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33" w:rsidRDefault="00714833" w:rsidP="00714833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Dodatek č. 1 </w:t>
      </w:r>
    </w:p>
    <w:p w:rsidR="00714833" w:rsidRDefault="00714833" w:rsidP="0071483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k dohodě 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714833" w:rsidRDefault="00714833" w:rsidP="0071483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BRA-VZ-</w:t>
      </w:r>
      <w:r w:rsidR="00D748EC">
        <w:rPr>
          <w:sz w:val="22"/>
          <w:szCs w:val="22"/>
        </w:rPr>
        <w:t>41</w:t>
      </w:r>
      <w:r>
        <w:rPr>
          <w:sz w:val="22"/>
          <w:szCs w:val="22"/>
        </w:rPr>
        <w:t>/2018</w:t>
      </w:r>
    </w:p>
    <w:p w:rsidR="00E95B44" w:rsidRDefault="00E95B44">
      <w:pPr>
        <w:rPr>
          <w:rFonts w:cs="Arial"/>
          <w:sz w:val="22"/>
          <w:szCs w:val="22"/>
        </w:rPr>
      </w:pPr>
    </w:p>
    <w:p w:rsidR="00E95B44" w:rsidRDefault="00E95B44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E95B44" w:rsidRDefault="00AB2E04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E95B44" w:rsidRDefault="00AB2E0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E95B44" w:rsidRDefault="00AB2E04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E554C0">
        <w:rPr>
          <w:rFonts w:cs="Arial"/>
          <w:sz w:val="22"/>
          <w:szCs w:val="22"/>
        </w:rPr>
        <w:t>Ing. Jiří Unverdorben, zastupující ředitel kontaktního pracoviště Bruntál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E554C0">
        <w:rPr>
          <w:rFonts w:cs="Arial"/>
          <w:sz w:val="22"/>
          <w:szCs w:val="22"/>
        </w:rPr>
        <w:t>Dobrovského 1278/25, 170 00 Praha 7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E554C0">
        <w:rPr>
          <w:rFonts w:cs="Arial"/>
          <w:sz w:val="22"/>
          <w:szCs w:val="22"/>
        </w:rPr>
        <w:t>72496991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 w:rsidR="00E554C0">
        <w:rPr>
          <w:rFonts w:cs="Arial"/>
          <w:sz w:val="22"/>
          <w:szCs w:val="22"/>
        </w:rPr>
        <w:tab/>
        <w:t xml:space="preserve">Květná </w:t>
      </w:r>
      <w:proofErr w:type="gramStart"/>
      <w:r w:rsidR="00E554C0">
        <w:rPr>
          <w:rFonts w:cs="Arial"/>
          <w:sz w:val="22"/>
          <w:szCs w:val="22"/>
        </w:rPr>
        <w:t>č.p.</w:t>
      </w:r>
      <w:proofErr w:type="gramEnd"/>
      <w:r w:rsidR="00E554C0">
        <w:rPr>
          <w:rFonts w:cs="Arial"/>
          <w:sz w:val="22"/>
          <w:szCs w:val="22"/>
        </w:rPr>
        <w:t xml:space="preserve"> 1457/64, 792 11 Bruntál 1</w:t>
      </w:r>
    </w:p>
    <w:p w:rsidR="00E95B44" w:rsidRDefault="00AB2E04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E95B44" w:rsidRDefault="00AB2E04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E95B44" w:rsidRDefault="00AB2E04" w:rsidP="00D748E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D748EC">
        <w:rPr>
          <w:rFonts w:cs="Arial"/>
          <w:sz w:val="22"/>
          <w:szCs w:val="22"/>
        </w:rPr>
        <w:t>SLUŽBY OBCE KRASOV s.r.o.</w:t>
      </w:r>
    </w:p>
    <w:p w:rsidR="00E95B44" w:rsidRDefault="00AB2E04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D748EC">
        <w:rPr>
          <w:rFonts w:cs="Arial"/>
          <w:sz w:val="22"/>
          <w:szCs w:val="22"/>
        </w:rPr>
        <w:t>Lenka Kozáková, jednatelka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D748EC">
        <w:rPr>
          <w:rFonts w:cs="Arial"/>
          <w:sz w:val="22"/>
          <w:szCs w:val="22"/>
        </w:rPr>
        <w:t xml:space="preserve">Krasov </w:t>
      </w:r>
      <w:proofErr w:type="gramStart"/>
      <w:r w:rsidR="00D748EC">
        <w:rPr>
          <w:rFonts w:cs="Arial"/>
          <w:sz w:val="22"/>
          <w:szCs w:val="22"/>
        </w:rPr>
        <w:t>č.p.</w:t>
      </w:r>
      <w:proofErr w:type="gramEnd"/>
      <w:r w:rsidR="00D748EC">
        <w:rPr>
          <w:rFonts w:cs="Arial"/>
          <w:sz w:val="22"/>
          <w:szCs w:val="22"/>
        </w:rPr>
        <w:t xml:space="preserve"> 29, 794 01 Krnov 1</w:t>
      </w:r>
    </w:p>
    <w:p w:rsidR="00E95B44" w:rsidRDefault="00AB2E0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D748EC">
        <w:rPr>
          <w:rFonts w:cs="Arial"/>
          <w:sz w:val="22"/>
          <w:szCs w:val="22"/>
        </w:rPr>
        <w:t>25854089</w:t>
      </w:r>
    </w:p>
    <w:p w:rsidR="00E95B44" w:rsidRDefault="00AB2E04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F554A7" w:rsidRDefault="00F554A7">
      <w:pPr>
        <w:pStyle w:val="lnek"/>
        <w:spacing w:before="240" w:after="120"/>
      </w:pPr>
    </w:p>
    <w:p w:rsidR="00F554A7" w:rsidRDefault="00F554A7">
      <w:pPr>
        <w:pStyle w:val="lnek"/>
        <w:spacing w:before="240" w:after="120"/>
      </w:pPr>
    </w:p>
    <w:p w:rsidR="00E95B44" w:rsidRDefault="00AB2E04">
      <w:pPr>
        <w:pStyle w:val="lnek"/>
        <w:spacing w:before="240" w:after="120"/>
      </w:pPr>
      <w:r>
        <w:t>Článek I</w:t>
      </w:r>
    </w:p>
    <w:p w:rsidR="00E95B44" w:rsidRDefault="00AB2E04">
      <w:pPr>
        <w:pStyle w:val="lnek"/>
        <w:spacing w:before="0" w:after="120"/>
      </w:pPr>
      <w:r>
        <w:t>Účel dodatku</w:t>
      </w:r>
    </w:p>
    <w:p w:rsidR="00E95B44" w:rsidRDefault="00AB2E04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F554A7" w:rsidRDefault="00F554A7">
      <w:pPr>
        <w:keepNext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AB2E04">
      <w:pPr>
        <w:pStyle w:val="lnek"/>
        <w:spacing w:before="120" w:after="120"/>
      </w:pPr>
      <w:r>
        <w:t>Článek II</w:t>
      </w:r>
    </w:p>
    <w:p w:rsidR="00E95B44" w:rsidRDefault="00AB2E04">
      <w:pPr>
        <w:pStyle w:val="lnek"/>
        <w:spacing w:before="0" w:after="120"/>
      </w:pPr>
      <w:r>
        <w:t>Předmět dodatku</w:t>
      </w:r>
    </w:p>
    <w:p w:rsidR="00E95B44" w:rsidRDefault="00AB2E04">
      <w:pPr>
        <w:pStyle w:val="lnek"/>
        <w:spacing w:before="0" w:after="0"/>
        <w:jc w:val="both"/>
      </w:pPr>
      <w:r>
        <w:t>Ujednání výše uvedené dohody se mění takto</w:t>
      </w:r>
    </w:p>
    <w:p w:rsidR="00F554A7" w:rsidRDefault="00F554A7">
      <w:pPr>
        <w:pStyle w:val="lnek"/>
        <w:spacing w:before="0" w:after="0"/>
        <w:jc w:val="both"/>
      </w:pPr>
    </w:p>
    <w:p w:rsidR="00E95B44" w:rsidRDefault="00AB2E04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E95B44" w:rsidRDefault="00AB2E04">
      <w:pPr>
        <w:pStyle w:val="lnek"/>
        <w:spacing w:before="120" w:after="0"/>
      </w:pPr>
      <w:r>
        <w:t>Účel poskytnutí příspěvku</w:t>
      </w:r>
    </w:p>
    <w:p w:rsidR="00E95B44" w:rsidRDefault="00AB2E04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Nové pracovní příležitosti – VPP, financovaného do 31. 10. 2018 z Operačního programu Zaměstnanost a  od 1. 11. 2018 financovaného pouze z národních prostředků, a to v rozsahu a za podmínek uvedených v této dohodě.“</w:t>
      </w:r>
    </w:p>
    <w:p w:rsidR="00F554A7" w:rsidRDefault="00F554A7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F554A7" w:rsidRPr="00F554A7" w:rsidRDefault="00AB2E04" w:rsidP="00F554A7">
      <w:pPr>
        <w:pStyle w:val="Boddohody"/>
        <w:numPr>
          <w:ilvl w:val="0"/>
          <w:numId w:val="10"/>
        </w:numPr>
        <w:spacing w:before="120" w:after="120"/>
        <w:ind w:left="357" w:hanging="357"/>
      </w:pPr>
      <w:r w:rsidRPr="00F554A7">
        <w:rPr>
          <w:sz w:val="22"/>
          <w:szCs w:val="22"/>
        </w:rPr>
        <w:lastRenderedPageBreak/>
        <w:t xml:space="preserve">Článek II, bod 1. dohody zní: </w:t>
      </w:r>
    </w:p>
    <w:p w:rsidR="0052249A" w:rsidRDefault="0052249A" w:rsidP="0082575E">
      <w:pPr>
        <w:pStyle w:val="Boddohody"/>
        <w:tabs>
          <w:tab w:val="left" w:pos="364"/>
        </w:tabs>
        <w:ind w:left="360"/>
        <w:rPr>
          <w:sz w:val="22"/>
          <w:szCs w:val="22"/>
        </w:rPr>
      </w:pPr>
      <w:r w:rsidRPr="0082575E">
        <w:rPr>
          <w:sz w:val="22"/>
          <w:szCs w:val="22"/>
        </w:rPr>
        <w:t xml:space="preserve">Zaměstnavatel vytvoří níže uvedené pracovní příležitosti v rámci veřejně prospěšných prací (dále jen „pracovní místa“) </w:t>
      </w:r>
    </w:p>
    <w:p w:rsidR="0082575E" w:rsidRPr="0082575E" w:rsidRDefault="0082575E" w:rsidP="0082575E">
      <w:pPr>
        <w:pStyle w:val="Daltextbodudohody"/>
      </w:pPr>
    </w:p>
    <w:p w:rsidR="00E95B44" w:rsidRDefault="00AB2E04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„1.1.</w:t>
      </w:r>
      <w:r w:rsidR="00012126">
        <w:rPr>
          <w:sz w:val="22"/>
          <w:szCs w:val="22"/>
        </w:rPr>
        <w:t>a)</w:t>
      </w:r>
      <w:r>
        <w:rPr>
          <w:sz w:val="22"/>
          <w:szCs w:val="22"/>
        </w:rPr>
        <w:t xml:space="preserve"> na dobu ode dne </w:t>
      </w:r>
      <w:proofErr w:type="gramStart"/>
      <w:r w:rsidR="00CB5C6F">
        <w:rPr>
          <w:sz w:val="22"/>
          <w:szCs w:val="22"/>
        </w:rPr>
        <w:t>1.4</w:t>
      </w:r>
      <w:r w:rsidR="007153D7">
        <w:rPr>
          <w:sz w:val="22"/>
          <w:szCs w:val="22"/>
        </w:rPr>
        <w:t>.2018</w:t>
      </w:r>
      <w:proofErr w:type="gramEnd"/>
      <w:r>
        <w:rPr>
          <w:sz w:val="22"/>
          <w:szCs w:val="22"/>
        </w:rPr>
        <w:t xml:space="preserve"> do dne </w:t>
      </w:r>
      <w:r w:rsidR="00CB5C6F">
        <w:rPr>
          <w:sz w:val="22"/>
          <w:szCs w:val="22"/>
        </w:rPr>
        <w:t>31.10</w:t>
      </w:r>
      <w:r w:rsidR="00527E87">
        <w:rPr>
          <w:sz w:val="22"/>
          <w:szCs w:val="22"/>
        </w:rPr>
        <w:t>.2018</w:t>
      </w:r>
      <w:r w:rsidR="00E64A14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:rsidR="00FD6634" w:rsidRPr="00FD6634" w:rsidRDefault="00FD6634" w:rsidP="00FD6634">
      <w:pPr>
        <w:pStyle w:val="Daltextbodudohody"/>
      </w:pP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88"/>
      </w:tblGrid>
      <w:tr w:rsidR="00FD6634" w:rsidRPr="008F1A38" w:rsidTr="007B544D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 xml:space="preserve">Počet </w:t>
            </w:r>
            <w:r w:rsidRPr="009000F5"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D6634" w:rsidRPr="009000F5" w:rsidRDefault="00DE73E0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Týdenní </w:t>
            </w:r>
            <w:proofErr w:type="gramStart"/>
            <w:r w:rsidR="00F95039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>racovní    doba</w:t>
            </w:r>
            <w:proofErr w:type="gramEnd"/>
          </w:p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v hod. (úvazek)</w:t>
            </w:r>
          </w:p>
        </w:tc>
      </w:tr>
      <w:tr w:rsidR="00FD6634" w:rsidRPr="008F1A38" w:rsidTr="007B544D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634" w:rsidRPr="009000F5" w:rsidRDefault="00FD6634" w:rsidP="007B54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40</w:t>
            </w:r>
          </w:p>
        </w:tc>
      </w:tr>
      <w:tr w:rsidR="00FD6634" w:rsidRPr="008F1A38" w:rsidTr="007B544D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FD6634" w:rsidRPr="00FD6634" w:rsidRDefault="00FD6634" w:rsidP="00FD6634">
      <w:pPr>
        <w:pStyle w:val="Daltextbodudohody"/>
      </w:pPr>
    </w:p>
    <w:p w:rsidR="00012126" w:rsidRDefault="00CB5C6F" w:rsidP="00012126">
      <w:pPr>
        <w:pStyle w:val="Daltextbodudohody"/>
        <w:rPr>
          <w:sz w:val="22"/>
          <w:szCs w:val="22"/>
        </w:rPr>
      </w:pPr>
      <w:r>
        <w:rPr>
          <w:sz w:val="22"/>
          <w:szCs w:val="22"/>
        </w:rPr>
        <w:t>„1.1.b) na dobu ode dne </w:t>
      </w:r>
      <w:proofErr w:type="gramStart"/>
      <w:r>
        <w:rPr>
          <w:sz w:val="22"/>
          <w:szCs w:val="22"/>
        </w:rPr>
        <w:t>1.4</w:t>
      </w:r>
      <w:r w:rsidR="00012126">
        <w:rPr>
          <w:sz w:val="22"/>
          <w:szCs w:val="22"/>
        </w:rPr>
        <w:t>.2018</w:t>
      </w:r>
      <w:proofErr w:type="gramEnd"/>
      <w:r w:rsidR="00012126">
        <w:rPr>
          <w:sz w:val="22"/>
          <w:szCs w:val="22"/>
        </w:rPr>
        <w:t xml:space="preserve"> do dne 28.2.2019.“</w:t>
      </w:r>
    </w:p>
    <w:p w:rsidR="00FD6634" w:rsidRDefault="00FD6634" w:rsidP="00012126">
      <w:pPr>
        <w:pStyle w:val="Daltextbodudohody"/>
        <w:rPr>
          <w:sz w:val="22"/>
          <w:szCs w:val="22"/>
        </w:rPr>
      </w:pP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88"/>
      </w:tblGrid>
      <w:tr w:rsidR="00FD6634" w:rsidRPr="008F1A38" w:rsidTr="007B544D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 xml:space="preserve">Počet </w:t>
            </w:r>
            <w:r w:rsidRPr="009000F5"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Týdenní</w:t>
            </w:r>
            <w:r w:rsidR="00DE73E0">
              <w:rPr>
                <w:rFonts w:cs="Arial"/>
                <w:sz w:val="22"/>
                <w:szCs w:val="22"/>
              </w:rPr>
              <w:t xml:space="preserve"> </w:t>
            </w:r>
            <w:r w:rsidRPr="009000F5">
              <w:rPr>
                <w:rFonts w:cs="Arial"/>
                <w:sz w:val="22"/>
                <w:szCs w:val="22"/>
              </w:rPr>
              <w:t xml:space="preserve">pracovní </w:t>
            </w:r>
            <w:r w:rsidR="00DE73E0">
              <w:rPr>
                <w:rFonts w:cs="Arial"/>
                <w:sz w:val="22"/>
                <w:szCs w:val="22"/>
              </w:rPr>
              <w:t>d</w:t>
            </w:r>
            <w:r w:rsidRPr="009000F5">
              <w:rPr>
                <w:rFonts w:cs="Arial"/>
                <w:sz w:val="22"/>
                <w:szCs w:val="22"/>
              </w:rPr>
              <w:t>oba</w:t>
            </w:r>
          </w:p>
          <w:p w:rsidR="00FD6634" w:rsidRPr="009000F5" w:rsidRDefault="00FD6634" w:rsidP="007B54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v hod. (úvazek)</w:t>
            </w:r>
          </w:p>
        </w:tc>
      </w:tr>
      <w:tr w:rsidR="00FD6634" w:rsidRPr="008F1A38" w:rsidTr="007B544D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634" w:rsidRPr="009000F5" w:rsidRDefault="00FD6634" w:rsidP="007B54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634" w:rsidRPr="009000F5" w:rsidRDefault="00527E87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40</w:t>
            </w:r>
          </w:p>
        </w:tc>
      </w:tr>
      <w:tr w:rsidR="00FD6634" w:rsidRPr="008F1A38" w:rsidTr="007B544D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FD6634" w:rsidP="007B544D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9000F5"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634" w:rsidRPr="009000F5" w:rsidRDefault="00527E87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D6634" w:rsidRPr="009000F5" w:rsidRDefault="00FD6634" w:rsidP="007B54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FD6634" w:rsidRPr="00012126" w:rsidRDefault="00FD6634" w:rsidP="00012126">
      <w:pPr>
        <w:pStyle w:val="Daltextbodudohody"/>
      </w:pPr>
    </w:p>
    <w:p w:rsidR="00E95B44" w:rsidRDefault="00AB2E04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 2. dohody zní: </w:t>
      </w:r>
    </w:p>
    <w:p w:rsidR="00E95B44" w:rsidRDefault="00AB2E04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proofErr w:type="gramStart"/>
      <w:r w:rsidR="00CB5C6F">
        <w:rPr>
          <w:sz w:val="22"/>
          <w:szCs w:val="22"/>
        </w:rPr>
        <w:t>31.10</w:t>
      </w:r>
      <w:r w:rsidR="008D73B1">
        <w:rPr>
          <w:sz w:val="22"/>
          <w:szCs w:val="22"/>
        </w:rPr>
        <w:t>.2018</w:t>
      </w:r>
      <w:proofErr w:type="gramEnd"/>
      <w:r w:rsidR="002A12FF">
        <w:rPr>
          <w:sz w:val="22"/>
          <w:szCs w:val="22"/>
        </w:rPr>
        <w:t xml:space="preserve"> podle bodu 1.1.a) nebo nejdéle do 28.2.2019 podle bodu 1.1.b)</w:t>
      </w:r>
      <w:r w:rsidR="00272CFB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:rsidR="00E95B44" w:rsidRDefault="00AB2E04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E95B44" w:rsidRDefault="00AB2E04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je </w:t>
      </w:r>
      <w:r w:rsidR="00D9210C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 prostředků ESF a </w:t>
      </w:r>
      <w:r w:rsidR="00D9210C">
        <w:rPr>
          <w:sz w:val="22"/>
          <w:szCs w:val="22"/>
        </w:rPr>
        <w:t xml:space="preserve">17,62 </w:t>
      </w:r>
      <w:r>
        <w:rPr>
          <w:sz w:val="22"/>
          <w:szCs w:val="22"/>
        </w:rPr>
        <w:t>% ze státního rozpočtu ČR.</w:t>
      </w:r>
    </w:p>
    <w:p w:rsidR="00E95B44" w:rsidRDefault="00E95B44">
      <w:pPr>
        <w:rPr>
          <w:rFonts w:cs="Arial"/>
          <w:sz w:val="22"/>
          <w:szCs w:val="22"/>
        </w:rPr>
      </w:pPr>
    </w:p>
    <w:p w:rsidR="00E95B44" w:rsidRDefault="00AB2E04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1337"/>
        <w:gridCol w:w="222"/>
        <w:gridCol w:w="1494"/>
        <w:gridCol w:w="84"/>
        <w:gridCol w:w="1704"/>
        <w:gridCol w:w="12"/>
      </w:tblGrid>
      <w:tr w:rsidR="00E95B44">
        <w:trPr>
          <w:cantSplit/>
          <w:tblHeader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5B44" w:rsidRDefault="00AB2E04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5B44" w:rsidRDefault="00AB2E04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5B44" w:rsidRDefault="00AB2E04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E95B44" w:rsidRDefault="00AB2E04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5B44" w:rsidRDefault="00AB2E04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 měsíční výše příspěvku</w:t>
            </w:r>
          </w:p>
          <w:p w:rsidR="00E95B44" w:rsidRDefault="00AB2E04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 1 pracovní místo (Kč)</w:t>
            </w:r>
          </w:p>
        </w:tc>
      </w:tr>
      <w:tr w:rsidR="00E95B44">
        <w:trPr>
          <w:cantSplit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B44" w:rsidRDefault="00097E77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E95B44" w:rsidRDefault="007D707D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B44" w:rsidRDefault="00097E77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E95B44" w:rsidRDefault="00097E77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15 000</w:t>
            </w:r>
          </w:p>
        </w:tc>
      </w:tr>
      <w:tr w:rsidR="00E95B44">
        <w:trPr>
          <w:gridAfter w:val="1"/>
          <w:wAfter w:w="12" w:type="dxa"/>
          <w:cantSplit/>
          <w:trHeight w:val="70"/>
        </w:trPr>
        <w:tc>
          <w:tcPr>
            <w:tcW w:w="5655" w:type="dxa"/>
            <w:gridSpan w:val="2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E95B44" w:rsidRDefault="00E95B44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E95B44" w:rsidRDefault="00E95B44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E95B44" w:rsidRDefault="00E95B44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E95B44" w:rsidRDefault="00AB2E04">
      <w:pPr>
        <w:pStyle w:val="Boddohody"/>
        <w:spacing w:before="120"/>
        <w:ind w:left="352"/>
        <w:rPr>
          <w:sz w:val="22"/>
          <w:szCs w:val="22"/>
        </w:rPr>
      </w:pPr>
      <w:r>
        <w:rPr>
          <w:sz w:val="22"/>
          <w:szCs w:val="22"/>
        </w:rPr>
        <w:t xml:space="preserve">Součet poskytnutých měsíčních příspěvků nepřekročí částku </w:t>
      </w:r>
      <w:r w:rsidR="00CB5C6F">
        <w:rPr>
          <w:sz w:val="22"/>
          <w:szCs w:val="22"/>
        </w:rPr>
        <w:t>270</w:t>
      </w:r>
      <w:r w:rsidR="007D707D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 Kč.“</w:t>
      </w:r>
    </w:p>
    <w:p w:rsidR="00E95B44" w:rsidRDefault="00AB2E04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E95B44" w:rsidRDefault="00AB2E04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E95B44" w:rsidRDefault="00AB2E04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E95B44" w:rsidRDefault="00AB2E04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E95B44" w:rsidRDefault="00AB2E04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AB2E04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8724FE">
        <w:rPr>
          <w:rFonts w:cs="Arial"/>
          <w:noProof/>
          <w:sz w:val="22"/>
          <w:szCs w:val="22"/>
        </w:rPr>
        <w:t>Bruntále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E95B44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E95B44" w:rsidRDefault="00AB2E04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D748EC" w:rsidRDefault="00AB2E04" w:rsidP="00D748E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/>
      </w:r>
      <w:r>
        <w:rPr>
          <w:rFonts w:cs="Arial"/>
          <w:sz w:val="22"/>
          <w:szCs w:val="22"/>
          <w:highlight w:val="lightGray"/>
        </w:rPr>
        <w:instrText xml:space="preserve"> fDohodaApz_sPodpisKonos \* MERGEFORMAT </w:instrText>
      </w:r>
      <w:r>
        <w:rPr>
          <w:rFonts w:cs="Arial"/>
          <w:sz w:val="22"/>
          <w:szCs w:val="22"/>
          <w:highlight w:val="lightGray"/>
        </w:rPr>
        <w:fldChar w:fldCharType="separate"/>
      </w:r>
      <w:r w:rsidR="008724FE" w:rsidRPr="008724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highlight w:val="lightGray"/>
        </w:rPr>
        <w:fldChar w:fldCharType="end"/>
      </w:r>
      <w:r w:rsidR="00DE4FA4" w:rsidRPr="00DE4FA4">
        <w:rPr>
          <w:rFonts w:cs="Arial"/>
          <w:sz w:val="22"/>
          <w:szCs w:val="22"/>
        </w:rPr>
        <w:t xml:space="preserve"> </w:t>
      </w:r>
      <w:r w:rsidR="00D748EC">
        <w:rPr>
          <w:rFonts w:cs="Arial"/>
          <w:sz w:val="22"/>
          <w:szCs w:val="22"/>
        </w:rPr>
        <w:t>Lenka Kozáková</w:t>
      </w:r>
    </w:p>
    <w:p w:rsidR="00E95B44" w:rsidRDefault="00D748E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proofErr w:type="gramStart"/>
      <w:r>
        <w:rPr>
          <w:rFonts w:cs="Arial"/>
          <w:sz w:val="22"/>
          <w:szCs w:val="22"/>
        </w:rPr>
        <w:t>jednatelka</w:t>
      </w:r>
      <w:r w:rsidR="00AB2E04">
        <w:rPr>
          <w:rFonts w:cs="Arial"/>
          <w:sz w:val="22"/>
          <w:szCs w:val="22"/>
        </w:rPr>
        <w:br w:type="column"/>
      </w:r>
      <w:r w:rsidR="00AB2E04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E95B44" w:rsidRDefault="00AB2E04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/>
      </w:r>
      <w:r>
        <w:rPr>
          <w:rFonts w:cs="Arial"/>
          <w:sz w:val="22"/>
          <w:szCs w:val="22"/>
          <w:highlight w:val="lightGray"/>
        </w:rPr>
        <w:instrText xml:space="preserve"> fDohodaApz_sZástupceÚp \* MERGEFORMAT </w:instrText>
      </w:r>
      <w:r>
        <w:rPr>
          <w:rFonts w:cs="Arial"/>
          <w:sz w:val="22"/>
          <w:szCs w:val="22"/>
          <w:highlight w:val="lightGray"/>
        </w:rPr>
        <w:fldChar w:fldCharType="separate"/>
      </w:r>
      <w:r w:rsidR="00281F1C" w:rsidRPr="00281F1C">
        <w:rPr>
          <w:rFonts w:cs="Arial"/>
          <w:sz w:val="22"/>
          <w:szCs w:val="22"/>
        </w:rPr>
        <w:t xml:space="preserve"> </w:t>
      </w:r>
      <w:r w:rsidR="00281F1C">
        <w:rPr>
          <w:rFonts w:cs="Arial"/>
          <w:sz w:val="22"/>
          <w:szCs w:val="22"/>
        </w:rPr>
        <w:t>Ing. Jiří Unverdorben</w:t>
      </w:r>
      <w:r w:rsidR="00281F1C">
        <w:rPr>
          <w:rFonts w:cs="Arial"/>
          <w:sz w:val="22"/>
          <w:szCs w:val="22"/>
          <w:highlight w:val="lightGray"/>
        </w:rPr>
        <w:t xml:space="preserve"> </w:t>
      </w:r>
      <w:r>
        <w:rPr>
          <w:rFonts w:cs="Arial"/>
          <w:sz w:val="22"/>
          <w:szCs w:val="22"/>
          <w:highlight w:val="lightGray"/>
        </w:rPr>
        <w:fldChar w:fldCharType="end"/>
      </w:r>
    </w:p>
    <w:p w:rsidR="00E95B44" w:rsidRDefault="00AB2E04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/>
      </w:r>
      <w:r>
        <w:rPr>
          <w:rFonts w:cs="Arial"/>
          <w:sz w:val="22"/>
          <w:szCs w:val="22"/>
          <w:highlight w:val="lightGray"/>
        </w:rPr>
        <w:instrText xml:space="preserve"> fDohodaApz_sZástupceÚpFunkce \* MERGEFORMAT </w:instrText>
      </w:r>
      <w:r>
        <w:rPr>
          <w:rFonts w:cs="Arial"/>
          <w:sz w:val="22"/>
          <w:szCs w:val="22"/>
          <w:highlight w:val="lightGray"/>
        </w:rPr>
        <w:fldChar w:fldCharType="separate"/>
      </w:r>
      <w:r w:rsidR="00281F1C" w:rsidRPr="00281F1C">
        <w:rPr>
          <w:rFonts w:cs="Arial"/>
          <w:sz w:val="22"/>
          <w:szCs w:val="22"/>
        </w:rPr>
        <w:t xml:space="preserve"> </w:t>
      </w:r>
      <w:r w:rsidR="00281F1C">
        <w:rPr>
          <w:rFonts w:cs="Arial"/>
          <w:sz w:val="22"/>
          <w:szCs w:val="22"/>
        </w:rPr>
        <w:t>zastupující ředitel kontaktního pracoviště Bruntál</w:t>
      </w:r>
      <w:r w:rsidR="00281F1C">
        <w:rPr>
          <w:rFonts w:cs="Arial"/>
          <w:sz w:val="22"/>
          <w:szCs w:val="22"/>
          <w:highlight w:val="lightGray"/>
        </w:rPr>
        <w:t xml:space="preserve"> </w:t>
      </w:r>
      <w:r>
        <w:rPr>
          <w:rFonts w:cs="Arial"/>
          <w:sz w:val="22"/>
          <w:szCs w:val="22"/>
          <w:highlight w:val="lightGray"/>
        </w:rPr>
        <w:fldChar w:fldCharType="end"/>
      </w:r>
    </w:p>
    <w:p w:rsidR="00E95B44" w:rsidRDefault="00E95B44">
      <w:pPr>
        <w:keepNext/>
        <w:keepLines/>
        <w:jc w:val="center"/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jc w:val="center"/>
        <w:rPr>
          <w:rFonts w:cs="Arial"/>
          <w:sz w:val="22"/>
          <w:szCs w:val="22"/>
        </w:rPr>
        <w:sectPr w:rsidR="00E95B4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95B44" w:rsidRDefault="00E95B44">
      <w:pPr>
        <w:keepNext/>
        <w:keepLines/>
        <w:jc w:val="center"/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jc w:val="center"/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rPr>
          <w:rFonts w:cs="Arial"/>
          <w:sz w:val="22"/>
          <w:szCs w:val="22"/>
        </w:rPr>
      </w:pPr>
    </w:p>
    <w:p w:rsidR="00E95B44" w:rsidRDefault="00E95B44">
      <w:pPr>
        <w:keepNext/>
        <w:keepLines/>
        <w:rPr>
          <w:rFonts w:cs="Arial"/>
          <w:sz w:val="22"/>
          <w:szCs w:val="22"/>
        </w:rPr>
      </w:pPr>
    </w:p>
    <w:p w:rsidR="00E95B44" w:rsidRDefault="00AB2E04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</w:p>
    <w:p w:rsidR="00E95B44" w:rsidRDefault="00AB2E04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E90D39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bookmarkStart w:id="0" w:name="_GoBack"/>
      <w:bookmarkEnd w:id="0"/>
    </w:p>
    <w:sectPr w:rsidR="00E95B44">
      <w:footerReference w:type="defaul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69" w:rsidRDefault="00EC5569">
      <w:r>
        <w:separator/>
      </w:r>
    </w:p>
  </w:endnote>
  <w:endnote w:type="continuationSeparator" w:id="0">
    <w:p w:rsidR="00EC5569" w:rsidRDefault="00EC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4" w:rsidRDefault="00E95B44">
    <w:pPr>
      <w:rPr>
        <w:rFonts w:cs="Arial"/>
        <w:b/>
        <w:bCs/>
        <w:caps/>
      </w:rPr>
    </w:pPr>
  </w:p>
  <w:p w:rsidR="00E95B44" w:rsidRDefault="00AB2E04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D488E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4" w:rsidRDefault="00E95B44">
    <w:pPr>
      <w:rPr>
        <w:rFonts w:cs="Arial"/>
        <w:b/>
        <w:bCs/>
        <w:caps/>
      </w:rPr>
    </w:pPr>
  </w:p>
  <w:p w:rsidR="00E95B44" w:rsidRDefault="00AB2E04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D488E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4" w:rsidRDefault="00AB2E04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4" w:rsidRDefault="00AB2E04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12FF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69" w:rsidRDefault="00EC5569">
      <w:r>
        <w:separator/>
      </w:r>
    </w:p>
  </w:footnote>
  <w:footnote w:type="continuationSeparator" w:id="0">
    <w:p w:rsidR="00EC5569" w:rsidRDefault="00EC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4" w:rsidRDefault="00AB2E04">
    <w:pPr>
      <w:pStyle w:val="Zhlav"/>
      <w:jc w:val="left"/>
    </w:pPr>
    <w:r>
      <w:rPr>
        <w:noProof/>
      </w:rPr>
      <w:drawing>
        <wp:inline distT="0" distB="0" distL="0" distR="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95B44" w:rsidRDefault="00E95B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A37C49"/>
    <w:multiLevelType w:val="hybridMultilevel"/>
    <w:tmpl w:val="8B5A6958"/>
    <w:lvl w:ilvl="0" w:tplc="903C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7240000"/>
    <w:multiLevelType w:val="multilevel"/>
    <w:tmpl w:val="9C001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44"/>
    <w:rsid w:val="00012126"/>
    <w:rsid w:val="00051BCC"/>
    <w:rsid w:val="00097E77"/>
    <w:rsid w:val="00151C1B"/>
    <w:rsid w:val="00272CFB"/>
    <w:rsid w:val="00281F1C"/>
    <w:rsid w:val="002A12FF"/>
    <w:rsid w:val="00391111"/>
    <w:rsid w:val="004C4427"/>
    <w:rsid w:val="004E24EE"/>
    <w:rsid w:val="0052249A"/>
    <w:rsid w:val="00527E87"/>
    <w:rsid w:val="00603821"/>
    <w:rsid w:val="006A1F43"/>
    <w:rsid w:val="006A39B8"/>
    <w:rsid w:val="00714833"/>
    <w:rsid w:val="007153D7"/>
    <w:rsid w:val="007B66DF"/>
    <w:rsid w:val="007D707D"/>
    <w:rsid w:val="007E25A5"/>
    <w:rsid w:val="0082575E"/>
    <w:rsid w:val="008724FE"/>
    <w:rsid w:val="008D73B1"/>
    <w:rsid w:val="009000F5"/>
    <w:rsid w:val="0092605C"/>
    <w:rsid w:val="00927CAC"/>
    <w:rsid w:val="00953327"/>
    <w:rsid w:val="00AB2E04"/>
    <w:rsid w:val="00AF5238"/>
    <w:rsid w:val="00B31FBF"/>
    <w:rsid w:val="00B4393D"/>
    <w:rsid w:val="00B805B7"/>
    <w:rsid w:val="00BA1AE5"/>
    <w:rsid w:val="00BD52A4"/>
    <w:rsid w:val="00C20B89"/>
    <w:rsid w:val="00C611F2"/>
    <w:rsid w:val="00C85709"/>
    <w:rsid w:val="00CB5C6F"/>
    <w:rsid w:val="00CD488E"/>
    <w:rsid w:val="00CD514A"/>
    <w:rsid w:val="00D748EC"/>
    <w:rsid w:val="00D9210C"/>
    <w:rsid w:val="00DE4FA4"/>
    <w:rsid w:val="00DE587B"/>
    <w:rsid w:val="00DE73E0"/>
    <w:rsid w:val="00E554C0"/>
    <w:rsid w:val="00E64A14"/>
    <w:rsid w:val="00E67377"/>
    <w:rsid w:val="00E90D39"/>
    <w:rsid w:val="00E95B44"/>
    <w:rsid w:val="00EC5569"/>
    <w:rsid w:val="00F554A7"/>
    <w:rsid w:val="00F65ECF"/>
    <w:rsid w:val="00F95039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Sagitariusová Iveta (UPT-BRA)</cp:lastModifiedBy>
  <cp:revision>6</cp:revision>
  <cp:lastPrinted>2018-09-24T07:02:00Z</cp:lastPrinted>
  <dcterms:created xsi:type="dcterms:W3CDTF">2018-09-24T06:52:00Z</dcterms:created>
  <dcterms:modified xsi:type="dcterms:W3CDTF">2018-09-27T05:48:00Z</dcterms:modified>
</cp:coreProperties>
</file>