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1CD" w:rsidRDefault="00D71DFE">
      <w:pPr>
        <w:pStyle w:val="Style9"/>
        <w:keepNext/>
        <w:keepLines/>
        <w:shd w:val="clear" w:color="auto" w:fill="auto"/>
        <w:spacing w:after="0" w:line="840" w:lineRule="exact"/>
      </w:pPr>
      <w:bookmarkStart w:id="0" w:name="_GoBack"/>
      <w:bookmarkEnd w:id="0"/>
      <w:r>
        <w:rPr>
          <w:noProof/>
          <w:lang w:val="cs-CZ"/>
        </w:rPr>
        <mc:AlternateContent>
          <mc:Choice Requires="wps">
            <w:drawing>
              <wp:anchor distT="63500" distB="225425" distL="63500" distR="63500" simplePos="0" relativeHeight="251656704" behindDoc="0" locked="0" layoutInCell="1" allowOverlap="1">
                <wp:simplePos x="0" y="0"/>
                <wp:positionH relativeFrom="margin">
                  <wp:posOffset>2007870</wp:posOffset>
                </wp:positionH>
                <wp:positionV relativeFrom="paragraph">
                  <wp:posOffset>341630</wp:posOffset>
                </wp:positionV>
                <wp:extent cx="3964305" cy="342900"/>
                <wp:effectExtent l="0" t="0" r="0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3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1CD" w:rsidRDefault="00D71DFE">
                            <w:pPr>
                              <w:pStyle w:val="Style2"/>
                              <w:shd w:val="clear" w:color="auto" w:fill="auto"/>
                              <w:spacing w:after="40" w:line="250" w:lineRule="exact"/>
                              <w:ind w:left="100"/>
                            </w:pPr>
                            <w:r>
                              <w:rPr>
                                <w:rStyle w:val="CharStyle3Exact"/>
                                <w:spacing w:val="0"/>
                              </w:rPr>
                              <w:t>Objednávka pronájmu konferenčních prostor</w:t>
                            </w:r>
                          </w:p>
                          <w:p w:rsidR="008571CD" w:rsidRDefault="00D71DFE">
                            <w:pPr>
                              <w:pStyle w:val="Style2"/>
                              <w:shd w:val="clear" w:color="auto" w:fill="auto"/>
                              <w:spacing w:after="0" w:line="250" w:lineRule="exact"/>
                              <w:ind w:left="2380"/>
                            </w:pPr>
                            <w:r>
                              <w:rPr>
                                <w:rStyle w:val="CharStyle3Exact"/>
                                <w:spacing w:val="0"/>
                              </w:rPr>
                              <w:t>Národní technické knihovny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1pt;margin-top:26.9pt;width:312.15pt;height:27pt;z-index:251656704;visibility:visible;mso-wrap-style:square;mso-width-percent:0;mso-height-percent:0;mso-wrap-distance-left:5pt;mso-wrap-distance-top:5pt;mso-wrap-distance-right:5pt;mso-wrap-distance-bottom:17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" filled="f" stroked="f">
                <v:textbox style="mso-fit-shape-to-text:t" inset="0,0,0,0">
                  <w:txbxContent>
                    <w:p w:rsidR="008571CD" w:rsidRDefault="00D71DFE">
                      <w:pPr>
                        <w:pStyle w:val="Style2"/>
                        <w:shd w:val="clear" w:color="auto" w:fill="auto"/>
                        <w:spacing w:after="40" w:line="250" w:lineRule="exact"/>
                        <w:ind w:left="100"/>
                      </w:pPr>
                      <w:r>
                        <w:rPr>
                          <w:rStyle w:val="CharStyle3Exact"/>
                          <w:spacing w:val="0"/>
                        </w:rPr>
                        <w:t>Objednávka pronájmu konferenčních prostor</w:t>
                      </w:r>
                    </w:p>
                    <w:p w:rsidR="008571CD" w:rsidRDefault="00D71DFE">
                      <w:pPr>
                        <w:pStyle w:val="Style2"/>
                        <w:shd w:val="clear" w:color="auto" w:fill="auto"/>
                        <w:spacing w:after="0" w:line="250" w:lineRule="exact"/>
                        <w:ind w:left="2380"/>
                      </w:pPr>
                      <w:r>
                        <w:rPr>
                          <w:rStyle w:val="CharStyle3Exact"/>
                          <w:spacing w:val="0"/>
                        </w:rPr>
                        <w:t>Národní technické knihovny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67310" distB="63500" distL="63500" distR="63500" simplePos="0" relativeHeight="251657728" behindDoc="0" locked="0" layoutInCell="1" allowOverlap="1">
                <wp:simplePos x="0" y="0"/>
                <wp:positionH relativeFrom="margin">
                  <wp:posOffset>4141470</wp:posOffset>
                </wp:positionH>
                <wp:positionV relativeFrom="paragraph">
                  <wp:posOffset>7668895</wp:posOffset>
                </wp:positionV>
                <wp:extent cx="1863090" cy="457200"/>
                <wp:effectExtent l="0" t="0" r="3810" b="190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1CD" w:rsidRDefault="00D71DFE">
                            <w:pPr>
                              <w:pStyle w:val="Style4"/>
                              <w:shd w:val="clear" w:color="auto" w:fill="auto"/>
                              <w:spacing w:line="240" w:lineRule="exact"/>
                              <w:ind w:left="100" w:firstLine="320"/>
                            </w:pPr>
                            <w:r>
                              <w:rPr>
                                <w:rStyle w:val="CharStyle6Exact"/>
                                <w:spacing w:val="0"/>
                              </w:rPr>
                              <w:t xml:space="preserve">CisUv teorie </w:t>
                            </w:r>
                            <w:r>
                              <w:rPr>
                                <w:rStyle w:val="CharStyle6Exact"/>
                                <w:spacing w:val="0"/>
                                <w:lang w:val="de"/>
                              </w:rPr>
                              <w:t xml:space="preserve">iotonnac« </w:t>
                            </w:r>
                            <w:r>
                              <w:rPr>
                                <w:rStyle w:val="CharStyle7Exact"/>
                              </w:rPr>
                              <w:t>bactomatiucc AV</w:t>
                            </w:r>
                            <w:r>
                              <w:rPr>
                                <w:rStyle w:val="CharStyle8Exact"/>
                              </w:rPr>
                              <w:t xml:space="preserve"> ČR,</w:t>
                            </w:r>
                            <w:r>
                              <w:rPr>
                                <w:rStyle w:val="CharStyle7Exact"/>
                              </w:rPr>
                              <w:t xml:space="preserve"> ?.t</w:t>
                            </w:r>
                            <w:r>
                              <w:rPr>
                                <w:rStyle w:val="CharStyle8Exact"/>
                              </w:rPr>
                              <w:t>X</w:t>
                            </w:r>
                          </w:p>
                          <w:p w:rsidR="008571CD" w:rsidRDefault="00D71DFE">
                            <w:pPr>
                              <w:pStyle w:val="Style4"/>
                              <w:shd w:val="clear" w:color="auto" w:fill="auto"/>
                              <w:spacing w:line="240" w:lineRule="exact"/>
                              <w:ind w:left="100"/>
                            </w:pPr>
                            <w:r>
                              <w:rPr>
                                <w:rStyle w:val="CharStyle6Exact"/>
                                <w:spacing w:val="0"/>
                              </w:rPr>
                              <w:t>^ Pod Vodárenskou vi2í4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26.1pt;margin-top:603.85pt;width:146.7pt;height:36pt;z-index:251657728;visibility:visible;mso-wrap-style:square;mso-width-percent:0;mso-height-percent:0;mso-wrap-distance-left:5pt;mso-wrap-distance-top:5.3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RhqwIAALA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" filled="f" stroked="f">
                <v:textbox style="mso-fit-shape-to-text:t" inset="0,0,0,0">
                  <w:txbxContent>
                    <w:p w:rsidR="008571CD" w:rsidRDefault="00D71DFE">
                      <w:pPr>
                        <w:pStyle w:val="Style4"/>
                        <w:shd w:val="clear" w:color="auto" w:fill="auto"/>
                        <w:spacing w:line="240" w:lineRule="exact"/>
                        <w:ind w:left="100" w:firstLine="320"/>
                      </w:pPr>
                      <w:r>
                        <w:rPr>
                          <w:rStyle w:val="CharStyle6Exact"/>
                          <w:spacing w:val="0"/>
                        </w:rPr>
                        <w:t xml:space="preserve">CisUv teorie </w:t>
                      </w:r>
                      <w:r>
                        <w:rPr>
                          <w:rStyle w:val="CharStyle6Exact"/>
                          <w:spacing w:val="0"/>
                          <w:lang w:val="de"/>
                        </w:rPr>
                        <w:t xml:space="preserve">iotonnac« </w:t>
                      </w:r>
                      <w:r>
                        <w:rPr>
                          <w:rStyle w:val="CharStyle7Exact"/>
                        </w:rPr>
                        <w:t>bactomatiucc AV</w:t>
                      </w:r>
                      <w:r>
                        <w:rPr>
                          <w:rStyle w:val="CharStyle8Exact"/>
                        </w:rPr>
                        <w:t xml:space="preserve"> ČR,</w:t>
                      </w:r>
                      <w:r>
                        <w:rPr>
                          <w:rStyle w:val="CharStyle7Exact"/>
                        </w:rPr>
                        <w:t xml:space="preserve"> ?.t</w:t>
                      </w:r>
                      <w:r>
                        <w:rPr>
                          <w:rStyle w:val="CharStyle8Exact"/>
                        </w:rPr>
                        <w:t>X</w:t>
                      </w:r>
                    </w:p>
                    <w:p w:rsidR="008571CD" w:rsidRDefault="00D71DFE">
                      <w:pPr>
                        <w:pStyle w:val="Style4"/>
                        <w:shd w:val="clear" w:color="auto" w:fill="auto"/>
                        <w:spacing w:line="240" w:lineRule="exact"/>
                        <w:ind w:left="100"/>
                      </w:pPr>
                      <w:r>
                        <w:rPr>
                          <w:rStyle w:val="CharStyle6Exact"/>
                          <w:spacing w:val="0"/>
                        </w:rPr>
                        <w:t>^ Pod Vodárenskou vi2í4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cs-CZ"/>
        </w:rPr>
        <w:drawing>
          <wp:anchor distT="63500" distB="63500" distL="63500" distR="63500" simplePos="0" relativeHeight="251658752" behindDoc="1" locked="0" layoutInCell="1" allowOverlap="1">
            <wp:simplePos x="0" y="0"/>
            <wp:positionH relativeFrom="margin">
              <wp:posOffset>3206750</wp:posOffset>
            </wp:positionH>
            <wp:positionV relativeFrom="paragraph">
              <wp:posOffset>8180705</wp:posOffset>
            </wp:positionV>
            <wp:extent cx="377825" cy="506095"/>
            <wp:effectExtent l="0" t="0" r="3175" b="8255"/>
            <wp:wrapTight wrapText="bothSides">
              <wp:wrapPolygon edited="0">
                <wp:start x="0" y="0"/>
                <wp:lineTo x="0" y="21139"/>
                <wp:lineTo x="20692" y="21139"/>
                <wp:lineTo x="20692" y="0"/>
                <wp:lineTo x="0" y="0"/>
              </wp:wrapPolygon>
            </wp:wrapTight>
            <wp:docPr id="4" name="obrázek 4" descr="E: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ookmark0"/>
      <w:r>
        <w:rPr>
          <w:rStyle w:val="CharStyle10"/>
        </w:rPr>
        <w:t>NTK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9"/>
        <w:gridCol w:w="6134"/>
      </w:tblGrid>
      <w:tr w:rsidR="008571C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40"/>
            </w:pPr>
            <w:r>
              <w:rPr>
                <w:rStyle w:val="CharStyle11"/>
              </w:rPr>
              <w:t>Název firmy / jméno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20"/>
            </w:pPr>
            <w:r>
              <w:rPr>
                <w:rStyle w:val="CharStyle11"/>
              </w:rPr>
              <w:t>Jstav teorie informace a automatizace AV ČR, v.v.i.</w:t>
            </w:r>
          </w:p>
        </w:tc>
      </w:tr>
      <w:tr w:rsidR="008571C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40"/>
            </w:pPr>
            <w:r>
              <w:rPr>
                <w:rStyle w:val="CharStyle11"/>
              </w:rPr>
              <w:t>IC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20"/>
            </w:pPr>
            <w:r>
              <w:rPr>
                <w:rStyle w:val="CharStyle11"/>
              </w:rPr>
              <w:t>57985556</w:t>
            </w:r>
          </w:p>
        </w:tc>
      </w:tr>
      <w:tr w:rsidR="008571C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40"/>
            </w:pPr>
            <w:r>
              <w:rPr>
                <w:rStyle w:val="CharStyle11"/>
              </w:rPr>
              <w:t>3IC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20"/>
            </w:pPr>
            <w:r>
              <w:rPr>
                <w:rStyle w:val="CharStyle11"/>
              </w:rPr>
              <w:t>CZ67985556</w:t>
            </w:r>
          </w:p>
        </w:tc>
      </w:tr>
      <w:tr w:rsidR="008571C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40"/>
            </w:pPr>
            <w:r>
              <w:rPr>
                <w:rStyle w:val="CharStyle11"/>
              </w:rPr>
              <w:t>Sídlo spol. / adresa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20"/>
            </w:pPr>
            <w:r>
              <w:rPr>
                <w:rStyle w:val="CharStyle11"/>
              </w:rPr>
              <w:t>i^od Vodárenskou věží 4</w:t>
            </w:r>
          </w:p>
        </w:tc>
      </w:tr>
      <w:tr w:rsidR="008571C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1CD" w:rsidRDefault="008571CD">
            <w:pPr>
              <w:framePr w:w="9283" w:h="10416" w:wrap="notBeside" w:vAnchor="text" w:hAnchor="text" w:y="827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20"/>
            </w:pPr>
            <w:r>
              <w:rPr>
                <w:rStyle w:val="CharStyle11"/>
              </w:rPr>
              <w:t>Praha 8, 182 08</w:t>
            </w:r>
          </w:p>
        </w:tc>
      </w:tr>
      <w:tr w:rsidR="008571C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40"/>
            </w:pPr>
            <w:r>
              <w:rPr>
                <w:rStyle w:val="CharStyle11"/>
              </w:rPr>
              <w:t>&lt;orespondenční adresa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20"/>
            </w:pPr>
            <w:r>
              <w:rPr>
                <w:rStyle w:val="CharStyle11"/>
              </w:rPr>
              <w:t>Viz výše.</w:t>
            </w:r>
          </w:p>
        </w:tc>
      </w:tr>
      <w:tr w:rsidR="008571C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1CD" w:rsidRDefault="008571CD">
            <w:pPr>
              <w:framePr w:w="9283" w:h="10416" w:wrap="notBeside" w:vAnchor="text" w:hAnchor="text" w:y="827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1CD" w:rsidRDefault="008571CD">
            <w:pPr>
              <w:framePr w:w="9283" w:h="10416" w:wrap="notBeside" w:vAnchor="text" w:hAnchor="text" w:y="827"/>
              <w:rPr>
                <w:sz w:val="10"/>
                <w:szCs w:val="10"/>
              </w:rPr>
            </w:pPr>
          </w:p>
        </w:tc>
      </w:tr>
      <w:tr w:rsidR="008571C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40"/>
            </w:pPr>
            <w:r>
              <w:rPr>
                <w:rStyle w:val="CharStyle11"/>
              </w:rPr>
              <w:t>fakturační adresa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20"/>
            </w:pPr>
            <w:r>
              <w:rPr>
                <w:rStyle w:val="CharStyle12"/>
              </w:rPr>
              <w:t>Vi2</w:t>
            </w:r>
            <w:r>
              <w:rPr>
                <w:rStyle w:val="CharStyle11"/>
              </w:rPr>
              <w:t xml:space="preserve"> výše.</w:t>
            </w:r>
          </w:p>
        </w:tc>
      </w:tr>
      <w:tr w:rsidR="008571C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1CD" w:rsidRDefault="008571CD">
            <w:pPr>
              <w:framePr w:w="9283" w:h="10416" w:wrap="notBeside" w:vAnchor="text" w:hAnchor="text" w:y="827"/>
              <w:rPr>
                <w:sz w:val="10"/>
                <w:szCs w:val="10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1CD" w:rsidRDefault="008571CD">
            <w:pPr>
              <w:framePr w:w="9283" w:h="10416" w:wrap="notBeside" w:vAnchor="text" w:hAnchor="text" w:y="827"/>
              <w:rPr>
                <w:sz w:val="10"/>
                <w:szCs w:val="10"/>
              </w:rPr>
            </w:pPr>
          </w:p>
        </w:tc>
      </w:tr>
      <w:tr w:rsidR="008571C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40"/>
            </w:pPr>
            <w:r>
              <w:rPr>
                <w:rStyle w:val="CharStyle11"/>
              </w:rPr>
              <w:t>&lt;ont. údaje / osoba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20"/>
            </w:pPr>
            <w:r>
              <w:rPr>
                <w:rStyle w:val="CharStyle11"/>
              </w:rPr>
              <w:t>Jiří Vomlel</w:t>
            </w:r>
          </w:p>
        </w:tc>
      </w:tr>
      <w:tr w:rsidR="008571C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40"/>
            </w:pPr>
            <w:r>
              <w:rPr>
                <w:rStyle w:val="CharStyle11"/>
              </w:rPr>
              <w:t>iont. údaje / telefon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20"/>
            </w:pPr>
            <w:r>
              <w:rPr>
                <w:rStyle w:val="CharStyle11"/>
              </w:rPr>
              <w:t>603 818 061</w:t>
            </w:r>
          </w:p>
        </w:tc>
      </w:tr>
      <w:tr w:rsidR="008571C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40"/>
            </w:pPr>
            <w:r>
              <w:rPr>
                <w:rStyle w:val="CharStyle11"/>
              </w:rPr>
              <w:t>&lt;ont. údaje / e-mail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20"/>
            </w:pPr>
            <w:hyperlink r:id="rId7" w:history="1">
              <w:r>
                <w:rPr>
                  <w:rStyle w:val="CharStyle11"/>
                  <w:lang w:val="en-US"/>
                </w:rPr>
                <w:t>vomlel@utia.cas.cz</w:t>
              </w:r>
            </w:hyperlink>
          </w:p>
        </w:tc>
      </w:tr>
      <w:tr w:rsidR="008571C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40"/>
            </w:pPr>
            <w:r>
              <w:rPr>
                <w:rStyle w:val="CharStyle11"/>
              </w:rPr>
              <w:t>■nístnost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20"/>
            </w:pPr>
            <w:r>
              <w:rPr>
                <w:rStyle w:val="CharStyle11"/>
              </w:rPr>
              <w:t>3allingův sál</w:t>
            </w:r>
          </w:p>
        </w:tc>
      </w:tr>
      <w:tr w:rsidR="008571CD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40"/>
            </w:pPr>
            <w:r>
              <w:rPr>
                <w:rStyle w:val="CharStyle11"/>
              </w:rPr>
              <w:t>Jiné prostory (galerie, parter atd.)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230" w:lineRule="exact"/>
              <w:ind w:left="20"/>
            </w:pPr>
            <w:r>
              <w:rPr>
                <w:rStyle w:val="CharStyle11"/>
              </w:rPr>
              <w:t>Valerie (pouze dne 11. září 2018 od 18:00 do 22:00). V parteru umístění posterů.</w:t>
            </w:r>
          </w:p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230" w:lineRule="exact"/>
              <w:ind w:left="20"/>
            </w:pPr>
            <w:r>
              <w:rPr>
                <w:rStyle w:val="CharStyle11"/>
              </w:rPr>
              <w:t>11. záři 2018 registrace účastníků v předsálí od 8:00.</w:t>
            </w:r>
          </w:p>
        </w:tc>
      </w:tr>
      <w:tr w:rsidR="008571C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40"/>
            </w:pPr>
            <w:r>
              <w:rPr>
                <w:rStyle w:val="CharStyle11"/>
              </w:rPr>
              <w:t>DATUM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20"/>
            </w:pPr>
            <w:r>
              <w:rPr>
                <w:rStyle w:val="CharStyle11"/>
              </w:rPr>
              <w:t>11. září 2018 od 9:00- 14. září 2018 do 13:00</w:t>
            </w:r>
          </w:p>
        </w:tc>
      </w:tr>
      <w:tr w:rsidR="008571C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13"/>
              <w:framePr w:w="9283" w:h="10416" w:wrap="notBeside" w:vAnchor="text" w:hAnchor="text" w:y="827"/>
              <w:shd w:val="clear" w:color="auto" w:fill="auto"/>
              <w:spacing w:line="200" w:lineRule="exact"/>
              <w:ind w:left="40"/>
            </w:pPr>
            <w:r>
              <w:rPr>
                <w:rStyle w:val="CharStyle14"/>
                <w:lang w:val="fr"/>
              </w:rPr>
              <w:t xml:space="preserve">Cas </w:t>
            </w:r>
            <w:r>
              <w:rPr>
                <w:rStyle w:val="CharStyle14"/>
              </w:rPr>
              <w:t>od - do</w:t>
            </w:r>
          </w:p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before="60" w:line="150" w:lineRule="exact"/>
              <w:ind w:left="40"/>
            </w:pPr>
            <w:r>
              <w:rPr>
                <w:rStyle w:val="CharStyle11"/>
              </w:rPr>
              <w:t xml:space="preserve">[včetné </w:t>
            </w:r>
            <w:r>
              <w:rPr>
                <w:rStyle w:val="CharStyle11"/>
                <w:lang w:val="de"/>
              </w:rPr>
              <w:t xml:space="preserve">pfioraw </w:t>
            </w:r>
            <w:r>
              <w:rPr>
                <w:rStyle w:val="CharStyle11"/>
              </w:rPr>
              <w:t>a wklizeni orostor)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20"/>
            </w:pPr>
            <w:r>
              <w:rPr>
                <w:rStyle w:val="CharStyle11"/>
              </w:rPr>
              <w:t>9:00 - 18:00 (v pátek 14, září 2018 pouze do 13:00)</w:t>
            </w:r>
          </w:p>
        </w:tc>
      </w:tr>
      <w:tr w:rsidR="008571C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13"/>
              <w:framePr w:w="9283" w:h="10416" w:wrap="notBeside" w:vAnchor="text" w:hAnchor="text" w:y="827"/>
              <w:shd w:val="clear" w:color="auto" w:fill="auto"/>
              <w:spacing w:after="0" w:line="200" w:lineRule="exact"/>
              <w:ind w:left="40"/>
            </w:pPr>
            <w:r>
              <w:rPr>
                <w:rStyle w:val="CharStyle14"/>
              </w:rPr>
              <w:t>oficiální název akce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20"/>
            </w:pPr>
            <w:r>
              <w:rPr>
                <w:rStyle w:val="CharStyle11"/>
              </w:rPr>
              <w:t xml:space="preserve">International </w:t>
            </w:r>
            <w:r>
              <w:rPr>
                <w:rStyle w:val="CharStyle11"/>
                <w:lang w:val="de"/>
              </w:rPr>
              <w:t xml:space="preserve">Conference </w:t>
            </w:r>
            <w:r>
              <w:rPr>
                <w:rStyle w:val="CharStyle11"/>
              </w:rPr>
              <w:t xml:space="preserve">on </w:t>
            </w:r>
            <w:r>
              <w:rPr>
                <w:rStyle w:val="CharStyle11"/>
                <w:lang w:val="en-US"/>
              </w:rPr>
              <w:t xml:space="preserve">Probabilistic Graphical Models </w:t>
            </w:r>
            <w:r>
              <w:rPr>
                <w:rStyle w:val="CharStyle11"/>
              </w:rPr>
              <w:t>(PGM 2018)</w:t>
            </w:r>
          </w:p>
        </w:tc>
      </w:tr>
      <w:tr w:rsidR="008571CD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221" w:lineRule="exact"/>
              <w:ind w:left="40"/>
            </w:pPr>
            <w:r>
              <w:rPr>
                <w:rStyle w:val="CharStyle11"/>
              </w:rPr>
              <w:t xml:space="preserve">;yp akce </w:t>
            </w:r>
            <w:r>
              <w:rPr>
                <w:rStyle w:val="CharStyle11"/>
              </w:rPr>
              <w:t>(konference, přednáška, lisk.konference, diskusní setkáni</w:t>
            </w:r>
          </w:p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221" w:lineRule="exact"/>
              <w:ind w:left="40"/>
            </w:pPr>
            <w:r>
              <w:rPr>
                <w:rStyle w:val="CharStyle11"/>
              </w:rPr>
              <w:t>atd.)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20"/>
            </w:pPr>
            <w:r>
              <w:rPr>
                <w:rStyle w:val="CharStyle11"/>
              </w:rPr>
              <w:t>Mezinárodní konference</w:t>
            </w:r>
          </w:p>
        </w:tc>
      </w:tr>
      <w:tr w:rsidR="008571C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40"/>
            </w:pPr>
            <w:r>
              <w:rPr>
                <w:rStyle w:val="CharStyle11"/>
              </w:rPr>
              <w:t>jiánovaný počet osob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20"/>
            </w:pPr>
            <w:r>
              <w:rPr>
                <w:rStyle w:val="CharStyle11"/>
              </w:rPr>
              <w:t>cca 100</w:t>
            </w:r>
          </w:p>
        </w:tc>
      </w:tr>
      <w:tr w:rsidR="008571C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40"/>
            </w:pPr>
            <w:r>
              <w:rPr>
                <w:rStyle w:val="CharStyle11"/>
              </w:rPr>
              <w:t>Požadované tech služby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1CD" w:rsidRDefault="008571CD">
            <w:pPr>
              <w:framePr w:w="9283" w:h="10416" w:wrap="notBeside" w:vAnchor="text" w:hAnchor="text" w:y="827"/>
              <w:rPr>
                <w:sz w:val="10"/>
                <w:szCs w:val="10"/>
              </w:rPr>
            </w:pPr>
          </w:p>
        </w:tc>
      </w:tr>
      <w:tr w:rsidR="008571C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40"/>
            </w:pPr>
            <w:r>
              <w:rPr>
                <w:rStyle w:val="CharStyle11"/>
                <w:lang w:val="de"/>
              </w:rPr>
              <w:t>lAikrofony''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20"/>
            </w:pPr>
            <w:r>
              <w:rPr>
                <w:rStyle w:val="CharStyle11"/>
              </w:rPr>
              <w:t>hlavové ANO bezdrátové ANO drátové NE</w:t>
            </w:r>
          </w:p>
        </w:tc>
      </w:tr>
      <w:tr w:rsidR="008571C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269" w:lineRule="exact"/>
              <w:ind w:left="40"/>
            </w:pPr>
            <w:r>
              <w:rPr>
                <w:rStyle w:val="CharStyle11"/>
              </w:rPr>
              <w:t xml:space="preserve">'ocítač VGA propojení k projekci </w:t>
            </w:r>
            <w:r>
              <w:rPr>
                <w:rStyle w:val="CharStyle11"/>
                <w:lang w:val="de"/>
              </w:rPr>
              <w:t xml:space="preserve">Smartboard </w:t>
            </w:r>
            <w:r>
              <w:rPr>
                <w:rStyle w:val="CharStyle11"/>
              </w:rPr>
              <w:t>' '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20"/>
            </w:pPr>
            <w:r>
              <w:rPr>
                <w:rStyle w:val="CharStyle11"/>
                <w:lang w:val="en-US"/>
              </w:rPr>
              <w:t xml:space="preserve">V'lastni </w:t>
            </w:r>
            <w:r>
              <w:rPr>
                <w:rStyle w:val="CharStyle11"/>
              </w:rPr>
              <w:t>notebook, který připojíme k datovému projektoru v sále</w:t>
            </w:r>
          </w:p>
        </w:tc>
      </w:tr>
      <w:tr w:rsidR="008571C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1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1CD" w:rsidRDefault="008571CD">
            <w:pPr>
              <w:framePr w:w="9283" w:h="10416" w:wrap="notBeside" w:vAnchor="text" w:hAnchor="text" w:y="827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20"/>
            </w:pPr>
            <w:r>
              <w:rPr>
                <w:rStyle w:val="CharStyle11"/>
              </w:rPr>
              <w:t>NE</w:t>
            </w:r>
          </w:p>
        </w:tc>
      </w:tr>
      <w:tr w:rsidR="008571C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40"/>
            </w:pPr>
            <w:r>
              <w:rPr>
                <w:rStyle w:val="CharStyle11"/>
                <w:lang w:val="de"/>
              </w:rPr>
              <w:t xml:space="preserve">HD </w:t>
            </w:r>
            <w:r>
              <w:rPr>
                <w:rStyle w:val="CharStyle11"/>
              </w:rPr>
              <w:t>projekce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20"/>
            </w:pPr>
            <w:r>
              <w:rPr>
                <w:rStyle w:val="CharStyle11"/>
              </w:rPr>
              <w:t>NE</w:t>
            </w:r>
          </w:p>
        </w:tc>
      </w:tr>
      <w:tr w:rsidR="008571C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40"/>
            </w:pPr>
            <w:r>
              <w:rPr>
                <w:rStyle w:val="CharStyle11"/>
              </w:rPr>
              <w:t>Tlumočnická kabina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150" w:lineRule="exact"/>
              <w:ind w:left="20"/>
            </w:pPr>
            <w:r>
              <w:rPr>
                <w:rStyle w:val="CharStyle11"/>
              </w:rPr>
              <w:t>NE</w:t>
            </w:r>
          </w:p>
        </w:tc>
      </w:tr>
      <w:tr w:rsidR="008571CD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240" w:lineRule="exact"/>
              <w:ind w:left="40"/>
            </w:pPr>
            <w:r>
              <w:rPr>
                <w:rStyle w:val="CharStyle11"/>
              </w:rPr>
              <w:t>záznam akce '</w:t>
            </w:r>
          </w:p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240" w:lineRule="exact"/>
              <w:ind w:left="40"/>
            </w:pPr>
            <w:r>
              <w:rPr>
                <w:rStyle w:val="CharStyle11"/>
                <w:lang w:val="fr"/>
              </w:rPr>
              <w:t>streaming</w:t>
            </w:r>
          </w:p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240" w:lineRule="exact"/>
              <w:ind w:left="40"/>
            </w:pPr>
            <w:r>
              <w:rPr>
                <w:rStyle w:val="CharStyle11"/>
              </w:rPr>
              <w:t>služby režie (kamerový systém, filmová projekce atd.)'" jnpojení WIFI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after="420" w:line="150" w:lineRule="exact"/>
              <w:ind w:left="20"/>
            </w:pPr>
            <w:r>
              <w:rPr>
                <w:rStyle w:val="CharStyle11"/>
              </w:rPr>
              <w:t>NE</w:t>
            </w:r>
          </w:p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before="420" w:line="355" w:lineRule="exact"/>
              <w:ind w:left="20"/>
            </w:pPr>
            <w:r>
              <w:rPr>
                <w:rStyle w:val="CharStyle11"/>
              </w:rPr>
              <w:t>NE ANO</w:t>
            </w:r>
          </w:p>
        </w:tc>
      </w:tr>
      <w:tr w:rsidR="008571CD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230" w:lineRule="exact"/>
              <w:ind w:left="40"/>
            </w:pPr>
            <w:r>
              <w:rPr>
                <w:rStyle w:val="CharStyle11"/>
                <w:lang w:val="fr"/>
              </w:rPr>
              <w:t xml:space="preserve">cateringové </w:t>
            </w:r>
            <w:r>
              <w:rPr>
                <w:rStyle w:val="CharStyle11"/>
              </w:rPr>
              <w:t>služby samostatná šatna '</w:t>
            </w:r>
          </w:p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230" w:lineRule="exact"/>
              <w:ind w:left="40"/>
            </w:pPr>
            <w:r>
              <w:rPr>
                <w:rStyle w:val="CharStyle11"/>
              </w:rPr>
              <w:t>Dstraha</w:t>
            </w:r>
          </w:p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230" w:lineRule="exact"/>
              <w:ind w:left="40"/>
            </w:pPr>
            <w:r>
              <w:rPr>
                <w:rStyle w:val="CharStyle11"/>
              </w:rPr>
              <w:t>/yužití kalendáře NTK pt o prezentaci akce, uveďte odkaz na webové stránky akce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240" w:lineRule="exact"/>
              <w:ind w:left="20"/>
            </w:pPr>
            <w:r>
              <w:rPr>
                <w:rStyle w:val="CharStyle11"/>
              </w:rPr>
              <w:t>zajistíme si přímo (InCatering, s.r.o.)</w:t>
            </w:r>
          </w:p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line="240" w:lineRule="exact"/>
              <w:ind w:left="20"/>
            </w:pPr>
            <w:r>
              <w:rPr>
                <w:rStyle w:val="CharStyle11"/>
              </w:rPr>
              <w:t>NE</w:t>
            </w:r>
          </w:p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after="180" w:line="240" w:lineRule="exact"/>
              <w:ind w:left="20"/>
            </w:pPr>
            <w:r>
              <w:rPr>
                <w:rStyle w:val="CharStyle11"/>
              </w:rPr>
              <w:t>NE</w:t>
            </w:r>
          </w:p>
          <w:p w:rsidR="008571CD" w:rsidRDefault="00D71DFE">
            <w:pPr>
              <w:pStyle w:val="Style4"/>
              <w:framePr w:w="9283" w:h="10416" w:wrap="notBeside" w:vAnchor="text" w:hAnchor="text" w:y="827"/>
              <w:shd w:val="clear" w:color="auto" w:fill="auto"/>
              <w:spacing w:before="180" w:line="150" w:lineRule="exact"/>
              <w:ind w:left="20"/>
            </w:pPr>
            <w:r>
              <w:rPr>
                <w:rStyle w:val="CharStyle11"/>
              </w:rPr>
              <w:t>ittp://pgm2018.ulia</w:t>
            </w:r>
            <w:r>
              <w:rPr>
                <w:rStyle w:val="CharStyle15"/>
              </w:rPr>
              <w:t>.c2/ 1</w:t>
            </w:r>
          </w:p>
        </w:tc>
      </w:tr>
    </w:tbl>
    <w:p w:rsidR="008571CD" w:rsidRDefault="00D71DFE">
      <w:pPr>
        <w:pStyle w:val="Style16"/>
        <w:framePr w:w="2035" w:h="461" w:wrap="notBeside" w:vAnchor="text" w:hAnchor="text" w:yAlign="inside"/>
        <w:shd w:val="clear" w:color="auto" w:fill="auto"/>
        <w:ind w:right="40"/>
      </w:pPr>
      <w:r>
        <w:rPr>
          <w:rStyle w:val="CharStyle17"/>
        </w:rPr>
        <w:lastRenderedPageBreak/>
        <w:t xml:space="preserve">SO'6"»4.083''N. 14*2326.36S'£ Narodni technická knihovna National </w:t>
      </w:r>
      <w:r>
        <w:rPr>
          <w:rStyle w:val="CharStyle17"/>
          <w:lang w:val="en-US"/>
        </w:rPr>
        <w:t xml:space="preserve">Library of </w:t>
      </w:r>
      <w:r>
        <w:rPr>
          <w:rStyle w:val="CharStyle17"/>
        </w:rPr>
        <w:t>Technology</w:t>
      </w:r>
    </w:p>
    <w:p w:rsidR="008571CD" w:rsidRDefault="00D71DFE">
      <w:pPr>
        <w:pStyle w:val="Style18"/>
        <w:framePr w:w="2515" w:h="461" w:wrap="notBeside" w:vAnchor="text" w:hAnchor="text" w:x="203" w:y="11232"/>
        <w:shd w:val="clear" w:color="auto" w:fill="auto"/>
        <w:ind w:left="40"/>
      </w:pPr>
      <w:r>
        <w:rPr>
          <w:rStyle w:val="CharStyle19"/>
        </w:rPr>
        <w:t xml:space="preserve">platí jen pro </w:t>
      </w:r>
      <w:r>
        <w:rPr>
          <w:rStyle w:val="CharStyle19"/>
        </w:rPr>
        <w:t>BadingOv sál pláli jen pro PC studovnu 03</w:t>
      </w:r>
    </w:p>
    <w:p w:rsidR="008571CD" w:rsidRDefault="008571CD">
      <w:pPr>
        <w:rPr>
          <w:sz w:val="2"/>
          <w:szCs w:val="2"/>
        </w:rPr>
      </w:pPr>
    </w:p>
    <w:p w:rsidR="008571CD" w:rsidRDefault="00D71DFE">
      <w:pPr>
        <w:pStyle w:val="Style20"/>
        <w:keepNext/>
        <w:keepLines/>
        <w:shd w:val="clear" w:color="auto" w:fill="auto"/>
        <w:spacing w:before="344" w:line="260" w:lineRule="exact"/>
        <w:ind w:left="1780"/>
      </w:pPr>
      <w:bookmarkStart w:id="2" w:name="bookmark1"/>
      <w:r>
        <w:rPr>
          <w:rStyle w:val="CharStyle22"/>
        </w:rPr>
        <w:t>18208Praba8^</w:t>
      </w:r>
      <w:bookmarkEnd w:id="2"/>
    </w:p>
    <w:p w:rsidR="008571CD" w:rsidRDefault="00D71DFE">
      <w:pPr>
        <w:pStyle w:val="Style23"/>
        <w:keepNext/>
        <w:keepLines/>
        <w:shd w:val="clear" w:color="auto" w:fill="auto"/>
        <w:spacing w:after="998" w:line="150" w:lineRule="exact"/>
        <w:ind w:left="2320"/>
      </w:pPr>
      <w:bookmarkStart w:id="3" w:name="bookmark2"/>
      <w:r>
        <w:rPr>
          <w:rStyle w:val="CharStyle25"/>
        </w:rPr>
        <w:t>&lt;Í&gt;</w:t>
      </w:r>
      <w:bookmarkEnd w:id="3"/>
    </w:p>
    <w:p w:rsidR="008571CD" w:rsidRDefault="00D71DFE">
      <w:pPr>
        <w:pStyle w:val="Style26"/>
        <w:keepNext/>
        <w:keepLines/>
        <w:shd w:val="clear" w:color="auto" w:fill="auto"/>
        <w:tabs>
          <w:tab w:val="left" w:pos="8316"/>
        </w:tabs>
        <w:spacing w:before="0" w:line="200" w:lineRule="exact"/>
        <w:ind w:left="6300"/>
      </w:pPr>
      <w:bookmarkStart w:id="4" w:name="bookmark3"/>
      <w:r>
        <w:rPr>
          <w:rStyle w:val="CharStyle27"/>
        </w:rPr>
        <w:t xml:space="preserve">^ O -08- </w:t>
      </w:r>
      <w:r>
        <w:rPr>
          <w:rStyle w:val="CharStyle27"/>
          <w:lang w:val="de"/>
        </w:rPr>
        <w:t>?ÖI7</w:t>
      </w:r>
      <w:r>
        <w:rPr>
          <w:rStyle w:val="CharStyle27"/>
          <w:lang w:val="de"/>
        </w:rPr>
        <w:tab/>
      </w:r>
      <w:r>
        <w:rPr>
          <w:rStyle w:val="CharStyle28"/>
        </w:rPr>
        <w:t>,</w:t>
      </w:r>
      <w:bookmarkEnd w:id="4"/>
    </w:p>
    <w:sectPr w:rsidR="008571CD">
      <w:type w:val="continuous"/>
      <w:pgSz w:w="11909" w:h="16834"/>
      <w:pgMar w:top="1090" w:right="1198" w:bottom="1140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71DFE">
      <w:r>
        <w:separator/>
      </w:r>
    </w:p>
  </w:endnote>
  <w:endnote w:type="continuationSeparator" w:id="0">
    <w:p w:rsidR="00000000" w:rsidRDefault="00D7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1CD" w:rsidRDefault="008571CD"/>
  </w:footnote>
  <w:footnote w:type="continuationSeparator" w:id="0">
    <w:p w:rsidR="008571CD" w:rsidRDefault="008571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CD"/>
    <w:rsid w:val="008571CD"/>
    <w:rsid w:val="00D7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76453A4-E413-45CC-AC8D-9DD9FE6F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pacing w:val="9"/>
      <w:sz w:val="25"/>
      <w:szCs w:val="25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4"/>
      <w:szCs w:val="14"/>
      <w:u w:val="none"/>
    </w:rPr>
  </w:style>
  <w:style w:type="character" w:customStyle="1" w:styleId="CharStyle6Exact">
    <w:name w:val="Char Style 6 Exact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5E7380"/>
      <w:spacing w:val="5"/>
      <w:sz w:val="14"/>
      <w:szCs w:val="14"/>
      <w:u w:val="none"/>
    </w:rPr>
  </w:style>
  <w:style w:type="character" w:customStyle="1" w:styleId="CharStyle7Exact">
    <w:name w:val="Char Style 7 Exact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5E7380"/>
      <w:spacing w:val="-20"/>
      <w:sz w:val="14"/>
      <w:szCs w:val="14"/>
      <w:u w:val="none"/>
    </w:rPr>
  </w:style>
  <w:style w:type="character" w:customStyle="1" w:styleId="CharStyle8Exact">
    <w:name w:val="Char Style 8 Exact"/>
    <w:basedOn w:val="CharStyle11"/>
    <w:rPr>
      <w:rFonts w:ascii="Arial" w:eastAsia="Arial" w:hAnsi="Arial" w:cs="Arial"/>
      <w:b/>
      <w:bCs/>
      <w:i w:val="0"/>
      <w:iCs w:val="0"/>
      <w:smallCaps/>
      <w:strike w:val="0"/>
      <w:color w:val="5E7380"/>
      <w:spacing w:val="-20"/>
      <w:sz w:val="25"/>
      <w:szCs w:val="25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84"/>
      <w:szCs w:val="84"/>
      <w:u w:val="none"/>
    </w:rPr>
  </w:style>
  <w:style w:type="character" w:customStyle="1" w:styleId="CharStyle11">
    <w:name w:val="Char Style 11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Char Style 15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2">
    <w:name w:val="Char Style 22"/>
    <w:basedOn w:val="CharStyle21"/>
    <w:rPr>
      <w:rFonts w:ascii="Arial" w:eastAsia="Arial" w:hAnsi="Arial" w:cs="Arial"/>
      <w:b w:val="0"/>
      <w:bCs w:val="0"/>
      <w:i w:val="0"/>
      <w:iCs w:val="0"/>
      <w:smallCaps w:val="0"/>
      <w:strike w:val="0"/>
      <w:color w:val="5E7380"/>
      <w:spacing w:val="0"/>
      <w:w w:val="100"/>
      <w:position w:val="0"/>
      <w:sz w:val="26"/>
      <w:szCs w:val="26"/>
      <w:u w:val="none"/>
      <w:lang w:val="cs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5">
    <w:name w:val="Char Style 25"/>
    <w:basedOn w:val="CharStyle24"/>
    <w:rPr>
      <w:rFonts w:ascii="Arial" w:eastAsia="Arial" w:hAnsi="Arial" w:cs="Arial"/>
      <w:b w:val="0"/>
      <w:bCs w:val="0"/>
      <w:i w:val="0"/>
      <w:iCs w:val="0"/>
      <w:smallCaps w:val="0"/>
      <w:strike w:val="0"/>
      <w:color w:val="5E7380"/>
      <w:spacing w:val="0"/>
      <w:w w:val="100"/>
      <w:position w:val="0"/>
      <w:sz w:val="15"/>
      <w:szCs w:val="15"/>
      <w:u w:val="none"/>
      <w:lang w:val="cs"/>
    </w:rPr>
  </w:style>
  <w:style w:type="character" w:customStyle="1" w:styleId="CharStyle27">
    <w:name w:val="Char Style 27"/>
    <w:basedOn w:val="Standardnpsmoodstavce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8">
    <w:name w:val="Char Style 28"/>
    <w:basedOn w:val="CharStyle27"/>
    <w:rPr>
      <w:rFonts w:ascii="Arial" w:eastAsia="Arial" w:hAnsi="Arial" w:cs="Arial"/>
      <w:b w:val="0"/>
      <w:bCs w:val="0"/>
      <w:i w:val="0"/>
      <w:iCs w:val="0"/>
      <w:smallCaps w:val="0"/>
      <w:strike w:val="0"/>
      <w:color w:val="72A9D6"/>
      <w:spacing w:val="0"/>
      <w:w w:val="100"/>
      <w:position w:val="0"/>
      <w:sz w:val="20"/>
      <w:szCs w:val="20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after="60" w:line="0" w:lineRule="atLeast"/>
    </w:pPr>
    <w:rPr>
      <w:rFonts w:ascii="Arial" w:eastAsia="Arial" w:hAnsi="Arial" w:cs="Arial"/>
      <w:spacing w:val="9"/>
      <w:sz w:val="25"/>
      <w:szCs w:val="25"/>
    </w:rPr>
  </w:style>
  <w:style w:type="paragraph" w:customStyle="1" w:styleId="Style4">
    <w:name w:val="Style 4"/>
    <w:basedOn w:val="Normln"/>
    <w:link w:val="CharStyle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pacing w:val="50"/>
      <w:sz w:val="84"/>
      <w:szCs w:val="84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after="6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154" w:lineRule="exact"/>
    </w:pPr>
    <w:rPr>
      <w:rFonts w:ascii="Arial" w:eastAsia="Arial" w:hAnsi="Arial" w:cs="Arial"/>
      <w:sz w:val="11"/>
      <w:szCs w:val="11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360" w:line="0" w:lineRule="atLeast"/>
      <w:outlineLvl w:val="3"/>
    </w:pPr>
    <w:rPr>
      <w:rFonts w:ascii="Arial" w:eastAsia="Arial" w:hAnsi="Arial" w:cs="Arial"/>
      <w:sz w:val="26"/>
      <w:szCs w:val="26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after="900" w:line="0" w:lineRule="atLeast"/>
      <w:outlineLvl w:val="1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before="900" w:line="0" w:lineRule="atLeast"/>
      <w:outlineLvl w:val="2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omlel@utia.ca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Pavlíčková</dc:creator>
  <cp:lastModifiedBy>Tereza Pavlíčková</cp:lastModifiedBy>
  <cp:revision>2</cp:revision>
  <dcterms:created xsi:type="dcterms:W3CDTF">2018-09-26T14:30:00Z</dcterms:created>
  <dcterms:modified xsi:type="dcterms:W3CDTF">2018-09-26T14:30:00Z</dcterms:modified>
</cp:coreProperties>
</file>