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EB" w:rsidRPr="00D3323D" w:rsidRDefault="009154EB">
      <w:pPr>
        <w:jc w:val="both"/>
        <w:rPr>
          <w:b/>
          <w:sz w:val="26"/>
        </w:rPr>
      </w:pPr>
      <w:r>
        <w:rPr>
          <w:sz w:val="26"/>
        </w:rPr>
        <w:t xml:space="preserve">                                                         </w:t>
      </w:r>
      <w:r w:rsidRPr="00D3323D">
        <w:rPr>
          <w:b/>
          <w:sz w:val="26"/>
        </w:rPr>
        <w:t>Příkazní smlouva</w:t>
      </w:r>
    </w:p>
    <w:p w:rsidR="009154EB" w:rsidRDefault="009154EB">
      <w:pPr>
        <w:jc w:val="both"/>
        <w:rPr>
          <w:sz w:val="26"/>
        </w:rPr>
      </w:pPr>
    </w:p>
    <w:p w:rsidR="009154EB" w:rsidRDefault="009154EB">
      <w:pPr>
        <w:jc w:val="both"/>
        <w:rPr>
          <w:sz w:val="26"/>
        </w:rPr>
      </w:pPr>
      <w:r>
        <w:rPr>
          <w:sz w:val="26"/>
        </w:rPr>
        <w:t xml:space="preserve">podle ust. </w:t>
      </w:r>
      <w:r w:rsidR="002F3B27">
        <w:rPr>
          <w:sz w:val="26"/>
        </w:rPr>
        <w:t>§ 2430 a násl</w:t>
      </w:r>
      <w:r w:rsidR="00BB09B1">
        <w:rPr>
          <w:sz w:val="26"/>
        </w:rPr>
        <w:t>.</w:t>
      </w:r>
      <w:r w:rsidR="002F3B27">
        <w:rPr>
          <w:sz w:val="26"/>
        </w:rPr>
        <w:t xml:space="preserve"> zákona č.89/2012 Sb., občanský zákoník</w:t>
      </w:r>
      <w:r>
        <w:rPr>
          <w:sz w:val="26"/>
        </w:rPr>
        <w:t xml:space="preserve">, </w:t>
      </w:r>
      <w:r w:rsidR="002F3B27">
        <w:rPr>
          <w:sz w:val="26"/>
        </w:rPr>
        <w:t xml:space="preserve">v platném znění </w:t>
      </w:r>
      <w:r>
        <w:rPr>
          <w:sz w:val="26"/>
        </w:rPr>
        <w:t>uzavřená mezi</w:t>
      </w:r>
      <w:r w:rsidR="00DD0A05">
        <w:rPr>
          <w:sz w:val="26"/>
        </w:rPr>
        <w:t xml:space="preserve"> stranami:</w:t>
      </w:r>
    </w:p>
    <w:p w:rsidR="009154EB" w:rsidRDefault="009154EB">
      <w:pPr>
        <w:jc w:val="both"/>
        <w:rPr>
          <w:sz w:val="26"/>
        </w:rPr>
      </w:pPr>
    </w:p>
    <w:p w:rsidR="00822DC7" w:rsidRDefault="009154EB">
      <w:pPr>
        <w:pStyle w:val="Zkladntext"/>
      </w:pPr>
      <w:r>
        <w:t xml:space="preserve">     </w:t>
      </w:r>
      <w:r>
        <w:tab/>
        <w:t xml:space="preserve">1/ </w:t>
      </w:r>
      <w:r w:rsidR="00A42EE0">
        <w:t>Střední školou technickou a ekonomickou Brno</w:t>
      </w:r>
      <w:r>
        <w:t xml:space="preserve">, </w:t>
      </w:r>
      <w:r w:rsidR="00A42EE0">
        <w:t xml:space="preserve">Olomoucká, </w:t>
      </w:r>
      <w:r>
        <w:t xml:space="preserve">příspěvkovou organizací, IČ </w:t>
      </w:r>
      <w:r w:rsidR="00A42EE0">
        <w:t>00226475</w:t>
      </w:r>
      <w:r w:rsidR="00BB09B1">
        <w:t>, se sídlem</w:t>
      </w:r>
      <w:r>
        <w:t xml:space="preserve"> </w:t>
      </w:r>
      <w:r w:rsidR="00A42EE0">
        <w:t>Olomoucká 1140/61</w:t>
      </w:r>
      <w:r>
        <w:t xml:space="preserve">, </w:t>
      </w:r>
      <w:r w:rsidR="00BB09B1">
        <w:t xml:space="preserve">627 00 Brno </w:t>
      </w:r>
      <w:r>
        <w:t>zastoupenou ředitelem</w:t>
      </w:r>
      <w:r w:rsidR="0036341C">
        <w:t xml:space="preserve"> školy</w:t>
      </w:r>
      <w:r>
        <w:t xml:space="preserve">, </w:t>
      </w:r>
      <w:r w:rsidR="00A42EE0">
        <w:t>Ing. Lubomírem Štefkou</w:t>
      </w:r>
      <w:r>
        <w:t>, jako příka</w:t>
      </w:r>
      <w:r w:rsidR="00822DC7">
        <w:t>zcem / dále jen „ příkazce “ /</w:t>
      </w:r>
    </w:p>
    <w:p w:rsidR="00822DC7" w:rsidRDefault="00822DC7">
      <w:pPr>
        <w:pStyle w:val="Zkladntext"/>
      </w:pPr>
    </w:p>
    <w:p w:rsidR="009154EB" w:rsidRDefault="009154EB" w:rsidP="00822DC7">
      <w:pPr>
        <w:pStyle w:val="Zkladntext"/>
        <w:jc w:val="center"/>
      </w:pPr>
      <w:r>
        <w:t>a</w:t>
      </w:r>
    </w:p>
    <w:p w:rsidR="009154EB" w:rsidRDefault="009154EB">
      <w:pPr>
        <w:jc w:val="both"/>
        <w:rPr>
          <w:sz w:val="26"/>
        </w:rPr>
      </w:pPr>
    </w:p>
    <w:p w:rsidR="009154EB" w:rsidRDefault="009154EB">
      <w:pPr>
        <w:autoSpaceDE w:val="0"/>
        <w:spacing w:before="120"/>
        <w:jc w:val="both"/>
        <w:rPr>
          <w:sz w:val="26"/>
        </w:rPr>
      </w:pPr>
      <w:r>
        <w:rPr>
          <w:sz w:val="26"/>
        </w:rPr>
        <w:t xml:space="preserve">      </w:t>
      </w:r>
      <w:r w:rsidR="0036341C">
        <w:rPr>
          <w:sz w:val="26"/>
        </w:rPr>
        <w:t xml:space="preserve">    </w:t>
      </w:r>
      <w:r>
        <w:rPr>
          <w:sz w:val="26"/>
        </w:rPr>
        <w:t xml:space="preserve"> 2/ </w:t>
      </w:r>
      <w:r w:rsidR="00822DC7">
        <w:rPr>
          <w:sz w:val="26"/>
        </w:rPr>
        <w:t xml:space="preserve">firmou TEHYKON Brno, s.r.o, IČ 26887177, se sídlem Vackova 19, 612 00 Brno zastoupenou jednatelem společnosti Ing. Karlem Jakubíčkem, </w:t>
      </w:r>
      <w:r>
        <w:rPr>
          <w:sz w:val="26"/>
        </w:rPr>
        <w:t>jako příkazníkem /dále jen „ příkazník “/.</w:t>
      </w:r>
    </w:p>
    <w:p w:rsidR="009154EB" w:rsidRDefault="009154EB">
      <w:pPr>
        <w:jc w:val="both"/>
        <w:rPr>
          <w:sz w:val="26"/>
        </w:rPr>
      </w:pPr>
    </w:p>
    <w:p w:rsidR="009154EB" w:rsidRDefault="009154EB">
      <w:pPr>
        <w:jc w:val="both"/>
        <w:rPr>
          <w:sz w:val="26"/>
        </w:rPr>
      </w:pPr>
    </w:p>
    <w:p w:rsidR="009154EB" w:rsidRDefault="009154EB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1.</w:t>
      </w:r>
    </w:p>
    <w:p w:rsidR="009154EB" w:rsidRDefault="009154EB">
      <w:pPr>
        <w:jc w:val="both"/>
        <w:rPr>
          <w:sz w:val="26"/>
        </w:rPr>
      </w:pPr>
    </w:p>
    <w:p w:rsidR="009154EB" w:rsidRDefault="009154EB">
      <w:pPr>
        <w:jc w:val="both"/>
        <w:rPr>
          <w:sz w:val="26"/>
        </w:rPr>
      </w:pPr>
      <w:r>
        <w:rPr>
          <w:sz w:val="26"/>
        </w:rPr>
        <w:t xml:space="preserve">     Příkazník je </w:t>
      </w:r>
      <w:r w:rsidR="0051071C">
        <w:rPr>
          <w:sz w:val="26"/>
        </w:rPr>
        <w:t>právnickou</w:t>
      </w:r>
      <w:r w:rsidR="002336A3">
        <w:rPr>
          <w:sz w:val="26"/>
        </w:rPr>
        <w:t xml:space="preserve"> osobou</w:t>
      </w:r>
      <w:r>
        <w:rPr>
          <w:sz w:val="26"/>
        </w:rPr>
        <w:t xml:space="preserve"> oprávněnou mimo jiné k výkonu  činnosti, která je předmětem této smlouvy.    </w:t>
      </w:r>
    </w:p>
    <w:p w:rsidR="009154EB" w:rsidRDefault="009154EB">
      <w:pPr>
        <w:jc w:val="both"/>
        <w:rPr>
          <w:sz w:val="26"/>
        </w:rPr>
      </w:pPr>
    </w:p>
    <w:p w:rsidR="009154EB" w:rsidRDefault="009154EB">
      <w:pPr>
        <w:jc w:val="both"/>
        <w:rPr>
          <w:sz w:val="26"/>
        </w:rPr>
      </w:pPr>
    </w:p>
    <w:p w:rsidR="009154EB" w:rsidRDefault="009154EB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2.</w:t>
      </w:r>
    </w:p>
    <w:p w:rsidR="009154EB" w:rsidRDefault="009154EB">
      <w:pPr>
        <w:jc w:val="both"/>
        <w:rPr>
          <w:sz w:val="26"/>
        </w:rPr>
      </w:pPr>
    </w:p>
    <w:p w:rsidR="009154EB" w:rsidRPr="003F71DE" w:rsidRDefault="009154EB">
      <w:pPr>
        <w:jc w:val="both"/>
        <w:rPr>
          <w:sz w:val="26"/>
        </w:rPr>
      </w:pPr>
      <w:r>
        <w:rPr>
          <w:sz w:val="26"/>
        </w:rPr>
        <w:t xml:space="preserve">     Příkazník se zavazuje v rámci svého oprávnění podle čl. 1 této smlouvy vykonávat pro příkazce inženýrskou činnost, spojenou s provedením stavby s  názvem:        „Rekonstrukce </w:t>
      </w:r>
      <w:r w:rsidR="00A42EE0">
        <w:rPr>
          <w:sz w:val="26"/>
        </w:rPr>
        <w:t xml:space="preserve">suterénu na odborné učebny </w:t>
      </w:r>
      <w:r w:rsidR="00A42EE0">
        <w:t xml:space="preserve">– </w:t>
      </w:r>
      <w:r w:rsidR="00A42EE0" w:rsidRPr="003F71DE">
        <w:rPr>
          <w:sz w:val="26"/>
        </w:rPr>
        <w:t>budova B ul. Olomoucká 1140/61, Brno</w:t>
      </w:r>
      <w:r w:rsidRPr="003F71DE">
        <w:rPr>
          <w:sz w:val="26"/>
        </w:rPr>
        <w:t>“, a spočívající</w:t>
      </w:r>
    </w:p>
    <w:p w:rsidR="009154EB" w:rsidRDefault="009154EB">
      <w:pPr>
        <w:jc w:val="both"/>
        <w:rPr>
          <w:sz w:val="26"/>
        </w:rPr>
      </w:pPr>
      <w:r w:rsidRPr="003F71DE">
        <w:rPr>
          <w:sz w:val="26"/>
        </w:rPr>
        <w:t xml:space="preserve">     a/ v zastu</w:t>
      </w:r>
      <w:r w:rsidR="00A42EE0" w:rsidRPr="003F71DE">
        <w:rPr>
          <w:sz w:val="26"/>
        </w:rPr>
        <w:t>pování příkazce před stavebním úřadem</w:t>
      </w:r>
      <w:r w:rsidRPr="003F71DE">
        <w:rPr>
          <w:sz w:val="26"/>
        </w:rPr>
        <w:t xml:space="preserve"> a dalšími orgány veřejné správy v řízení o změně příslušné stavby před dokončením, v kolaudačním řízení a ve všech ostatních</w:t>
      </w:r>
      <w:r>
        <w:rPr>
          <w:sz w:val="26"/>
        </w:rPr>
        <w:t xml:space="preserve"> správních řízeních souvisejících s</w:t>
      </w:r>
      <w:r w:rsidR="0036341C">
        <w:rPr>
          <w:sz w:val="26"/>
        </w:rPr>
        <w:t>e</w:t>
      </w:r>
      <w:r>
        <w:rPr>
          <w:sz w:val="26"/>
        </w:rPr>
        <w:t xml:space="preserve"> stavbou, a </w:t>
      </w: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b/ v zastupování příkazce vůči zhotovitel</w:t>
      </w:r>
      <w:r w:rsidR="00A42EE0" w:rsidRPr="00B26AA9">
        <w:rPr>
          <w:sz w:val="26"/>
        </w:rPr>
        <w:t>i</w:t>
      </w:r>
      <w:r w:rsidRPr="00B26AA9">
        <w:rPr>
          <w:sz w:val="26"/>
        </w:rPr>
        <w:t xml:space="preserve"> </w:t>
      </w:r>
      <w:r w:rsidR="00A42EE0" w:rsidRPr="00B26AA9">
        <w:rPr>
          <w:sz w:val="26"/>
        </w:rPr>
        <w:t xml:space="preserve">stavby při realizaci </w:t>
      </w:r>
      <w:r w:rsidRPr="00B26AA9">
        <w:rPr>
          <w:sz w:val="26"/>
        </w:rPr>
        <w:t>sml</w:t>
      </w:r>
      <w:r w:rsidR="00A42EE0" w:rsidRPr="00B26AA9">
        <w:rPr>
          <w:sz w:val="26"/>
        </w:rPr>
        <w:t>o</w:t>
      </w:r>
      <w:r w:rsidRPr="00B26AA9">
        <w:rPr>
          <w:sz w:val="26"/>
        </w:rPr>
        <w:t>uv</w:t>
      </w:r>
      <w:r w:rsidR="00A42EE0" w:rsidRPr="00B26AA9">
        <w:rPr>
          <w:sz w:val="26"/>
        </w:rPr>
        <w:t>y</w:t>
      </w:r>
      <w:r w:rsidRPr="00B26AA9">
        <w:rPr>
          <w:sz w:val="26"/>
        </w:rPr>
        <w:t xml:space="preserve"> o dílo, zejména při uplatňování práv a plnění povinností, které budou pro příkazce jako objednatele vyplývat z </w:t>
      </w:r>
      <w:r w:rsidR="009E1654" w:rsidRPr="00B26AA9">
        <w:rPr>
          <w:sz w:val="26"/>
        </w:rPr>
        <w:t>příslušné</w:t>
      </w:r>
      <w:r w:rsidRPr="00B26AA9">
        <w:rPr>
          <w:sz w:val="26"/>
        </w:rPr>
        <w:t xml:space="preserve"> sml</w:t>
      </w:r>
      <w:r w:rsidR="00A42EE0" w:rsidRPr="00B26AA9">
        <w:rPr>
          <w:sz w:val="26"/>
        </w:rPr>
        <w:t>ouvy</w:t>
      </w:r>
      <w:r w:rsidRPr="00B26AA9">
        <w:rPr>
          <w:sz w:val="26"/>
        </w:rPr>
        <w:t>, s výjimkou zastupování při právních úkonech, kterými se mění obsah sml</w:t>
      </w:r>
      <w:r w:rsidR="00A42EE0" w:rsidRPr="00B26AA9">
        <w:rPr>
          <w:sz w:val="26"/>
        </w:rPr>
        <w:t>ouvy</w:t>
      </w:r>
      <w:r w:rsidRPr="00B26AA9">
        <w:rPr>
          <w:sz w:val="26"/>
        </w:rPr>
        <w:t xml:space="preserve"> o dílo</w:t>
      </w:r>
      <w:r w:rsidR="003654DE" w:rsidRPr="00B26AA9">
        <w:rPr>
          <w:sz w:val="26"/>
        </w:rPr>
        <w:t>.</w:t>
      </w:r>
      <w:r w:rsidRPr="00B26AA9">
        <w:rPr>
          <w:sz w:val="26"/>
        </w:rPr>
        <w:t xml:space="preserve"> </w:t>
      </w:r>
    </w:p>
    <w:p w:rsidR="009154EB" w:rsidRPr="00B26AA9" w:rsidRDefault="009154EB">
      <w:pPr>
        <w:jc w:val="both"/>
        <w:rPr>
          <w:sz w:val="26"/>
        </w:rPr>
      </w:pPr>
    </w:p>
    <w:p w:rsidR="009154EB" w:rsidRPr="00B26AA9" w:rsidRDefault="009154EB">
      <w:pPr>
        <w:jc w:val="both"/>
        <w:rPr>
          <w:sz w:val="26"/>
        </w:rPr>
      </w:pP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                                                                3.</w:t>
      </w:r>
    </w:p>
    <w:p w:rsidR="009154EB" w:rsidRPr="00B26AA9" w:rsidRDefault="009154EB">
      <w:pPr>
        <w:jc w:val="both"/>
        <w:rPr>
          <w:sz w:val="26"/>
        </w:rPr>
      </w:pPr>
    </w:p>
    <w:p w:rsidR="006F2662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  Součástí závazku příkazníka podle čl. 2 </w:t>
      </w:r>
      <w:proofErr w:type="gramStart"/>
      <w:r w:rsidRPr="00B26AA9">
        <w:rPr>
          <w:sz w:val="26"/>
        </w:rPr>
        <w:t>této</w:t>
      </w:r>
      <w:proofErr w:type="gramEnd"/>
      <w:r w:rsidRPr="00B26AA9">
        <w:rPr>
          <w:sz w:val="26"/>
        </w:rPr>
        <w:t xml:space="preserve"> smlouvy je také </w:t>
      </w:r>
      <w:r w:rsidR="00BC4536" w:rsidRPr="006F2662">
        <w:rPr>
          <w:sz w:val="26"/>
        </w:rPr>
        <w:t>občasný</w:t>
      </w:r>
      <w:r w:rsidRPr="006F2662">
        <w:rPr>
          <w:sz w:val="26"/>
        </w:rPr>
        <w:t xml:space="preserve"> technický</w:t>
      </w:r>
    </w:p>
    <w:p w:rsidR="009154EB" w:rsidRPr="00B26AA9" w:rsidRDefault="006F2662">
      <w:pPr>
        <w:jc w:val="both"/>
        <w:rPr>
          <w:sz w:val="26"/>
        </w:rPr>
      </w:pPr>
      <w:r>
        <w:rPr>
          <w:sz w:val="26"/>
        </w:rPr>
        <w:t xml:space="preserve">       </w:t>
      </w:r>
      <w:r w:rsidR="009154EB" w:rsidRPr="006F2662">
        <w:rPr>
          <w:sz w:val="26"/>
        </w:rPr>
        <w:t>dozor</w:t>
      </w:r>
      <w:r w:rsidR="009154EB" w:rsidRPr="00B26AA9">
        <w:rPr>
          <w:sz w:val="26"/>
        </w:rPr>
        <w:t>, čímž se rozumí zejména tyto činnosti:</w:t>
      </w:r>
    </w:p>
    <w:p w:rsidR="0036341C" w:rsidRPr="00B26AA9" w:rsidRDefault="00FF28AF" w:rsidP="00244548">
      <w:pPr>
        <w:ind w:left="600"/>
        <w:jc w:val="both"/>
        <w:rPr>
          <w:sz w:val="26"/>
        </w:rPr>
      </w:pPr>
      <w:r w:rsidRPr="00B26AA9">
        <w:rPr>
          <w:sz w:val="26"/>
        </w:rPr>
        <w:t xml:space="preserve">a/ </w:t>
      </w:r>
      <w:r w:rsidR="0036341C" w:rsidRPr="00B26AA9">
        <w:rPr>
          <w:sz w:val="26"/>
        </w:rPr>
        <w:t>spolupráce na přípravě spojené s vytvořením podmínek pro zahájení stavby</w:t>
      </w:r>
    </w:p>
    <w:p w:rsidR="0036341C" w:rsidRPr="00B26AA9" w:rsidRDefault="00FF28AF" w:rsidP="00244548">
      <w:pPr>
        <w:ind w:left="600"/>
        <w:jc w:val="both"/>
        <w:rPr>
          <w:sz w:val="26"/>
        </w:rPr>
      </w:pPr>
      <w:r w:rsidRPr="00B26AA9">
        <w:rPr>
          <w:sz w:val="26"/>
        </w:rPr>
        <w:t xml:space="preserve">b/ </w:t>
      </w:r>
      <w:r w:rsidR="00146F67" w:rsidRPr="00B26AA9">
        <w:rPr>
          <w:sz w:val="26"/>
        </w:rPr>
        <w:t xml:space="preserve">seznámení se s podklady, podle kterých se připravuje realizace stavby – se záměrem reprodukce majetku školy schváleným Radou JMK, se smlouvou o dílo se zhotovitelem </w:t>
      </w:r>
      <w:r w:rsidR="00D3323D" w:rsidRPr="00B26AA9">
        <w:rPr>
          <w:sz w:val="26"/>
        </w:rPr>
        <w:t>včetně jejích příloh</w:t>
      </w:r>
    </w:p>
    <w:p w:rsidR="002336A3" w:rsidRDefault="00146F67" w:rsidP="00244548">
      <w:pPr>
        <w:ind w:left="600" w:hanging="33"/>
        <w:jc w:val="both"/>
        <w:rPr>
          <w:sz w:val="26"/>
        </w:rPr>
      </w:pPr>
      <w:r w:rsidRPr="00B26AA9">
        <w:rPr>
          <w:sz w:val="26"/>
        </w:rPr>
        <w:t>c</w:t>
      </w:r>
      <w:r w:rsidR="00FF28AF" w:rsidRPr="00B26AA9">
        <w:rPr>
          <w:sz w:val="26"/>
        </w:rPr>
        <w:t xml:space="preserve">/ </w:t>
      </w:r>
      <w:r w:rsidR="009154EB" w:rsidRPr="00B26AA9">
        <w:rPr>
          <w:sz w:val="26"/>
        </w:rPr>
        <w:t xml:space="preserve">zajištění předání staveniště zhotoviteli, včetně předání nezbytné technické </w:t>
      </w:r>
      <w:r w:rsidR="002336A3">
        <w:rPr>
          <w:sz w:val="26"/>
        </w:rPr>
        <w:t xml:space="preserve">  </w:t>
      </w:r>
    </w:p>
    <w:p w:rsidR="009154EB" w:rsidRPr="00B26AA9" w:rsidRDefault="002336A3" w:rsidP="002336A3">
      <w:pPr>
        <w:jc w:val="both"/>
        <w:rPr>
          <w:sz w:val="26"/>
        </w:rPr>
      </w:pPr>
      <w:r>
        <w:rPr>
          <w:sz w:val="26"/>
        </w:rPr>
        <w:lastRenderedPageBreak/>
        <w:t xml:space="preserve">           </w:t>
      </w:r>
      <w:r w:rsidR="009154EB" w:rsidRPr="00B26AA9">
        <w:rPr>
          <w:sz w:val="26"/>
        </w:rPr>
        <w:t xml:space="preserve">dokumentace, </w:t>
      </w:r>
    </w:p>
    <w:p w:rsidR="009154EB" w:rsidRPr="00B26AA9" w:rsidRDefault="002336A3" w:rsidP="00244548">
      <w:pPr>
        <w:ind w:firstLine="567"/>
        <w:jc w:val="both"/>
        <w:rPr>
          <w:sz w:val="26"/>
        </w:rPr>
      </w:pPr>
      <w:r>
        <w:rPr>
          <w:sz w:val="26"/>
        </w:rPr>
        <w:t xml:space="preserve">  </w:t>
      </w:r>
      <w:r w:rsidR="00146F67" w:rsidRPr="00B26AA9">
        <w:rPr>
          <w:sz w:val="26"/>
        </w:rPr>
        <w:t>d</w:t>
      </w:r>
      <w:r w:rsidR="009154EB" w:rsidRPr="00B26AA9">
        <w:rPr>
          <w:sz w:val="26"/>
        </w:rPr>
        <w:t>/ dohled na</w:t>
      </w:r>
      <w:r w:rsidR="00146F67" w:rsidRPr="00B26AA9">
        <w:rPr>
          <w:sz w:val="26"/>
        </w:rPr>
        <w:t>d</w:t>
      </w:r>
      <w:r w:rsidR="009154EB" w:rsidRPr="00B26AA9">
        <w:rPr>
          <w:sz w:val="26"/>
        </w:rPr>
        <w:t xml:space="preserve"> kontrolním zaměřením terénu před zahájením stavby, </w:t>
      </w:r>
    </w:p>
    <w:p w:rsidR="009154EB" w:rsidRPr="00B26AA9" w:rsidRDefault="00146F67" w:rsidP="00244548">
      <w:pPr>
        <w:ind w:left="705"/>
        <w:jc w:val="both"/>
        <w:rPr>
          <w:sz w:val="26"/>
        </w:rPr>
      </w:pPr>
      <w:r w:rsidRPr="00B26AA9">
        <w:rPr>
          <w:sz w:val="26"/>
        </w:rPr>
        <w:t>e</w:t>
      </w:r>
      <w:r w:rsidR="00FF28AF" w:rsidRPr="00B26AA9">
        <w:rPr>
          <w:sz w:val="26"/>
        </w:rPr>
        <w:t xml:space="preserve">/ </w:t>
      </w:r>
      <w:r w:rsidR="009154EB" w:rsidRPr="00B26AA9">
        <w:rPr>
          <w:sz w:val="26"/>
        </w:rPr>
        <w:t>dohled nad řádným vedením stavebního</w:t>
      </w:r>
      <w:r w:rsidR="00A92D56" w:rsidRPr="00B26AA9">
        <w:rPr>
          <w:sz w:val="26"/>
        </w:rPr>
        <w:t xml:space="preserve"> deníku</w:t>
      </w:r>
      <w:r w:rsidR="009154EB" w:rsidRPr="00B26AA9">
        <w:rPr>
          <w:sz w:val="26"/>
        </w:rPr>
        <w:t xml:space="preserve"> a zajišťování zápisů do t</w:t>
      </w:r>
      <w:r w:rsidR="00A92D56" w:rsidRPr="00B26AA9">
        <w:rPr>
          <w:sz w:val="26"/>
        </w:rPr>
        <w:t>ohoto</w:t>
      </w:r>
      <w:r w:rsidR="009154EB" w:rsidRPr="00B26AA9">
        <w:rPr>
          <w:sz w:val="26"/>
        </w:rPr>
        <w:t xml:space="preserve"> deník</w:t>
      </w:r>
      <w:r w:rsidR="00A92D56" w:rsidRPr="00B26AA9">
        <w:rPr>
          <w:sz w:val="26"/>
        </w:rPr>
        <w:t>u</w:t>
      </w:r>
      <w:r w:rsidR="009154EB" w:rsidRPr="00B26AA9">
        <w:rPr>
          <w:sz w:val="26"/>
        </w:rPr>
        <w:t>,</w:t>
      </w: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</w:t>
      </w:r>
      <w:r w:rsidRPr="00B26AA9">
        <w:rPr>
          <w:sz w:val="26"/>
        </w:rPr>
        <w:tab/>
      </w:r>
      <w:r w:rsidR="00146F67" w:rsidRPr="00B26AA9">
        <w:rPr>
          <w:sz w:val="26"/>
        </w:rPr>
        <w:t>f</w:t>
      </w:r>
      <w:r w:rsidRPr="00B26AA9">
        <w:rPr>
          <w:sz w:val="26"/>
        </w:rPr>
        <w:t xml:space="preserve">/ </w:t>
      </w:r>
      <w:r w:rsidR="00FF28AF" w:rsidRPr="00B26AA9">
        <w:rPr>
          <w:sz w:val="26"/>
        </w:rPr>
        <w:t xml:space="preserve"> </w:t>
      </w:r>
      <w:r w:rsidRPr="00B26AA9">
        <w:rPr>
          <w:sz w:val="26"/>
        </w:rPr>
        <w:t xml:space="preserve">dohled nad dodržováním podmínek stavebního povolení a smlouvy o dílo, </w:t>
      </w: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</w:t>
      </w:r>
      <w:r w:rsidRPr="00B26AA9">
        <w:rPr>
          <w:sz w:val="26"/>
        </w:rPr>
        <w:tab/>
      </w:r>
      <w:r w:rsidR="00146F67" w:rsidRPr="00B26AA9">
        <w:rPr>
          <w:sz w:val="26"/>
        </w:rPr>
        <w:t>g</w:t>
      </w:r>
      <w:r w:rsidRPr="00B26AA9">
        <w:rPr>
          <w:sz w:val="26"/>
        </w:rPr>
        <w:t xml:space="preserve">/ </w:t>
      </w:r>
      <w:r w:rsidR="00FF28AF" w:rsidRPr="00B26AA9">
        <w:rPr>
          <w:sz w:val="26"/>
        </w:rPr>
        <w:t xml:space="preserve"> </w:t>
      </w:r>
      <w:r w:rsidRPr="00B26AA9">
        <w:rPr>
          <w:sz w:val="26"/>
        </w:rPr>
        <w:t>kontrola dokončených částí stavb</w:t>
      </w:r>
      <w:r w:rsidR="009E1654" w:rsidRPr="00B26AA9">
        <w:rPr>
          <w:sz w:val="26"/>
        </w:rPr>
        <w:t>y</w:t>
      </w:r>
      <w:r w:rsidRPr="00B26AA9">
        <w:rPr>
          <w:sz w:val="26"/>
        </w:rPr>
        <w:t xml:space="preserve"> před jej</w:t>
      </w:r>
      <w:r w:rsidR="009E1654" w:rsidRPr="00B26AA9">
        <w:rPr>
          <w:sz w:val="26"/>
        </w:rPr>
        <w:t>ím</w:t>
      </w:r>
      <w:r w:rsidRPr="00B26AA9">
        <w:rPr>
          <w:sz w:val="26"/>
        </w:rPr>
        <w:t xml:space="preserve"> zakrytím, </w:t>
      </w:r>
    </w:p>
    <w:p w:rsidR="009154EB" w:rsidRPr="00B26AA9" w:rsidRDefault="00146F67" w:rsidP="00244548">
      <w:pPr>
        <w:ind w:left="708"/>
        <w:jc w:val="both"/>
        <w:rPr>
          <w:sz w:val="26"/>
        </w:rPr>
      </w:pPr>
      <w:r w:rsidRPr="00B26AA9">
        <w:rPr>
          <w:sz w:val="26"/>
        </w:rPr>
        <w:t>h</w:t>
      </w:r>
      <w:r w:rsidR="009154EB" w:rsidRPr="00B26AA9">
        <w:rPr>
          <w:sz w:val="26"/>
        </w:rPr>
        <w:t xml:space="preserve">/ </w:t>
      </w:r>
      <w:r w:rsidR="00FF28AF" w:rsidRPr="00B26AA9">
        <w:rPr>
          <w:sz w:val="26"/>
        </w:rPr>
        <w:t xml:space="preserve"> </w:t>
      </w:r>
      <w:r w:rsidR="009154EB" w:rsidRPr="00B26AA9">
        <w:rPr>
          <w:sz w:val="26"/>
        </w:rPr>
        <w:t xml:space="preserve">dohled nad </w:t>
      </w:r>
      <w:r w:rsidR="004B79CC" w:rsidRPr="00B26AA9">
        <w:rPr>
          <w:sz w:val="26"/>
        </w:rPr>
        <w:t xml:space="preserve">kvalitou </w:t>
      </w:r>
      <w:r w:rsidR="009154EB" w:rsidRPr="00B26AA9">
        <w:rPr>
          <w:sz w:val="26"/>
        </w:rPr>
        <w:t>provádění</w:t>
      </w:r>
      <w:r w:rsidR="004B79CC" w:rsidRPr="00B26AA9">
        <w:rPr>
          <w:sz w:val="26"/>
        </w:rPr>
        <w:t xml:space="preserve"> </w:t>
      </w:r>
      <w:r w:rsidR="009154EB" w:rsidRPr="00B26AA9">
        <w:rPr>
          <w:sz w:val="26"/>
        </w:rPr>
        <w:t xml:space="preserve">předepsaných zkoušek materiálů, konstrukcí a </w:t>
      </w:r>
      <w:r w:rsidR="00B26AA9">
        <w:rPr>
          <w:sz w:val="26"/>
        </w:rPr>
        <w:t>všech</w:t>
      </w:r>
      <w:r w:rsidR="004B79CC" w:rsidRPr="00B26AA9">
        <w:rPr>
          <w:sz w:val="26"/>
        </w:rPr>
        <w:t xml:space="preserve"> </w:t>
      </w:r>
      <w:r w:rsidR="009154EB" w:rsidRPr="00B26AA9">
        <w:rPr>
          <w:sz w:val="26"/>
        </w:rPr>
        <w:t xml:space="preserve">prací, </w:t>
      </w: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</w:t>
      </w:r>
      <w:r w:rsidRPr="00B26AA9">
        <w:rPr>
          <w:sz w:val="26"/>
        </w:rPr>
        <w:tab/>
      </w:r>
      <w:r w:rsidR="00FF28AF" w:rsidRPr="00B26AA9">
        <w:rPr>
          <w:sz w:val="26"/>
        </w:rPr>
        <w:t>i</w:t>
      </w:r>
      <w:r w:rsidRPr="00B26AA9">
        <w:rPr>
          <w:sz w:val="26"/>
        </w:rPr>
        <w:t xml:space="preserve">/ </w:t>
      </w:r>
      <w:r w:rsidR="00FF28AF" w:rsidRPr="00B26AA9">
        <w:rPr>
          <w:sz w:val="26"/>
        </w:rPr>
        <w:t xml:space="preserve">  </w:t>
      </w:r>
      <w:r w:rsidRPr="00B26AA9">
        <w:rPr>
          <w:sz w:val="26"/>
        </w:rPr>
        <w:t xml:space="preserve">zajišťování evidence a dokumentace dokončených částí stavby, </w:t>
      </w: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</w:t>
      </w:r>
      <w:r w:rsidRPr="00B26AA9">
        <w:rPr>
          <w:sz w:val="26"/>
        </w:rPr>
        <w:tab/>
      </w:r>
      <w:r w:rsidR="00FF28AF" w:rsidRPr="00B26AA9">
        <w:rPr>
          <w:sz w:val="26"/>
        </w:rPr>
        <w:t>j</w:t>
      </w:r>
      <w:r w:rsidRPr="00B26AA9">
        <w:rPr>
          <w:sz w:val="26"/>
        </w:rPr>
        <w:t xml:space="preserve">/ </w:t>
      </w:r>
      <w:r w:rsidR="00FF28AF" w:rsidRPr="00B26AA9">
        <w:rPr>
          <w:sz w:val="26"/>
        </w:rPr>
        <w:t xml:space="preserve">  </w:t>
      </w:r>
      <w:r w:rsidRPr="00B26AA9">
        <w:rPr>
          <w:sz w:val="26"/>
        </w:rPr>
        <w:t xml:space="preserve">dohled nad dodržováním sjednaného časového harmonogramu, </w:t>
      </w:r>
    </w:p>
    <w:p w:rsidR="009154EB" w:rsidRPr="00B26AA9" w:rsidRDefault="00FF28AF" w:rsidP="00244548">
      <w:pPr>
        <w:ind w:left="708"/>
        <w:jc w:val="both"/>
        <w:rPr>
          <w:sz w:val="26"/>
        </w:rPr>
      </w:pPr>
      <w:r w:rsidRPr="00B26AA9">
        <w:rPr>
          <w:sz w:val="26"/>
        </w:rPr>
        <w:t xml:space="preserve">k/ </w:t>
      </w:r>
      <w:r w:rsidR="009154EB" w:rsidRPr="00B26AA9">
        <w:rPr>
          <w:sz w:val="26"/>
        </w:rPr>
        <w:t>kontrola formální, věcné a cenové správnosti předkládaných faktur zhotovitel</w:t>
      </w:r>
      <w:r w:rsidR="00A92D56" w:rsidRPr="00B26AA9">
        <w:rPr>
          <w:sz w:val="26"/>
        </w:rPr>
        <w:t>e</w:t>
      </w:r>
      <w:r w:rsidR="009154EB" w:rsidRPr="00B26AA9">
        <w:rPr>
          <w:sz w:val="26"/>
        </w:rPr>
        <w:t xml:space="preserve">, </w:t>
      </w: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</w:t>
      </w:r>
      <w:r w:rsidRPr="00B26AA9">
        <w:rPr>
          <w:sz w:val="26"/>
        </w:rPr>
        <w:tab/>
      </w:r>
      <w:r w:rsidR="00FF28AF" w:rsidRPr="00B26AA9">
        <w:rPr>
          <w:sz w:val="26"/>
        </w:rPr>
        <w:t>l</w:t>
      </w:r>
      <w:r w:rsidRPr="00B26AA9">
        <w:rPr>
          <w:sz w:val="26"/>
        </w:rPr>
        <w:t xml:space="preserve">/ </w:t>
      </w:r>
      <w:r w:rsidR="00FF28AF" w:rsidRPr="00B26AA9">
        <w:rPr>
          <w:sz w:val="26"/>
        </w:rPr>
        <w:t xml:space="preserve"> </w:t>
      </w:r>
      <w:r w:rsidRPr="00B26AA9">
        <w:rPr>
          <w:sz w:val="26"/>
        </w:rPr>
        <w:t xml:space="preserve">projednání změn a úprav projektové dokumentace, </w:t>
      </w:r>
    </w:p>
    <w:p w:rsidR="009154EB" w:rsidRPr="00B26AA9" w:rsidRDefault="00FF28AF" w:rsidP="00244548">
      <w:pPr>
        <w:ind w:left="708"/>
        <w:jc w:val="both"/>
        <w:rPr>
          <w:sz w:val="26"/>
        </w:rPr>
      </w:pPr>
      <w:r w:rsidRPr="00B26AA9">
        <w:rPr>
          <w:sz w:val="26"/>
        </w:rPr>
        <w:t>m</w:t>
      </w:r>
      <w:r w:rsidR="009154EB" w:rsidRPr="00B26AA9">
        <w:rPr>
          <w:sz w:val="26"/>
        </w:rPr>
        <w:t xml:space="preserve">/ účast na tzv. kontrolních dnech stavby a pořizování zápisů z těchto kontrolních dnů, včetně rozesílání zúčastněným, </w:t>
      </w:r>
    </w:p>
    <w:p w:rsidR="009154EB" w:rsidRPr="00B26AA9" w:rsidRDefault="00FF28AF" w:rsidP="00244548">
      <w:pPr>
        <w:ind w:left="705"/>
        <w:jc w:val="both"/>
        <w:rPr>
          <w:sz w:val="26"/>
        </w:rPr>
      </w:pPr>
      <w:r w:rsidRPr="00B26AA9">
        <w:rPr>
          <w:sz w:val="26"/>
        </w:rPr>
        <w:t>n</w:t>
      </w:r>
      <w:r w:rsidR="009154EB" w:rsidRPr="00B26AA9">
        <w:rPr>
          <w:sz w:val="26"/>
        </w:rPr>
        <w:t xml:space="preserve">/ přijímání a provádění opatření k odvracení nebo minimalizaci bezprostředně hrozících škod na stavbě a majetku příkazce, včetně případného zastavení stavebních prací, </w:t>
      </w:r>
    </w:p>
    <w:p w:rsidR="009154EB" w:rsidRPr="00B26AA9" w:rsidRDefault="00FF28AF" w:rsidP="00244548">
      <w:pPr>
        <w:ind w:left="705"/>
        <w:jc w:val="both"/>
        <w:rPr>
          <w:sz w:val="26"/>
        </w:rPr>
      </w:pPr>
      <w:r w:rsidRPr="00B26AA9">
        <w:rPr>
          <w:sz w:val="26"/>
        </w:rPr>
        <w:t>o</w:t>
      </w:r>
      <w:r w:rsidR="009154EB" w:rsidRPr="00B26AA9">
        <w:rPr>
          <w:sz w:val="26"/>
        </w:rPr>
        <w:t xml:space="preserve">/ zajišťování řádné a úplné informovanosti objednatele o průběhu stavby, </w:t>
      </w:r>
    </w:p>
    <w:p w:rsidR="009154EB" w:rsidRPr="00B26AA9" w:rsidRDefault="00FF28AF" w:rsidP="00244548">
      <w:pPr>
        <w:ind w:left="705"/>
        <w:jc w:val="both"/>
        <w:rPr>
          <w:sz w:val="26"/>
          <w:szCs w:val="26"/>
        </w:rPr>
      </w:pPr>
      <w:r w:rsidRPr="00B26AA9">
        <w:rPr>
          <w:sz w:val="26"/>
        </w:rPr>
        <w:t>p</w:t>
      </w:r>
      <w:r w:rsidR="009154EB" w:rsidRPr="00B26AA9">
        <w:rPr>
          <w:sz w:val="26"/>
        </w:rPr>
        <w:t xml:space="preserve">/ </w:t>
      </w:r>
      <w:r w:rsidR="003654DE" w:rsidRPr="00B26AA9">
        <w:rPr>
          <w:sz w:val="26"/>
        </w:rPr>
        <w:t>kontrola dodržování BOZP a PO, jakož i instrukcí vydaných příkazcem v této oblasti</w:t>
      </w:r>
      <w:r w:rsidR="009154EB" w:rsidRPr="00B26AA9">
        <w:rPr>
          <w:sz w:val="26"/>
          <w:szCs w:val="26"/>
        </w:rPr>
        <w:t xml:space="preserve">, </w:t>
      </w:r>
    </w:p>
    <w:p w:rsidR="009154EB" w:rsidRPr="00B26AA9" w:rsidRDefault="00FF28AF" w:rsidP="00244548">
      <w:pPr>
        <w:ind w:left="705"/>
        <w:jc w:val="both"/>
        <w:rPr>
          <w:sz w:val="26"/>
        </w:rPr>
      </w:pPr>
      <w:r w:rsidRPr="00B26AA9">
        <w:rPr>
          <w:sz w:val="26"/>
        </w:rPr>
        <w:t>q</w:t>
      </w:r>
      <w:r w:rsidR="009154EB" w:rsidRPr="00B26AA9">
        <w:rPr>
          <w:sz w:val="26"/>
        </w:rPr>
        <w:t>/ zajištění spolupráce s projektantem a autorským dozorem při změnách projektu a odstraňování jeho případných vad,</w:t>
      </w:r>
    </w:p>
    <w:p w:rsidR="009154EB" w:rsidRPr="00B26AA9" w:rsidRDefault="00FF28AF" w:rsidP="00244548">
      <w:pPr>
        <w:ind w:left="705"/>
        <w:jc w:val="both"/>
        <w:rPr>
          <w:sz w:val="26"/>
        </w:rPr>
      </w:pPr>
      <w:r w:rsidRPr="00B26AA9">
        <w:rPr>
          <w:sz w:val="26"/>
        </w:rPr>
        <w:t>r</w:t>
      </w:r>
      <w:r w:rsidR="009154EB" w:rsidRPr="00B26AA9">
        <w:rPr>
          <w:sz w:val="26"/>
        </w:rPr>
        <w:t xml:space="preserve">/ </w:t>
      </w:r>
      <w:r w:rsidRPr="00B26AA9">
        <w:rPr>
          <w:sz w:val="26"/>
        </w:rPr>
        <w:t xml:space="preserve"> </w:t>
      </w:r>
      <w:r w:rsidR="009154EB" w:rsidRPr="00B26AA9">
        <w:rPr>
          <w:sz w:val="26"/>
        </w:rPr>
        <w:t>zajištění podkladů pro předání a převzetí stavby a účast na tomto předání a převzetí,</w:t>
      </w:r>
    </w:p>
    <w:p w:rsidR="009154EB" w:rsidRPr="00B26AA9" w:rsidRDefault="00FF28AF" w:rsidP="00244548">
      <w:pPr>
        <w:ind w:left="705"/>
        <w:jc w:val="both"/>
        <w:rPr>
          <w:sz w:val="26"/>
        </w:rPr>
      </w:pPr>
      <w:r w:rsidRPr="00B26AA9">
        <w:rPr>
          <w:sz w:val="26"/>
        </w:rPr>
        <w:t>s</w:t>
      </w:r>
      <w:r w:rsidR="009154EB" w:rsidRPr="00B26AA9">
        <w:rPr>
          <w:sz w:val="26"/>
        </w:rPr>
        <w:t xml:space="preserve">/ zajišťování reklamace případných vad a nedodělků a dohled nad jejich odstraňováním, </w:t>
      </w: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</w:t>
      </w:r>
      <w:r w:rsidRPr="00B26AA9">
        <w:rPr>
          <w:sz w:val="26"/>
        </w:rPr>
        <w:tab/>
      </w:r>
      <w:r w:rsidR="00FF28AF" w:rsidRPr="00B26AA9">
        <w:rPr>
          <w:sz w:val="26"/>
        </w:rPr>
        <w:t xml:space="preserve">t/  </w:t>
      </w:r>
      <w:r w:rsidRPr="00B26AA9">
        <w:rPr>
          <w:sz w:val="26"/>
        </w:rPr>
        <w:t>dohled nad prováděním opatření, vyplývajících z kolaudačního řízení,</w:t>
      </w: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</w:t>
      </w:r>
      <w:r w:rsidRPr="00B26AA9">
        <w:rPr>
          <w:sz w:val="26"/>
        </w:rPr>
        <w:tab/>
      </w:r>
      <w:r w:rsidR="00FF28AF" w:rsidRPr="00B26AA9">
        <w:rPr>
          <w:sz w:val="26"/>
        </w:rPr>
        <w:t xml:space="preserve">u/ </w:t>
      </w:r>
      <w:r w:rsidRPr="00B26AA9">
        <w:rPr>
          <w:sz w:val="26"/>
        </w:rPr>
        <w:t xml:space="preserve">dohled nad vyklizením staveniště, </w:t>
      </w:r>
    </w:p>
    <w:p w:rsidR="009154EB" w:rsidRPr="00B26AA9" w:rsidRDefault="00FF28AF" w:rsidP="00244548">
      <w:pPr>
        <w:ind w:left="708"/>
        <w:jc w:val="both"/>
        <w:rPr>
          <w:sz w:val="26"/>
        </w:rPr>
      </w:pPr>
      <w:r w:rsidRPr="00B26AA9">
        <w:rPr>
          <w:sz w:val="26"/>
        </w:rPr>
        <w:t xml:space="preserve">v/ </w:t>
      </w:r>
      <w:r w:rsidR="009154EB" w:rsidRPr="00B26AA9">
        <w:rPr>
          <w:sz w:val="26"/>
        </w:rPr>
        <w:t>provádění dalších činností, které jsou obvyklou součástí tzv. technického dozoru.</w:t>
      </w:r>
    </w:p>
    <w:p w:rsidR="009154EB" w:rsidRDefault="009154EB">
      <w:pPr>
        <w:jc w:val="both"/>
        <w:rPr>
          <w:sz w:val="26"/>
        </w:rPr>
      </w:pPr>
    </w:p>
    <w:p w:rsidR="00BC4536" w:rsidRPr="00B26AA9" w:rsidRDefault="00BC4536">
      <w:pPr>
        <w:jc w:val="both"/>
        <w:rPr>
          <w:sz w:val="26"/>
        </w:rPr>
      </w:pP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                                                                 4.</w:t>
      </w:r>
    </w:p>
    <w:p w:rsidR="009154EB" w:rsidRPr="00B26AA9" w:rsidRDefault="009154EB">
      <w:pPr>
        <w:jc w:val="both"/>
        <w:rPr>
          <w:sz w:val="26"/>
        </w:rPr>
      </w:pPr>
    </w:p>
    <w:p w:rsidR="009154EB" w:rsidRPr="00B26AA9" w:rsidRDefault="009154EB">
      <w:pPr>
        <w:jc w:val="both"/>
        <w:rPr>
          <w:sz w:val="26"/>
        </w:rPr>
      </w:pPr>
      <w:r w:rsidRPr="00B26AA9">
        <w:rPr>
          <w:sz w:val="26"/>
        </w:rPr>
        <w:t xml:space="preserve">     Závazek příkazníka k provádění jeho činnosti podle čl. 2 a čl. 3 </w:t>
      </w:r>
      <w:proofErr w:type="gramStart"/>
      <w:r w:rsidRPr="00B26AA9">
        <w:rPr>
          <w:sz w:val="26"/>
        </w:rPr>
        <w:t>této</w:t>
      </w:r>
      <w:proofErr w:type="gramEnd"/>
      <w:r w:rsidRPr="00B26AA9">
        <w:rPr>
          <w:sz w:val="26"/>
        </w:rPr>
        <w:t xml:space="preserve"> smlouvy se považuje za splněný po faktickém provedení všech těchto činností dnem vyhotovení předávacího protokolu, podepsaného oběma stranami. Přílohou tohoto protokolu je veškerá písemná a grafická dokumentace, pořízená příkazníkem nebo z jeho podnětu v průběhu této stavby, včetně stavebního </w:t>
      </w:r>
      <w:r w:rsidR="00A92D56" w:rsidRPr="00B26AA9">
        <w:rPr>
          <w:sz w:val="26"/>
        </w:rPr>
        <w:t xml:space="preserve">deníku </w:t>
      </w:r>
      <w:r w:rsidRPr="00B26AA9">
        <w:rPr>
          <w:sz w:val="26"/>
        </w:rPr>
        <w:t xml:space="preserve">a dokumentace skutečného provedení stavby. Příkazník se přitom zavazuje tak učinit nejpozději do </w:t>
      </w:r>
      <w:proofErr w:type="gramStart"/>
      <w:r w:rsidRPr="00B26AA9">
        <w:rPr>
          <w:sz w:val="26"/>
        </w:rPr>
        <w:t>30-ti</w:t>
      </w:r>
      <w:proofErr w:type="gramEnd"/>
      <w:r w:rsidRPr="00B26AA9">
        <w:rPr>
          <w:sz w:val="26"/>
        </w:rPr>
        <w:t xml:space="preserve"> dnů ode dne </w:t>
      </w:r>
      <w:r w:rsidR="00854937" w:rsidRPr="00B26AA9">
        <w:rPr>
          <w:sz w:val="26"/>
        </w:rPr>
        <w:t xml:space="preserve">nabytí </w:t>
      </w:r>
      <w:r w:rsidRPr="00B26AA9">
        <w:rPr>
          <w:sz w:val="26"/>
        </w:rPr>
        <w:t>právní moci přís</w:t>
      </w:r>
      <w:r w:rsidR="00562DA7">
        <w:rPr>
          <w:sz w:val="26"/>
        </w:rPr>
        <w:t>lušného kolaudačního rozhodnutí.</w:t>
      </w:r>
      <w:r w:rsidRPr="00B26AA9">
        <w:rPr>
          <w:sz w:val="26"/>
        </w:rPr>
        <w:t xml:space="preserve"> </w:t>
      </w:r>
    </w:p>
    <w:p w:rsidR="009154EB" w:rsidRPr="00B26AA9" w:rsidRDefault="009154EB">
      <w:pPr>
        <w:jc w:val="both"/>
        <w:rPr>
          <w:sz w:val="26"/>
        </w:rPr>
      </w:pPr>
    </w:p>
    <w:p w:rsidR="001B645B" w:rsidRDefault="001B645B">
      <w:pPr>
        <w:jc w:val="both"/>
        <w:rPr>
          <w:sz w:val="26"/>
        </w:rPr>
      </w:pPr>
    </w:p>
    <w:p w:rsidR="00FF3176" w:rsidRDefault="00FF3176">
      <w:pPr>
        <w:jc w:val="both"/>
        <w:rPr>
          <w:sz w:val="26"/>
        </w:rPr>
      </w:pPr>
    </w:p>
    <w:p w:rsidR="00BC4536" w:rsidRDefault="00BC4536">
      <w:pPr>
        <w:jc w:val="both"/>
        <w:rPr>
          <w:sz w:val="26"/>
        </w:rPr>
      </w:pPr>
    </w:p>
    <w:p w:rsidR="00562DA7" w:rsidRDefault="009154EB">
      <w:pPr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5.  </w:t>
      </w:r>
    </w:p>
    <w:p w:rsidR="009154EB" w:rsidRDefault="009154EB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9154EB" w:rsidRDefault="009154EB">
      <w:pPr>
        <w:jc w:val="both"/>
        <w:rPr>
          <w:sz w:val="26"/>
        </w:rPr>
      </w:pPr>
      <w:r>
        <w:rPr>
          <w:sz w:val="26"/>
        </w:rPr>
        <w:t xml:space="preserve">     Příkazník se zavazuje při provádění </w:t>
      </w:r>
      <w:r w:rsidR="00A1138C" w:rsidRPr="00562DA7">
        <w:rPr>
          <w:sz w:val="26"/>
          <w:szCs w:val="26"/>
        </w:rPr>
        <w:t>inženýrské</w:t>
      </w:r>
      <w:r w:rsidRPr="00562DA7">
        <w:rPr>
          <w:sz w:val="26"/>
        </w:rPr>
        <w:t xml:space="preserve"> činnosti podle čl. 2 až </w:t>
      </w:r>
      <w:r w:rsidR="00562DA7">
        <w:rPr>
          <w:sz w:val="26"/>
        </w:rPr>
        <w:t xml:space="preserve">čl. </w:t>
      </w:r>
      <w:r w:rsidRPr="00562DA7">
        <w:rPr>
          <w:sz w:val="26"/>
        </w:rPr>
        <w:t xml:space="preserve">4 </w:t>
      </w:r>
      <w:proofErr w:type="gramStart"/>
      <w:r w:rsidRPr="00562DA7">
        <w:rPr>
          <w:sz w:val="26"/>
        </w:rPr>
        <w:t>této</w:t>
      </w:r>
      <w:proofErr w:type="gramEnd"/>
      <w:r w:rsidRPr="00562DA7">
        <w:rPr>
          <w:sz w:val="26"/>
        </w:rPr>
        <w:t xml:space="preserve"> smlouvy postupovat svědomitě a s náležitou odbornou péčí. Příkazník přitom poskytuje příkazci záruku za jakost své </w:t>
      </w:r>
      <w:r w:rsidR="00A1138C" w:rsidRPr="00562DA7">
        <w:rPr>
          <w:sz w:val="26"/>
          <w:szCs w:val="26"/>
        </w:rPr>
        <w:t>inženýrské</w:t>
      </w:r>
      <w:r w:rsidRPr="00562DA7">
        <w:rPr>
          <w:sz w:val="26"/>
        </w:rPr>
        <w:t xml:space="preserve"> činnosti. </w:t>
      </w:r>
    </w:p>
    <w:p w:rsidR="00BC4536" w:rsidRPr="00562DA7" w:rsidRDefault="00BC4536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 6.  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Příkazník se zavazuje o provádění své </w:t>
      </w:r>
      <w:r w:rsidR="00A1138C" w:rsidRPr="00562DA7">
        <w:rPr>
          <w:sz w:val="26"/>
          <w:szCs w:val="26"/>
        </w:rPr>
        <w:t>inženýrské</w:t>
      </w:r>
      <w:r w:rsidRPr="00562DA7">
        <w:rPr>
          <w:sz w:val="26"/>
        </w:rPr>
        <w:t xml:space="preserve"> činnosti podle této smlouvy vést obvyklou písemnou evidenci a seznamovat s ní příkazce v termínech jím určených.  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  7.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Příkazník se zavazuje zachovávat mlčenlivost o všech skutečnost</w:t>
      </w:r>
      <w:r w:rsidR="001B645B" w:rsidRPr="00562DA7">
        <w:rPr>
          <w:sz w:val="26"/>
        </w:rPr>
        <w:t>ech</w:t>
      </w:r>
      <w:r w:rsidRPr="00562DA7">
        <w:rPr>
          <w:sz w:val="26"/>
        </w:rPr>
        <w:t xml:space="preserve"> právních, majetkových a jiných obdobných poměrech příkazce, s nimiž se při plnění povinností podle této smlouvy seznámí.        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  8.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Příkazník není oprávněn bez předchozího souhlasu příkazce použít k plnění svých povinností podle této smlouvy jiné osoby, s výjimkou svých vlastních zaměstnanců. 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 9.</w:t>
      </w:r>
    </w:p>
    <w:p w:rsidR="009154EB" w:rsidRDefault="00DE2DF8">
      <w:pPr>
        <w:jc w:val="both"/>
        <w:rPr>
          <w:sz w:val="26"/>
        </w:rPr>
      </w:pPr>
      <w:r>
        <w:rPr>
          <w:sz w:val="26"/>
        </w:rPr>
        <w:t xml:space="preserve">a)  </w:t>
      </w:r>
      <w:r w:rsidR="00D22365">
        <w:rPr>
          <w:sz w:val="26"/>
        </w:rPr>
        <w:t>Příkazce se zavazuje zaplatit příkazníkovi</w:t>
      </w:r>
      <w:r w:rsidR="007C79B5">
        <w:rPr>
          <w:sz w:val="26"/>
        </w:rPr>
        <w:t xml:space="preserve"> za jeho inženýrskou činnost</w:t>
      </w:r>
      <w:r w:rsidR="00D22365">
        <w:rPr>
          <w:sz w:val="26"/>
        </w:rPr>
        <w:t xml:space="preserve">, v návaznosti na cenovou nabídku ze dne </w:t>
      </w:r>
      <w:proofErr w:type="gramStart"/>
      <w:r w:rsidR="00D22365">
        <w:rPr>
          <w:sz w:val="26"/>
        </w:rPr>
        <w:t>6.6.2018</w:t>
      </w:r>
      <w:proofErr w:type="gramEnd"/>
      <w:r w:rsidR="00D22365">
        <w:rPr>
          <w:sz w:val="26"/>
        </w:rPr>
        <w:t>, měsíční odměnu ve výši 31 000,-Kč bez DPH, 21%</w:t>
      </w:r>
      <w:r w:rsidR="007C79B5">
        <w:rPr>
          <w:sz w:val="26"/>
        </w:rPr>
        <w:t xml:space="preserve"> </w:t>
      </w:r>
      <w:r w:rsidR="00D22365">
        <w:rPr>
          <w:sz w:val="26"/>
        </w:rPr>
        <w:t xml:space="preserve">DPH činí 6 510,-Kč. Celková měsíční odměna činí 37 510,-Kč (slovy: </w:t>
      </w:r>
      <w:proofErr w:type="spellStart"/>
      <w:r w:rsidR="00D22365">
        <w:rPr>
          <w:sz w:val="26"/>
        </w:rPr>
        <w:t>třicetsedmtisícpětsetdeset</w:t>
      </w:r>
      <w:proofErr w:type="spellEnd"/>
      <w:r w:rsidR="00D22365">
        <w:rPr>
          <w:sz w:val="26"/>
        </w:rPr>
        <w:t xml:space="preserve"> korun</w:t>
      </w:r>
      <w:r w:rsidR="007C79B5">
        <w:rPr>
          <w:sz w:val="26"/>
        </w:rPr>
        <w:t xml:space="preserve"> českých.</w:t>
      </w:r>
      <w:r w:rsidR="00D22365">
        <w:rPr>
          <w:sz w:val="26"/>
        </w:rPr>
        <w:t xml:space="preserve"> </w:t>
      </w:r>
    </w:p>
    <w:p w:rsidR="00DE2DF8" w:rsidRPr="00562DA7" w:rsidRDefault="00DE2DF8">
      <w:pPr>
        <w:jc w:val="both"/>
        <w:rPr>
          <w:sz w:val="26"/>
        </w:rPr>
      </w:pPr>
    </w:p>
    <w:p w:rsidR="007C79B5" w:rsidRDefault="00DE2DF8">
      <w:pPr>
        <w:jc w:val="both"/>
        <w:rPr>
          <w:sz w:val="26"/>
        </w:rPr>
      </w:pPr>
      <w:proofErr w:type="gramStart"/>
      <w:r>
        <w:rPr>
          <w:sz w:val="26"/>
        </w:rPr>
        <w:t xml:space="preserve">b)     </w:t>
      </w:r>
      <w:r w:rsidR="009154EB" w:rsidRPr="00562DA7">
        <w:rPr>
          <w:sz w:val="26"/>
        </w:rPr>
        <w:t>Příkazce</w:t>
      </w:r>
      <w:proofErr w:type="gramEnd"/>
      <w:r w:rsidR="009154EB" w:rsidRPr="00562DA7">
        <w:rPr>
          <w:sz w:val="26"/>
        </w:rPr>
        <w:t xml:space="preserve"> se zavazuje zaplatit příkazníkovi</w:t>
      </w:r>
      <w:r w:rsidRPr="00DE2DF8">
        <w:rPr>
          <w:sz w:val="26"/>
        </w:rPr>
        <w:t xml:space="preserve"> </w:t>
      </w:r>
      <w:r w:rsidRPr="00562DA7">
        <w:rPr>
          <w:sz w:val="26"/>
        </w:rPr>
        <w:t xml:space="preserve">za jeho </w:t>
      </w:r>
      <w:r w:rsidRPr="00562DA7">
        <w:rPr>
          <w:sz w:val="26"/>
          <w:szCs w:val="26"/>
        </w:rPr>
        <w:t>inženýrskou</w:t>
      </w:r>
      <w:r w:rsidRPr="00562DA7">
        <w:rPr>
          <w:sz w:val="26"/>
        </w:rPr>
        <w:t xml:space="preserve"> činnost</w:t>
      </w:r>
      <w:r w:rsidRPr="00DE2DF8">
        <w:rPr>
          <w:sz w:val="26"/>
        </w:rPr>
        <w:t xml:space="preserve"> </w:t>
      </w:r>
      <w:r w:rsidRPr="00562DA7">
        <w:rPr>
          <w:sz w:val="26"/>
        </w:rPr>
        <w:t>podle této smlouvy</w:t>
      </w:r>
      <w:r w:rsidR="007C79B5">
        <w:rPr>
          <w:sz w:val="26"/>
        </w:rPr>
        <w:t xml:space="preserve">, v případě </w:t>
      </w:r>
      <w:r>
        <w:rPr>
          <w:sz w:val="26"/>
        </w:rPr>
        <w:t xml:space="preserve">trvání </w:t>
      </w:r>
      <w:r w:rsidR="007C79B5">
        <w:rPr>
          <w:sz w:val="26"/>
        </w:rPr>
        <w:t xml:space="preserve">realizace stavby </w:t>
      </w:r>
      <w:r>
        <w:rPr>
          <w:sz w:val="26"/>
        </w:rPr>
        <w:t>po dobu</w:t>
      </w:r>
      <w:r w:rsidR="007C79B5">
        <w:rPr>
          <w:sz w:val="26"/>
        </w:rPr>
        <w:t xml:space="preserve"> 9 měsíců, </w:t>
      </w:r>
      <w:r w:rsidR="009154EB" w:rsidRPr="00562DA7">
        <w:rPr>
          <w:sz w:val="26"/>
        </w:rPr>
        <w:t xml:space="preserve"> odm</w:t>
      </w:r>
      <w:r w:rsidR="00A1138C" w:rsidRPr="00562DA7">
        <w:rPr>
          <w:sz w:val="26"/>
        </w:rPr>
        <w:t>ěnu</w:t>
      </w:r>
      <w:r w:rsidR="00E45B8B" w:rsidRPr="00562DA7">
        <w:rPr>
          <w:sz w:val="26"/>
        </w:rPr>
        <w:t xml:space="preserve"> ve</w:t>
      </w:r>
      <w:r w:rsidR="00A1138C" w:rsidRPr="00562DA7">
        <w:rPr>
          <w:sz w:val="26"/>
        </w:rPr>
        <w:t xml:space="preserve"> výši </w:t>
      </w:r>
    </w:p>
    <w:p w:rsidR="007C79B5" w:rsidRDefault="00237AC4">
      <w:pPr>
        <w:jc w:val="both"/>
        <w:rPr>
          <w:sz w:val="26"/>
        </w:rPr>
      </w:pPr>
      <w:r>
        <w:rPr>
          <w:sz w:val="26"/>
        </w:rPr>
        <w:t>2</w:t>
      </w:r>
      <w:r w:rsidR="0051071C">
        <w:rPr>
          <w:sz w:val="26"/>
        </w:rPr>
        <w:t>79</w:t>
      </w:r>
      <w:r w:rsidR="00564CED">
        <w:rPr>
          <w:sz w:val="26"/>
        </w:rPr>
        <w:t xml:space="preserve"> 000</w:t>
      </w:r>
      <w:r w:rsidR="00A1138C" w:rsidRPr="00562DA7">
        <w:rPr>
          <w:sz w:val="26"/>
        </w:rPr>
        <w:t>,</w:t>
      </w:r>
      <w:r w:rsidR="00564CED">
        <w:rPr>
          <w:sz w:val="26"/>
        </w:rPr>
        <w:t xml:space="preserve">00 </w:t>
      </w:r>
      <w:r w:rsidR="00A1138C" w:rsidRPr="00562DA7">
        <w:rPr>
          <w:sz w:val="26"/>
        </w:rPr>
        <w:t xml:space="preserve">Kč </w:t>
      </w:r>
      <w:r w:rsidR="00E45B8B" w:rsidRPr="00562DA7">
        <w:rPr>
          <w:sz w:val="26"/>
        </w:rPr>
        <w:t>bez</w:t>
      </w:r>
      <w:r w:rsidR="00A1138C" w:rsidRPr="00562DA7">
        <w:rPr>
          <w:sz w:val="26"/>
        </w:rPr>
        <w:t xml:space="preserve"> DPH, </w:t>
      </w:r>
      <w:r w:rsidR="00E45B8B" w:rsidRPr="00562DA7">
        <w:rPr>
          <w:sz w:val="26"/>
        </w:rPr>
        <w:t xml:space="preserve">21% </w:t>
      </w:r>
      <w:r w:rsidR="00A1138C" w:rsidRPr="00562DA7">
        <w:rPr>
          <w:sz w:val="26"/>
        </w:rPr>
        <w:t xml:space="preserve">DPH činí </w:t>
      </w:r>
      <w:r>
        <w:rPr>
          <w:sz w:val="26"/>
        </w:rPr>
        <w:t>5</w:t>
      </w:r>
      <w:r w:rsidR="0051071C">
        <w:rPr>
          <w:sz w:val="26"/>
        </w:rPr>
        <w:t>8</w:t>
      </w:r>
      <w:r w:rsidR="00564CED">
        <w:rPr>
          <w:sz w:val="26"/>
        </w:rPr>
        <w:t xml:space="preserve"> </w:t>
      </w:r>
      <w:r w:rsidR="0051071C">
        <w:rPr>
          <w:sz w:val="26"/>
        </w:rPr>
        <w:t>59</w:t>
      </w:r>
      <w:r w:rsidR="00564CED">
        <w:rPr>
          <w:sz w:val="26"/>
        </w:rPr>
        <w:t>0</w:t>
      </w:r>
      <w:r w:rsidR="00A1138C" w:rsidRPr="00562DA7">
        <w:rPr>
          <w:sz w:val="26"/>
        </w:rPr>
        <w:t>,</w:t>
      </w:r>
      <w:r w:rsidR="00564CED">
        <w:rPr>
          <w:sz w:val="26"/>
        </w:rPr>
        <w:t xml:space="preserve">00 </w:t>
      </w:r>
      <w:r w:rsidR="00A1138C" w:rsidRPr="00562DA7">
        <w:rPr>
          <w:sz w:val="26"/>
        </w:rPr>
        <w:t>Kč</w:t>
      </w:r>
      <w:r w:rsidR="00E45B8B" w:rsidRPr="00562DA7">
        <w:rPr>
          <w:sz w:val="26"/>
        </w:rPr>
        <w:t>. Celková odměna činí</w:t>
      </w:r>
    </w:p>
    <w:p w:rsidR="00E45B8B" w:rsidRPr="00562DA7" w:rsidRDefault="00564CED">
      <w:pPr>
        <w:jc w:val="both"/>
        <w:rPr>
          <w:sz w:val="26"/>
        </w:rPr>
      </w:pPr>
      <w:r>
        <w:rPr>
          <w:sz w:val="26"/>
        </w:rPr>
        <w:t>3</w:t>
      </w:r>
      <w:r w:rsidR="0051071C">
        <w:rPr>
          <w:sz w:val="26"/>
        </w:rPr>
        <w:t>37</w:t>
      </w:r>
      <w:r>
        <w:rPr>
          <w:sz w:val="26"/>
        </w:rPr>
        <w:t xml:space="preserve"> </w:t>
      </w:r>
      <w:r w:rsidR="0051071C">
        <w:rPr>
          <w:sz w:val="26"/>
        </w:rPr>
        <w:t>59</w:t>
      </w:r>
      <w:r>
        <w:rPr>
          <w:sz w:val="26"/>
        </w:rPr>
        <w:t>0</w:t>
      </w:r>
      <w:r w:rsidR="00E45B8B" w:rsidRPr="00562DA7">
        <w:rPr>
          <w:sz w:val="26"/>
        </w:rPr>
        <w:t>,</w:t>
      </w:r>
      <w:r>
        <w:rPr>
          <w:sz w:val="26"/>
        </w:rPr>
        <w:t xml:space="preserve">00 </w:t>
      </w:r>
      <w:r w:rsidR="00E45B8B" w:rsidRPr="00562DA7">
        <w:rPr>
          <w:sz w:val="26"/>
        </w:rPr>
        <w:t xml:space="preserve">Kč (slovy: </w:t>
      </w:r>
      <w:proofErr w:type="spellStart"/>
      <w:r w:rsidR="0051071C">
        <w:rPr>
          <w:sz w:val="26"/>
        </w:rPr>
        <w:t>třistatřicetsedmtisícpětsetdevadesát</w:t>
      </w:r>
      <w:proofErr w:type="spellEnd"/>
      <w:r w:rsidR="00E45B8B" w:rsidRPr="00562DA7">
        <w:rPr>
          <w:sz w:val="26"/>
        </w:rPr>
        <w:t xml:space="preserve"> korun českých).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10. 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Není-li dále ujednáno jinak, je součástí odměny podle čl. 9 této smlouvy náhrada všech nákladů, které příkazník vynaloží ke splnění svých závazků podle této smlouvy, a případně i daň z přidané hodnoty v její výši podle příslušných právních předpisů. Součástí této odměny nejsou správní poplatky a náklady na kontrolní zaměření a zkoušky prováděné odbornou firmou.  </w:t>
      </w:r>
    </w:p>
    <w:p w:rsidR="00AC3ED6" w:rsidRPr="00562DA7" w:rsidRDefault="00AC3ED6">
      <w:pPr>
        <w:jc w:val="both"/>
        <w:rPr>
          <w:sz w:val="26"/>
        </w:rPr>
      </w:pPr>
    </w:p>
    <w:p w:rsidR="00AC3ED6" w:rsidRDefault="00AC3ED6">
      <w:pPr>
        <w:jc w:val="both"/>
        <w:rPr>
          <w:sz w:val="26"/>
        </w:rPr>
      </w:pPr>
    </w:p>
    <w:p w:rsidR="00DE2DF8" w:rsidRDefault="00DE2DF8">
      <w:pPr>
        <w:jc w:val="both"/>
        <w:rPr>
          <w:sz w:val="26"/>
        </w:rPr>
      </w:pPr>
    </w:p>
    <w:p w:rsidR="00DE2DF8" w:rsidRDefault="00DE2DF8">
      <w:pPr>
        <w:jc w:val="both"/>
        <w:rPr>
          <w:sz w:val="26"/>
        </w:rPr>
      </w:pPr>
    </w:p>
    <w:p w:rsidR="00DE2DF8" w:rsidRDefault="00DE2DF8">
      <w:pPr>
        <w:jc w:val="both"/>
        <w:rPr>
          <w:sz w:val="26"/>
        </w:rPr>
      </w:pPr>
    </w:p>
    <w:p w:rsidR="009154EB" w:rsidRDefault="009154EB">
      <w:pPr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11.   </w:t>
      </w:r>
    </w:p>
    <w:p w:rsidR="009154EB" w:rsidRDefault="009154EB">
      <w:pPr>
        <w:jc w:val="both"/>
        <w:rPr>
          <w:sz w:val="26"/>
        </w:rPr>
      </w:pPr>
    </w:p>
    <w:p w:rsidR="00C46EDE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Odměna podle čl. 9 této smlouvy je splatná </w:t>
      </w:r>
      <w:r w:rsidR="00564CED" w:rsidRPr="00237AC4">
        <w:rPr>
          <w:sz w:val="26"/>
        </w:rPr>
        <w:t>v </w:t>
      </w:r>
      <w:r w:rsidR="0051071C">
        <w:rPr>
          <w:sz w:val="26"/>
        </w:rPr>
        <w:t>devíti</w:t>
      </w:r>
      <w:r w:rsidR="00564CED" w:rsidRPr="00237AC4">
        <w:rPr>
          <w:sz w:val="26"/>
        </w:rPr>
        <w:t xml:space="preserve"> měsíčních splátkách</w:t>
      </w:r>
      <w:r w:rsidR="00DD0A05">
        <w:rPr>
          <w:sz w:val="26"/>
        </w:rPr>
        <w:t xml:space="preserve"> </w:t>
      </w:r>
      <w:r w:rsidRPr="00562DA7">
        <w:rPr>
          <w:sz w:val="26"/>
        </w:rPr>
        <w:t>po splnění závazku příkazníka k </w:t>
      </w:r>
      <w:r w:rsidR="00AC3ED6" w:rsidRPr="00562DA7">
        <w:rPr>
          <w:sz w:val="26"/>
        </w:rPr>
        <w:t>inženýrské</w:t>
      </w:r>
      <w:r w:rsidRPr="00562DA7">
        <w:rPr>
          <w:sz w:val="26"/>
        </w:rPr>
        <w:t xml:space="preserve"> činnosti způsobem podle čl. 4 </w:t>
      </w:r>
      <w:proofErr w:type="gramStart"/>
      <w:r w:rsidRPr="00562DA7">
        <w:rPr>
          <w:sz w:val="26"/>
        </w:rPr>
        <w:t>této</w:t>
      </w:r>
      <w:proofErr w:type="gramEnd"/>
      <w:r w:rsidRPr="00562DA7">
        <w:rPr>
          <w:sz w:val="26"/>
        </w:rPr>
        <w:t xml:space="preserve"> smlouvy,  a to ve lhůtě do 30-ti dnů od předložení jejího písemného vyúčtování / faktury /. </w:t>
      </w:r>
      <w:r w:rsidR="00DD0A05">
        <w:rPr>
          <w:sz w:val="26"/>
        </w:rPr>
        <w:t>Poslední faktura</w:t>
      </w:r>
      <w:r w:rsidR="005779B2">
        <w:rPr>
          <w:sz w:val="26"/>
        </w:rPr>
        <w:t xml:space="preserve">ce bude ve výši zůstatku odměny. </w:t>
      </w:r>
      <w:r w:rsidRPr="00562DA7">
        <w:rPr>
          <w:sz w:val="26"/>
        </w:rPr>
        <w:t>Písemná faktura musí mít náležitosti účetního a daňového dokladu podle zákon</w:t>
      </w:r>
      <w:r w:rsidR="00D96FBB" w:rsidRPr="00562DA7">
        <w:rPr>
          <w:sz w:val="26"/>
        </w:rPr>
        <w:t xml:space="preserve">a. </w:t>
      </w: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1</w:t>
      </w:r>
      <w:r w:rsidR="009E1654" w:rsidRPr="00562DA7">
        <w:rPr>
          <w:sz w:val="26"/>
        </w:rPr>
        <w:t>2</w:t>
      </w:r>
      <w:r w:rsidRPr="00562DA7">
        <w:rPr>
          <w:sz w:val="26"/>
        </w:rPr>
        <w:t xml:space="preserve">.      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Příkazce se zavazuje</w:t>
      </w:r>
      <w:r w:rsidR="00D539A6" w:rsidRPr="00562DA7">
        <w:rPr>
          <w:sz w:val="26"/>
        </w:rPr>
        <w:t>, že</w:t>
      </w:r>
      <w:r w:rsidRPr="00562DA7">
        <w:rPr>
          <w:sz w:val="26"/>
        </w:rPr>
        <w:t xml:space="preserve"> </w:t>
      </w:r>
      <w:r w:rsidR="009A7311" w:rsidRPr="00562DA7">
        <w:rPr>
          <w:sz w:val="26"/>
        </w:rPr>
        <w:t>příkazníkovi bude operativně v průběhu plnění předmětu smlouvy poskytovat veškeré nezbytné podklady, informace a rozhodnutí, mající bezprostřední vliv na včasné splnění a rozsah stavby</w:t>
      </w:r>
      <w:r w:rsidRPr="00562DA7">
        <w:rPr>
          <w:sz w:val="26"/>
        </w:rPr>
        <w:t xml:space="preserve">.  </w:t>
      </w:r>
    </w:p>
    <w:p w:rsidR="009154EB" w:rsidRDefault="009154EB">
      <w:pPr>
        <w:jc w:val="both"/>
        <w:rPr>
          <w:sz w:val="26"/>
        </w:rPr>
      </w:pPr>
    </w:p>
    <w:p w:rsidR="007F6C91" w:rsidRPr="007F6C91" w:rsidRDefault="007F6C91">
      <w:pPr>
        <w:jc w:val="both"/>
        <w:rPr>
          <w:sz w:val="16"/>
          <w:szCs w:val="1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1</w:t>
      </w:r>
      <w:r w:rsidR="009E1654" w:rsidRPr="00562DA7">
        <w:rPr>
          <w:sz w:val="26"/>
        </w:rPr>
        <w:t>3</w:t>
      </w:r>
      <w:r w:rsidRPr="00562DA7">
        <w:rPr>
          <w:sz w:val="26"/>
        </w:rPr>
        <w:t>.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  <w:szCs w:val="26"/>
        </w:rPr>
      </w:pPr>
      <w:r w:rsidRPr="00562DA7">
        <w:rPr>
          <w:sz w:val="26"/>
        </w:rPr>
        <w:t xml:space="preserve">     Tato smlouva se uzavírá na dobu určitou</w:t>
      </w:r>
      <w:r w:rsidR="004804A6" w:rsidRPr="00562DA7">
        <w:rPr>
          <w:sz w:val="26"/>
        </w:rPr>
        <w:t xml:space="preserve">, </w:t>
      </w:r>
      <w:r w:rsidR="00ED31A6" w:rsidRPr="00ED31A6">
        <w:rPr>
          <w:sz w:val="26"/>
        </w:rPr>
        <w:t xml:space="preserve">která začíná plynout dnem podpisu protokolu o předání a převzetí staveniště zhotovitelem a končí dnem podpisu protokolu o předání a převzetí hotového díla, nejdéle však </w:t>
      </w:r>
      <w:r w:rsidR="002336A3">
        <w:rPr>
          <w:sz w:val="26"/>
        </w:rPr>
        <w:t>9</w:t>
      </w:r>
      <w:r w:rsidR="00ED31A6" w:rsidRPr="00ED31A6">
        <w:rPr>
          <w:sz w:val="26"/>
        </w:rPr>
        <w:t>měsíců od předání a převzetí staveniště</w:t>
      </w:r>
      <w:r w:rsidR="00ED31A6">
        <w:rPr>
          <w:sz w:val="26"/>
        </w:rPr>
        <w:t xml:space="preserve"> a dále </w:t>
      </w:r>
      <w:r w:rsidR="00ED31A6" w:rsidRPr="00562DA7">
        <w:rPr>
          <w:sz w:val="26"/>
          <w:szCs w:val="26"/>
        </w:rPr>
        <w:t>do nabytí právní moci kolaudačního rozhodnutí stavby.</w:t>
      </w:r>
      <w:r w:rsidR="00ED31A6">
        <w:rPr>
          <w:sz w:val="26"/>
          <w:szCs w:val="26"/>
        </w:rPr>
        <w:t xml:space="preserve"> </w:t>
      </w:r>
      <w:r w:rsidR="00ED31A6" w:rsidRPr="00ED31A6">
        <w:rPr>
          <w:sz w:val="26"/>
        </w:rPr>
        <w:t xml:space="preserve">V případě </w:t>
      </w:r>
      <w:r w:rsidR="00D74154">
        <w:rPr>
          <w:sz w:val="26"/>
        </w:rPr>
        <w:t xml:space="preserve">zkrácení </w:t>
      </w:r>
      <w:r w:rsidR="00ED31A6" w:rsidRPr="00ED31A6">
        <w:rPr>
          <w:sz w:val="26"/>
        </w:rPr>
        <w:t>n</w:t>
      </w:r>
      <w:r w:rsidR="00D74154">
        <w:rPr>
          <w:sz w:val="26"/>
        </w:rPr>
        <w:t xml:space="preserve">ebo prodloužení termínu ukončení díla </w:t>
      </w:r>
      <w:r w:rsidR="00ED31A6" w:rsidRPr="00ED31A6">
        <w:rPr>
          <w:sz w:val="26"/>
        </w:rPr>
        <w:t>obě smluvní strany sepíši dodatek smlouvy o výkonu technického dozoru investora včetně ceny, která bude odvozena z cenové nabídky.</w:t>
      </w:r>
      <w:r w:rsidRPr="00562DA7">
        <w:rPr>
          <w:sz w:val="26"/>
          <w:szCs w:val="26"/>
        </w:rPr>
        <w:t xml:space="preserve"> </w:t>
      </w:r>
    </w:p>
    <w:p w:rsidR="001342F8" w:rsidRPr="00562DA7" w:rsidRDefault="001342F8">
      <w:pPr>
        <w:jc w:val="both"/>
        <w:rPr>
          <w:sz w:val="26"/>
          <w:szCs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1</w:t>
      </w:r>
      <w:r w:rsidR="009E1654" w:rsidRPr="00562DA7">
        <w:rPr>
          <w:sz w:val="26"/>
        </w:rPr>
        <w:t>4</w:t>
      </w:r>
      <w:r w:rsidRPr="00562DA7">
        <w:rPr>
          <w:sz w:val="26"/>
        </w:rPr>
        <w:t>.</w:t>
      </w: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</w:t>
      </w: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Tuto smlouvu lze změnit nebo zrušit pouze </w:t>
      </w:r>
      <w:r w:rsidRPr="00562DA7">
        <w:rPr>
          <w:sz w:val="26"/>
          <w:szCs w:val="26"/>
        </w:rPr>
        <w:t xml:space="preserve">jinou písemnou dohodou </w:t>
      </w:r>
      <w:r w:rsidRPr="00562DA7">
        <w:rPr>
          <w:sz w:val="26"/>
        </w:rPr>
        <w:t xml:space="preserve">obou smluvních stran. </w:t>
      </w:r>
      <w:r w:rsidRPr="00562DA7">
        <w:rPr>
          <w:sz w:val="26"/>
          <w:szCs w:val="26"/>
        </w:rPr>
        <w:t xml:space="preserve">Tuto smlouvu lze také vypovědět písemnou výpovědí i bez uvedení důvodu s jednoměsíční výpovědní lhůtou, která počne běžet prvním dnem měsíce následujícího po doručení výpovědi druhé smluvní straně. </w:t>
      </w:r>
      <w:r w:rsidRPr="00562DA7">
        <w:rPr>
          <w:sz w:val="26"/>
        </w:rPr>
        <w:t xml:space="preserve"> 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1</w:t>
      </w:r>
      <w:r w:rsidR="009E1654" w:rsidRPr="00562DA7">
        <w:rPr>
          <w:sz w:val="26"/>
        </w:rPr>
        <w:t>5</w:t>
      </w:r>
      <w:r w:rsidRPr="00562DA7">
        <w:rPr>
          <w:sz w:val="26"/>
        </w:rPr>
        <w:t>.</w:t>
      </w:r>
    </w:p>
    <w:p w:rsidR="009154EB" w:rsidRPr="00562DA7" w:rsidRDefault="009154EB">
      <w:pPr>
        <w:jc w:val="both"/>
        <w:rPr>
          <w:sz w:val="26"/>
        </w:rPr>
      </w:pPr>
    </w:p>
    <w:p w:rsidR="007B6188" w:rsidRPr="00562DA7" w:rsidRDefault="009154EB">
      <w:pPr>
        <w:jc w:val="both"/>
        <w:rPr>
          <w:sz w:val="26"/>
          <w:szCs w:val="26"/>
        </w:rPr>
      </w:pPr>
      <w:r w:rsidRPr="00562DA7">
        <w:rPr>
          <w:sz w:val="26"/>
        </w:rPr>
        <w:t xml:space="preserve">        </w:t>
      </w:r>
      <w:r w:rsidRPr="00562DA7">
        <w:rPr>
          <w:sz w:val="26"/>
          <w:szCs w:val="26"/>
        </w:rPr>
        <w:t xml:space="preserve">V případě odstoupení příkazce od této smlouvy pro podstatné porušení této smlouvy ze strany příkazníka je příkazník povinen zaplatit příkazci smluvní pokutu ve výši 20 000,-Kč. </w:t>
      </w:r>
    </w:p>
    <w:p w:rsidR="004804A6" w:rsidRPr="00562DA7" w:rsidRDefault="004804A6">
      <w:pPr>
        <w:jc w:val="both"/>
        <w:rPr>
          <w:sz w:val="26"/>
          <w:szCs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 1</w:t>
      </w:r>
      <w:r w:rsidR="009E1654" w:rsidRPr="00562DA7">
        <w:rPr>
          <w:sz w:val="26"/>
        </w:rPr>
        <w:t>6</w:t>
      </w:r>
      <w:r w:rsidRPr="00562DA7">
        <w:rPr>
          <w:sz w:val="26"/>
        </w:rPr>
        <w:t>.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Není-li touto smlouvou ujednáno jinak, řídí se vzájemný právní vztah mezi oběma stranami ust. </w:t>
      </w:r>
      <w:r w:rsidR="00D96FBB" w:rsidRPr="00562DA7">
        <w:rPr>
          <w:sz w:val="26"/>
        </w:rPr>
        <w:t xml:space="preserve">§ </w:t>
      </w:r>
      <w:r w:rsidRPr="00562DA7">
        <w:rPr>
          <w:sz w:val="26"/>
        </w:rPr>
        <w:t xml:space="preserve">2430 až </w:t>
      </w:r>
      <w:r w:rsidR="00D96FBB" w:rsidRPr="00562DA7">
        <w:rPr>
          <w:sz w:val="26"/>
        </w:rPr>
        <w:t xml:space="preserve">§ </w:t>
      </w:r>
      <w:r w:rsidRPr="00562DA7">
        <w:rPr>
          <w:sz w:val="26"/>
        </w:rPr>
        <w:t xml:space="preserve">2444 občanského zákoníku. Obě strany přitom vylučují aplikaci tzv. obchodních zvyklostí na tento vztah mezi oběma stranami ve smyslu ust. </w:t>
      </w:r>
      <w:r w:rsidR="00D96FBB" w:rsidRPr="00562DA7">
        <w:rPr>
          <w:sz w:val="26"/>
          <w:szCs w:val="26"/>
        </w:rPr>
        <w:t>§</w:t>
      </w:r>
      <w:r w:rsidRPr="00562DA7">
        <w:rPr>
          <w:sz w:val="26"/>
          <w:szCs w:val="26"/>
        </w:rPr>
        <w:t xml:space="preserve"> 558</w:t>
      </w:r>
      <w:r w:rsidR="001B645B" w:rsidRPr="00562DA7">
        <w:rPr>
          <w:sz w:val="26"/>
        </w:rPr>
        <w:t xml:space="preserve"> občanského zákoníku.</w:t>
      </w:r>
    </w:p>
    <w:p w:rsidR="009154EB" w:rsidRDefault="009154EB">
      <w:pPr>
        <w:jc w:val="both"/>
        <w:rPr>
          <w:sz w:val="26"/>
        </w:rPr>
      </w:pPr>
    </w:p>
    <w:p w:rsidR="00DE2DF8" w:rsidRDefault="00DE2DF8">
      <w:pPr>
        <w:jc w:val="both"/>
        <w:rPr>
          <w:sz w:val="26"/>
        </w:rPr>
      </w:pPr>
    </w:p>
    <w:p w:rsidR="00DE2DF8" w:rsidRPr="00562DA7" w:rsidRDefault="00DE2DF8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lastRenderedPageBreak/>
        <w:t xml:space="preserve">                                                                      1</w:t>
      </w:r>
      <w:r w:rsidR="009E1654" w:rsidRPr="00562DA7">
        <w:rPr>
          <w:sz w:val="26"/>
        </w:rPr>
        <w:t>7</w:t>
      </w:r>
      <w:r w:rsidRPr="00562DA7">
        <w:rPr>
          <w:sz w:val="26"/>
        </w:rPr>
        <w:t>.</w:t>
      </w: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</w:t>
      </w:r>
    </w:p>
    <w:p w:rsidR="009154EB" w:rsidRDefault="009154EB">
      <w:pPr>
        <w:jc w:val="both"/>
        <w:rPr>
          <w:sz w:val="26"/>
          <w:szCs w:val="26"/>
        </w:rPr>
      </w:pPr>
      <w:r w:rsidRPr="00562DA7">
        <w:rPr>
          <w:sz w:val="26"/>
        </w:rPr>
        <w:t xml:space="preserve">   Tato smlouva se uzavírá na základě návrhu na její uzavření ze strany příkazce. Předpokladem uzavření této smlouvy je její písemná forma a dohoda o celém jejím obsahu</w:t>
      </w:r>
      <w:r w:rsidR="001342F8" w:rsidRPr="00562DA7">
        <w:rPr>
          <w:sz w:val="26"/>
        </w:rPr>
        <w:t xml:space="preserve"> tak,</w:t>
      </w:r>
      <w:r w:rsidRPr="00562DA7">
        <w:rPr>
          <w:sz w:val="26"/>
        </w:rPr>
        <w:t xml:space="preserve"> jak je </w:t>
      </w:r>
      <w:r w:rsidR="00E046AD" w:rsidRPr="00562DA7">
        <w:rPr>
          <w:sz w:val="26"/>
          <w:szCs w:val="26"/>
        </w:rPr>
        <w:t>stanoven</w:t>
      </w:r>
      <w:r w:rsidRPr="00562DA7">
        <w:rPr>
          <w:sz w:val="26"/>
        </w:rPr>
        <w:t xml:space="preserve"> v jejích článcích 1 až </w:t>
      </w:r>
      <w:r w:rsidR="00562DA7">
        <w:rPr>
          <w:sz w:val="26"/>
        </w:rPr>
        <w:t>19</w:t>
      </w:r>
      <w:r w:rsidRPr="00562DA7">
        <w:rPr>
          <w:sz w:val="26"/>
        </w:rPr>
        <w:t xml:space="preserve">. </w:t>
      </w:r>
      <w:r w:rsidRPr="00562DA7">
        <w:rPr>
          <w:sz w:val="26"/>
          <w:szCs w:val="26"/>
        </w:rPr>
        <w:t xml:space="preserve">Příkazce přitom předem vylučuje přijetí tohoto návrhu s dodatkem nebo odchylkou ve smyslu ust. </w:t>
      </w:r>
      <w:r w:rsidR="00D96FBB" w:rsidRPr="00562DA7">
        <w:rPr>
          <w:sz w:val="26"/>
          <w:szCs w:val="26"/>
        </w:rPr>
        <w:t>§</w:t>
      </w:r>
      <w:r w:rsidRPr="00562DA7">
        <w:rPr>
          <w:sz w:val="26"/>
          <w:szCs w:val="26"/>
        </w:rPr>
        <w:t xml:space="preserve"> 1740 odst. 3 občanského zákoníku. </w:t>
      </w:r>
    </w:p>
    <w:p w:rsidR="00A74E47" w:rsidRPr="00562DA7" w:rsidRDefault="00A74E47">
      <w:pPr>
        <w:jc w:val="both"/>
        <w:rPr>
          <w:sz w:val="26"/>
          <w:szCs w:val="26"/>
        </w:rPr>
      </w:pP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  1</w:t>
      </w:r>
      <w:r w:rsidR="009E1654" w:rsidRPr="00562DA7">
        <w:rPr>
          <w:sz w:val="26"/>
        </w:rPr>
        <w:t>8</w:t>
      </w:r>
      <w:r w:rsidRPr="00562DA7">
        <w:rPr>
          <w:sz w:val="26"/>
        </w:rPr>
        <w:t>.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Tato smlouva nabývá platnosti dnem jejího </w:t>
      </w:r>
      <w:r w:rsidR="00E046AD" w:rsidRPr="00562DA7">
        <w:rPr>
          <w:sz w:val="26"/>
        </w:rPr>
        <w:t>podpisu oběma smluvními stranami</w:t>
      </w:r>
      <w:r w:rsidRPr="00562DA7">
        <w:rPr>
          <w:sz w:val="26"/>
        </w:rPr>
        <w:t xml:space="preserve"> a</w:t>
      </w:r>
      <w:r w:rsidR="00E046AD" w:rsidRPr="00562DA7">
        <w:rPr>
          <w:sz w:val="26"/>
        </w:rPr>
        <w:t xml:space="preserve"> účinnosti dnem jejího uveřejnění v Registru smluv.</w:t>
      </w:r>
      <w:r w:rsidRPr="00562DA7">
        <w:rPr>
          <w:sz w:val="26"/>
        </w:rPr>
        <w:t xml:space="preserve">  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                                                    </w:t>
      </w:r>
      <w:r w:rsidR="009E1654" w:rsidRPr="00562DA7">
        <w:rPr>
          <w:sz w:val="26"/>
        </w:rPr>
        <w:t>19</w:t>
      </w:r>
      <w:r w:rsidRPr="00562DA7">
        <w:rPr>
          <w:sz w:val="26"/>
        </w:rPr>
        <w:t>.</w:t>
      </w: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</w:t>
      </w:r>
      <w:r w:rsidR="009A7311" w:rsidRPr="00562DA7">
        <w:rPr>
          <w:sz w:val="26"/>
          <w:szCs w:val="26"/>
        </w:rPr>
        <w:t xml:space="preserve">Tato </w:t>
      </w:r>
      <w:r w:rsidR="009A7311" w:rsidRPr="00562DA7">
        <w:rPr>
          <w:sz w:val="26"/>
        </w:rPr>
        <w:t>smlouva je vyhotovena</w:t>
      </w:r>
      <w:r w:rsidRPr="00562DA7">
        <w:rPr>
          <w:sz w:val="26"/>
        </w:rPr>
        <w:t xml:space="preserve"> ve dvou originálních písemných vyhotoveních, z nichž každá ze smluvních stran obdrží po jednom. </w:t>
      </w:r>
    </w:p>
    <w:p w:rsidR="009A7311" w:rsidRPr="00562DA7" w:rsidRDefault="009A7311">
      <w:pPr>
        <w:jc w:val="both"/>
        <w:rPr>
          <w:sz w:val="26"/>
        </w:rPr>
      </w:pPr>
    </w:p>
    <w:p w:rsidR="009A7311" w:rsidRPr="00562DA7" w:rsidRDefault="009A7311">
      <w:pPr>
        <w:jc w:val="both"/>
        <w:rPr>
          <w:sz w:val="26"/>
        </w:rPr>
      </w:pPr>
    </w:p>
    <w:p w:rsidR="009A7311" w:rsidRPr="00562DA7" w:rsidRDefault="009A7311">
      <w:pPr>
        <w:jc w:val="both"/>
        <w:rPr>
          <w:sz w:val="26"/>
        </w:rPr>
      </w:pPr>
    </w:p>
    <w:p w:rsidR="009A7311" w:rsidRPr="00562DA7" w:rsidRDefault="009A7311">
      <w:pPr>
        <w:jc w:val="both"/>
        <w:rPr>
          <w:sz w:val="26"/>
        </w:rPr>
      </w:pPr>
    </w:p>
    <w:p w:rsidR="009A7311" w:rsidRPr="00562DA7" w:rsidRDefault="00465455">
      <w:pPr>
        <w:jc w:val="both"/>
        <w:rPr>
          <w:sz w:val="26"/>
        </w:rPr>
      </w:pPr>
      <w:r>
        <w:rPr>
          <w:sz w:val="26"/>
        </w:rPr>
        <w:t>V Brně dne</w:t>
      </w:r>
      <w:r w:rsidR="00E85F12">
        <w:rPr>
          <w:sz w:val="26"/>
        </w:rPr>
        <w:t xml:space="preserve"> 24.9.2018</w:t>
      </w:r>
      <w:r w:rsidR="00DC7FA3">
        <w:rPr>
          <w:sz w:val="26"/>
        </w:rPr>
        <w:tab/>
      </w:r>
      <w:r w:rsidR="00DC7FA3">
        <w:rPr>
          <w:sz w:val="26"/>
        </w:rPr>
        <w:tab/>
      </w:r>
      <w:r w:rsidR="00DC7FA3">
        <w:rPr>
          <w:sz w:val="26"/>
        </w:rPr>
        <w:tab/>
      </w:r>
      <w:r w:rsidR="00DC7FA3">
        <w:rPr>
          <w:sz w:val="26"/>
        </w:rPr>
        <w:tab/>
        <w:t xml:space="preserve">  </w:t>
      </w:r>
      <w:r w:rsidR="009A7311" w:rsidRPr="00562DA7">
        <w:rPr>
          <w:sz w:val="26"/>
        </w:rPr>
        <w:t>V </w:t>
      </w:r>
      <w:r w:rsidR="00DA4F3C">
        <w:rPr>
          <w:sz w:val="26"/>
        </w:rPr>
        <w:t>Brně</w:t>
      </w:r>
      <w:r w:rsidR="00DC7FA3">
        <w:rPr>
          <w:sz w:val="26"/>
        </w:rPr>
        <w:t xml:space="preserve"> </w:t>
      </w:r>
      <w:r w:rsidR="009A7311" w:rsidRPr="00562DA7">
        <w:rPr>
          <w:sz w:val="26"/>
        </w:rPr>
        <w:t>dne</w:t>
      </w:r>
      <w:r w:rsidR="00E85F12">
        <w:rPr>
          <w:sz w:val="26"/>
        </w:rPr>
        <w:t xml:space="preserve"> 24.9.2018</w:t>
      </w:r>
      <w:bookmarkStart w:id="0" w:name="_GoBack"/>
      <w:bookmarkEnd w:id="0"/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</w:p>
    <w:p w:rsidR="00D96FBB" w:rsidRPr="00562DA7" w:rsidRDefault="00D96FBB">
      <w:pPr>
        <w:jc w:val="both"/>
        <w:rPr>
          <w:sz w:val="26"/>
        </w:rPr>
      </w:pPr>
    </w:p>
    <w:p w:rsidR="00D96FBB" w:rsidRPr="00562DA7" w:rsidRDefault="00D96FBB">
      <w:pPr>
        <w:jc w:val="both"/>
        <w:rPr>
          <w:sz w:val="26"/>
        </w:rPr>
      </w:pPr>
    </w:p>
    <w:p w:rsidR="00E046AD" w:rsidRPr="00562DA7" w:rsidRDefault="00E046AD">
      <w:pPr>
        <w:jc w:val="both"/>
        <w:rPr>
          <w:sz w:val="26"/>
        </w:rPr>
      </w:pP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………………………………                                    ………………………………</w:t>
      </w: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                   příkazce  </w:t>
      </w:r>
      <w:r w:rsidR="00244548" w:rsidRPr="00562DA7">
        <w:rPr>
          <w:sz w:val="26"/>
        </w:rPr>
        <w:tab/>
      </w:r>
      <w:r w:rsidR="00244548" w:rsidRPr="00562DA7">
        <w:rPr>
          <w:sz w:val="26"/>
        </w:rPr>
        <w:tab/>
      </w:r>
      <w:r w:rsidR="00244548" w:rsidRPr="00562DA7">
        <w:rPr>
          <w:sz w:val="26"/>
        </w:rPr>
        <w:tab/>
      </w:r>
      <w:r w:rsidR="00244548" w:rsidRPr="00562DA7">
        <w:rPr>
          <w:sz w:val="26"/>
        </w:rPr>
        <w:tab/>
      </w:r>
      <w:r w:rsidR="00244548" w:rsidRPr="00562DA7">
        <w:rPr>
          <w:sz w:val="26"/>
        </w:rPr>
        <w:tab/>
      </w:r>
      <w:r w:rsidR="00244548" w:rsidRPr="00562DA7">
        <w:rPr>
          <w:sz w:val="26"/>
        </w:rPr>
        <w:tab/>
      </w:r>
      <w:r w:rsidR="00244548" w:rsidRPr="00562DA7">
        <w:rPr>
          <w:sz w:val="26"/>
        </w:rPr>
        <w:tab/>
      </w:r>
      <w:r w:rsidRPr="00562DA7">
        <w:rPr>
          <w:sz w:val="26"/>
        </w:rPr>
        <w:t xml:space="preserve">příkazník </w:t>
      </w:r>
    </w:p>
    <w:p w:rsidR="009154EB" w:rsidRPr="00562DA7" w:rsidRDefault="009154EB">
      <w:pPr>
        <w:jc w:val="both"/>
        <w:rPr>
          <w:sz w:val="26"/>
        </w:rPr>
      </w:pPr>
      <w:r w:rsidRPr="00562DA7">
        <w:rPr>
          <w:sz w:val="26"/>
        </w:rPr>
        <w:t xml:space="preserve"> </w:t>
      </w:r>
    </w:p>
    <w:p w:rsidR="009154EB" w:rsidRPr="00562DA7" w:rsidRDefault="009154EB">
      <w:pPr>
        <w:jc w:val="both"/>
        <w:rPr>
          <w:sz w:val="26"/>
        </w:rPr>
      </w:pPr>
    </w:p>
    <w:sectPr w:rsidR="009154EB" w:rsidRPr="00562DA7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12"/>
    <w:rsid w:val="0001730A"/>
    <w:rsid w:val="00073421"/>
    <w:rsid w:val="000F6622"/>
    <w:rsid w:val="0010486F"/>
    <w:rsid w:val="00123547"/>
    <w:rsid w:val="00123816"/>
    <w:rsid w:val="001342F8"/>
    <w:rsid w:val="00146F67"/>
    <w:rsid w:val="001560E4"/>
    <w:rsid w:val="001B645B"/>
    <w:rsid w:val="002336A3"/>
    <w:rsid w:val="00237AC4"/>
    <w:rsid w:val="00244548"/>
    <w:rsid w:val="00250AFC"/>
    <w:rsid w:val="002F3B27"/>
    <w:rsid w:val="0036341C"/>
    <w:rsid w:val="003654DE"/>
    <w:rsid w:val="003F71DE"/>
    <w:rsid w:val="004542A3"/>
    <w:rsid w:val="00465455"/>
    <w:rsid w:val="004804A6"/>
    <w:rsid w:val="004B79CC"/>
    <w:rsid w:val="004F321E"/>
    <w:rsid w:val="0051071C"/>
    <w:rsid w:val="00521C96"/>
    <w:rsid w:val="00531F12"/>
    <w:rsid w:val="00562DA7"/>
    <w:rsid w:val="00564CED"/>
    <w:rsid w:val="005779B2"/>
    <w:rsid w:val="00583111"/>
    <w:rsid w:val="006317E0"/>
    <w:rsid w:val="0069459A"/>
    <w:rsid w:val="006A634E"/>
    <w:rsid w:val="006C1543"/>
    <w:rsid w:val="006F2662"/>
    <w:rsid w:val="007B1DE5"/>
    <w:rsid w:val="007B6188"/>
    <w:rsid w:val="007C79B5"/>
    <w:rsid w:val="007F6C91"/>
    <w:rsid w:val="00822DC7"/>
    <w:rsid w:val="00834386"/>
    <w:rsid w:val="00854937"/>
    <w:rsid w:val="008E13A0"/>
    <w:rsid w:val="008F76B9"/>
    <w:rsid w:val="009154EB"/>
    <w:rsid w:val="00994183"/>
    <w:rsid w:val="009A7311"/>
    <w:rsid w:val="009E1654"/>
    <w:rsid w:val="00A1138C"/>
    <w:rsid w:val="00A42EE0"/>
    <w:rsid w:val="00A66A90"/>
    <w:rsid w:val="00A74E47"/>
    <w:rsid w:val="00A92D56"/>
    <w:rsid w:val="00AC3ED6"/>
    <w:rsid w:val="00B26AA9"/>
    <w:rsid w:val="00BB09B1"/>
    <w:rsid w:val="00BB5EF7"/>
    <w:rsid w:val="00BC4536"/>
    <w:rsid w:val="00C46EDE"/>
    <w:rsid w:val="00CE4E20"/>
    <w:rsid w:val="00D22365"/>
    <w:rsid w:val="00D3323D"/>
    <w:rsid w:val="00D539A6"/>
    <w:rsid w:val="00D74154"/>
    <w:rsid w:val="00D96FBB"/>
    <w:rsid w:val="00DA4F3C"/>
    <w:rsid w:val="00DC0E21"/>
    <w:rsid w:val="00DC7FA3"/>
    <w:rsid w:val="00DD0A05"/>
    <w:rsid w:val="00DD1E19"/>
    <w:rsid w:val="00DE2DF8"/>
    <w:rsid w:val="00E046AD"/>
    <w:rsid w:val="00E45B8B"/>
    <w:rsid w:val="00E471E1"/>
    <w:rsid w:val="00E85F12"/>
    <w:rsid w:val="00ED31A6"/>
    <w:rsid w:val="00EF5124"/>
    <w:rsid w:val="00FF28A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6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6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Milosrdných bratří v Brně</vt:lpstr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Milosrdných bratří v Brně</dc:title>
  <dc:creator>Marta Drápelová</dc:creator>
  <cp:lastModifiedBy>Marta Drápelová</cp:lastModifiedBy>
  <cp:revision>1</cp:revision>
  <cp:lastPrinted>2008-05-20T11:30:00Z</cp:lastPrinted>
  <dcterms:created xsi:type="dcterms:W3CDTF">2018-09-26T13:59:00Z</dcterms:created>
  <dcterms:modified xsi:type="dcterms:W3CDTF">2018-09-26T14:03:00Z</dcterms:modified>
</cp:coreProperties>
</file>