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14" w:rsidRPr="003F3875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 w:rsidRPr="003F3875">
        <w:rPr>
          <w:rStyle w:val="Nadpis2"/>
          <w:b/>
          <w:bCs/>
          <w:color w:val="000000"/>
          <w:sz w:val="44"/>
        </w:rPr>
        <w:t>Smlouva</w:t>
      </w:r>
      <w:bookmarkEnd w:id="0"/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 xml:space="preserve">: </w:t>
      </w:r>
      <w:proofErr w:type="spellStart"/>
      <w:r w:rsidR="00204B28">
        <w:rPr>
          <w:rStyle w:val="Zkladntext3"/>
          <w:b/>
          <w:bCs/>
          <w:color w:val="000000"/>
        </w:rPr>
        <w:t>xxxxxxxxxx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C200A8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r>
        <w:rPr>
          <w:rStyle w:val="Nadpis3"/>
          <w:b/>
          <w:bCs/>
          <w:color w:val="000000"/>
        </w:rPr>
        <w:t>Základní škola a mateřská škola Basic Praha, o.p.s.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se sídlem </w:t>
      </w:r>
      <w:r w:rsidR="00C200A8">
        <w:rPr>
          <w:rStyle w:val="Zkladntext3"/>
          <w:b/>
          <w:bCs/>
          <w:color w:val="000000"/>
        </w:rPr>
        <w:t>Petra Bezruče 41, Kobylisy, 182 00 Praha 8</w:t>
      </w:r>
      <w:bookmarkStart w:id="3" w:name="_GoBack"/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IČ: </w:t>
      </w:r>
      <w:r w:rsidR="00C200A8">
        <w:rPr>
          <w:rStyle w:val="Zkladntext3"/>
          <w:b/>
          <w:bCs/>
          <w:color w:val="000000"/>
        </w:rPr>
        <w:t>24746819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 xml:space="preserve">: </w:t>
      </w:r>
      <w:proofErr w:type="spellStart"/>
      <w:r w:rsidR="00204B28">
        <w:rPr>
          <w:rStyle w:val="Zkladntext3"/>
          <w:b/>
          <w:bCs/>
          <w:color w:val="000000"/>
        </w:rPr>
        <w:t>xxxxxxxxxx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 xml:space="preserve">zastoupená </w:t>
      </w:r>
      <w:r w:rsidR="00C200A8">
        <w:rPr>
          <w:rStyle w:val="Zkladntext3"/>
          <w:b/>
          <w:bCs/>
          <w:color w:val="000000"/>
        </w:rPr>
        <w:t>ředitelkou Mgr. Svatavou Kovářovou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F6FFD" w:rsidRDefault="008F6FFD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uzavřely níže uvedeného dne, měsíce a roku v souladu s vyhláškou Ministerstva školství, mládeže a tělovýchovy č. 107/2005 Sb., o školním stravování, a předpisů souvisejících, tuto smlouvu o zajištění školního stravování žáků (dále jen smlouva):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8F6FFD" w:rsidRDefault="008F6FFD" w:rsidP="003F3875">
      <w:pPr>
        <w:pStyle w:val="Nadpis10"/>
        <w:keepNext/>
        <w:keepLines/>
        <w:shd w:val="clear" w:color="auto" w:fill="auto"/>
        <w:spacing w:before="0" w:after="0" w:line="240" w:lineRule="auto"/>
        <w:contextualSpacing/>
        <w:mirrorIndents/>
        <w:jc w:val="center"/>
        <w:rPr>
          <w:rStyle w:val="Nadpis1"/>
          <w:b/>
          <w:bCs/>
          <w:color w:val="000000"/>
        </w:rPr>
      </w:pPr>
      <w:bookmarkStart w:id="4" w:name="bookmark4"/>
    </w:p>
    <w:p w:rsidR="00B86414" w:rsidRDefault="00473465" w:rsidP="003F3875">
      <w:pPr>
        <w:pStyle w:val="Nadpis10"/>
        <w:keepNext/>
        <w:keepLines/>
        <w:shd w:val="clear" w:color="auto" w:fill="auto"/>
        <w:spacing w:before="0" w:after="0" w:line="240" w:lineRule="auto"/>
        <w:contextualSpacing/>
        <w:mirrorIndents/>
        <w:jc w:val="center"/>
      </w:pPr>
      <w:r>
        <w:rPr>
          <w:rStyle w:val="Nadpis1"/>
          <w:b/>
          <w:bCs/>
          <w:color w:val="000000"/>
        </w:rPr>
        <w:t>I.</w:t>
      </w:r>
      <w:bookmarkEnd w:id="4"/>
    </w:p>
    <w:p w:rsidR="00B86414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</w:pPr>
      <w:bookmarkStart w:id="5" w:name="bookmark5"/>
      <w:r>
        <w:rPr>
          <w:rStyle w:val="Nadpis3"/>
          <w:b/>
          <w:bCs/>
          <w:color w:val="000000"/>
        </w:rPr>
        <w:t>Předmět smlouvy</w:t>
      </w:r>
      <w:bookmarkEnd w:id="5"/>
    </w:p>
    <w:p w:rsidR="00B86414" w:rsidRDefault="00473465" w:rsidP="003F3875">
      <w:pPr>
        <w:pStyle w:val="Zkladntext2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Předmětem smlouvy je zabezpečení školního stravování žáků odběratele po dobu jejich pobytu ve škole v rozsahu jednoho hlavního jídla - oběda.</w:t>
      </w:r>
    </w:p>
    <w:p w:rsidR="003F3875" w:rsidRPr="00C200A8" w:rsidRDefault="00473465" w:rsidP="00C200A8">
      <w:pPr>
        <w:pStyle w:val="Zkladntext2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 w:rsidRPr="006976C4">
        <w:rPr>
          <w:rStyle w:val="Zkladntext2"/>
          <w:color w:val="000000"/>
        </w:rPr>
        <w:t>Dodavatel se zavazuje touto smlouvou</w:t>
      </w:r>
      <w:r w:rsidR="006976C4" w:rsidRPr="006976C4">
        <w:rPr>
          <w:rStyle w:val="Zkladntext2"/>
          <w:color w:val="000000"/>
        </w:rPr>
        <w:t xml:space="preserve"> zajišťovat stravování pro žáky </w:t>
      </w:r>
      <w:r w:rsidRPr="006976C4">
        <w:rPr>
          <w:rStyle w:val="Zkladntext2"/>
          <w:color w:val="000000"/>
        </w:rPr>
        <w:t>odběratele podle vyhlášky MŠMT ČR č. 107/2005 Sb., o školním stravování v platném znění (dále jen vyhláška) a dalších předpisů, týkajících se stravování</w:t>
      </w:r>
      <w:r w:rsidR="006976C4" w:rsidRPr="006976C4">
        <w:rPr>
          <w:rStyle w:val="Zkladntext2"/>
          <w:color w:val="000000"/>
        </w:rPr>
        <w:t>. Maximální počet žáků odběratele, kteří se mohou stravovat je dán kapa</w:t>
      </w:r>
      <w:r w:rsidR="008F6FFD">
        <w:rPr>
          <w:rStyle w:val="Zkladntext2"/>
          <w:color w:val="000000"/>
        </w:rPr>
        <w:t>citou</w:t>
      </w:r>
      <w:r w:rsidR="006976C4" w:rsidRPr="006976C4">
        <w:rPr>
          <w:rStyle w:val="Zkladntext2"/>
          <w:color w:val="000000"/>
        </w:rPr>
        <w:t xml:space="preserve"> školní jídelny, </w:t>
      </w:r>
      <w:r w:rsidR="008F6FFD">
        <w:rPr>
          <w:rStyle w:val="Zkladntext2"/>
          <w:color w:val="000000"/>
        </w:rPr>
        <w:t>která je</w:t>
      </w:r>
      <w:r w:rsidR="00CB3F64">
        <w:rPr>
          <w:rStyle w:val="Zkladntext2"/>
          <w:color w:val="000000"/>
        </w:rPr>
        <w:t xml:space="preserve"> 9</w:t>
      </w:r>
      <w:r w:rsidR="006976C4" w:rsidRPr="006976C4">
        <w:rPr>
          <w:rStyle w:val="Zkladntext2"/>
          <w:color w:val="000000"/>
        </w:rPr>
        <w:t xml:space="preserve">00 </w:t>
      </w:r>
      <w:r w:rsidR="008F6FFD">
        <w:rPr>
          <w:rStyle w:val="Zkladntext2"/>
          <w:color w:val="000000"/>
        </w:rPr>
        <w:t>strávníků</w:t>
      </w:r>
      <w:r w:rsidR="006976C4" w:rsidRPr="006976C4">
        <w:rPr>
          <w:rStyle w:val="Zkladntext2"/>
          <w:color w:val="000000"/>
        </w:rPr>
        <w:t xml:space="preserve">. </w:t>
      </w:r>
      <w:r w:rsidR="006976C4">
        <w:rPr>
          <w:rStyle w:val="Zkladntext2"/>
          <w:color w:val="000000"/>
        </w:rPr>
        <w:t xml:space="preserve">Kapacita </w:t>
      </w:r>
      <w:r w:rsidR="008F6FFD">
        <w:rPr>
          <w:rStyle w:val="Zkladntext2"/>
          <w:color w:val="000000"/>
        </w:rPr>
        <w:t xml:space="preserve">strávníků bude </w:t>
      </w:r>
      <w:r w:rsidR="006976C4" w:rsidRPr="006976C4">
        <w:rPr>
          <w:rStyle w:val="Zkladntext2"/>
          <w:color w:val="000000"/>
        </w:rPr>
        <w:t xml:space="preserve">naplněna v pořadí: všichni </w:t>
      </w:r>
      <w:r w:rsidR="008F6FFD">
        <w:rPr>
          <w:rStyle w:val="Zkladntext2"/>
          <w:color w:val="000000"/>
        </w:rPr>
        <w:t>strávníci</w:t>
      </w:r>
      <w:r w:rsidR="006976C4" w:rsidRPr="006976C4">
        <w:rPr>
          <w:rStyle w:val="Zkladntext2"/>
          <w:color w:val="000000"/>
        </w:rPr>
        <w:t xml:space="preserve"> dodavatele a následně doplněna </w:t>
      </w:r>
      <w:r w:rsidR="008F6FFD">
        <w:rPr>
          <w:rStyle w:val="Zkladntext2"/>
          <w:color w:val="000000"/>
        </w:rPr>
        <w:t>žáky</w:t>
      </w:r>
      <w:r w:rsidR="006976C4" w:rsidRPr="006976C4">
        <w:rPr>
          <w:rStyle w:val="Zkladntext2"/>
          <w:color w:val="000000"/>
        </w:rPr>
        <w:t xml:space="preserve"> odběratele. </w:t>
      </w:r>
      <w:bookmarkStart w:id="6" w:name="bookmark6"/>
      <w:r w:rsidR="008F6FFD">
        <w:rPr>
          <w:rStyle w:val="Zkladntext2"/>
          <w:color w:val="000000"/>
        </w:rPr>
        <w:t>Počet strávníků dodavat</w:t>
      </w:r>
      <w:r w:rsidR="00CB3F64">
        <w:rPr>
          <w:rStyle w:val="Zkladntext2"/>
          <w:color w:val="000000"/>
        </w:rPr>
        <w:t>el bude odběrateli upřesněn k 7. 9. 2018</w:t>
      </w:r>
      <w:r w:rsidR="008F6FFD">
        <w:rPr>
          <w:rStyle w:val="Zkladntext2"/>
          <w:color w:val="000000"/>
        </w:rPr>
        <w:t>.</w:t>
      </w:r>
    </w:p>
    <w:p w:rsidR="006976C4" w:rsidRPr="006976C4" w:rsidRDefault="006976C4" w:rsidP="006976C4">
      <w:pPr>
        <w:pStyle w:val="Zkladntext20"/>
        <w:keepNext/>
        <w:keepLines/>
        <w:shd w:val="clear" w:color="auto" w:fill="auto"/>
        <w:tabs>
          <w:tab w:val="left" w:pos="525"/>
        </w:tabs>
        <w:spacing w:before="0" w:after="0" w:line="240" w:lineRule="auto"/>
        <w:ind w:left="527" w:firstLine="0"/>
        <w:contextualSpacing/>
        <w:mirrorIndents/>
        <w:rPr>
          <w:rStyle w:val="Nadpis3"/>
          <w:color w:val="000000"/>
        </w:rPr>
      </w:pP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II.</w:t>
      </w:r>
      <w:bookmarkEnd w:id="6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7" w:name="bookmark7"/>
      <w:r>
        <w:rPr>
          <w:rStyle w:val="Nadpis3"/>
          <w:b/>
          <w:bCs/>
          <w:color w:val="000000"/>
        </w:rPr>
        <w:t>Práva a povinnosti smluvních stran</w:t>
      </w:r>
      <w:bookmarkEnd w:id="7"/>
    </w:p>
    <w:p w:rsidR="00B86414" w:rsidRDefault="00473465" w:rsidP="003F3875">
      <w:pPr>
        <w:pStyle w:val="Zkladntext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 w:line="240" w:lineRule="auto"/>
        <w:ind w:firstLine="0"/>
        <w:contextualSpacing/>
        <w:mirrorIndents/>
      </w:pPr>
      <w:r>
        <w:rPr>
          <w:rStyle w:val="Zkladntext2"/>
          <w:color w:val="000000"/>
        </w:rPr>
        <w:t>Dodavatel se zavazuje:</w:t>
      </w:r>
    </w:p>
    <w:p w:rsidR="00B86414" w:rsidRDefault="00473465" w:rsidP="00A8372A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</w:pPr>
      <w:r>
        <w:rPr>
          <w:rStyle w:val="Zkladntext2"/>
          <w:color w:val="000000"/>
        </w:rPr>
        <w:t>při přípravě stravy postupovat podle vyhlášky, a zajistit plnění podle výživových norem pro školní stravování stanovených v příloze č. 1 vyhlášky a v souladu s rozpětím finančních limitů na nákup potravin stanovených v příloze č. 2 vyhlášky,</w:t>
      </w:r>
    </w:p>
    <w:p w:rsidR="00B86414" w:rsidRDefault="00473465" w:rsidP="00A8372A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</w:pPr>
      <w:r>
        <w:rPr>
          <w:rStyle w:val="Zkladntext2"/>
          <w:color w:val="000000"/>
        </w:rPr>
        <w:t>zajistit při přípravě a výdeji stravy dodržování platných hygienických předpisů pro oblast školního stravování, především zákona č. 258/2000 Sb., o ochraně veřejného zdraví a o změně některých souvisejících zákonů ve znění pozdějších předpisů a vyhlášky č. 137/2004 Sb., o hygienických požadavcích na stravovací služby a o zásadách osobní a provozní hygieny při činnostech epidemiologicky závažných v platném znění.</w:t>
      </w:r>
    </w:p>
    <w:p w:rsidR="002C7763" w:rsidRDefault="002C7763" w:rsidP="002C7763">
      <w:pPr>
        <w:pStyle w:val="Zkladntext20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0" w:line="240" w:lineRule="auto"/>
        <w:ind w:firstLine="0"/>
        <w:contextualSpacing/>
        <w:mirrorIndents/>
      </w:pPr>
      <w:bookmarkStart w:id="8" w:name="bookmark8"/>
      <w:r>
        <w:rPr>
          <w:rStyle w:val="Zkladntext2"/>
          <w:color w:val="000000"/>
        </w:rPr>
        <w:lastRenderedPageBreak/>
        <w:t>Odběratel se zavazuje:</w:t>
      </w:r>
    </w:p>
    <w:p w:rsidR="002C7763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dodržovat časový harmonogram při odběru stravy, tj. jeho strávníci se budou stravovat ve školní jídelně v době:</w:t>
      </w:r>
    </w:p>
    <w:p w:rsidR="002C7763" w:rsidRPr="00C85258" w:rsidRDefault="00CB3F64" w:rsidP="002C7763">
      <w:pPr>
        <w:pStyle w:val="Zkladntext20"/>
        <w:shd w:val="clear" w:color="auto" w:fill="auto"/>
        <w:spacing w:before="0" w:after="0" w:line="240" w:lineRule="auto"/>
        <w:ind w:left="884" w:firstLine="0"/>
        <w:contextualSpacing/>
        <w:rPr>
          <w:rStyle w:val="Zkladntext2"/>
          <w:b/>
          <w:color w:val="000000"/>
          <w:sz w:val="22"/>
          <w:szCs w:val="22"/>
        </w:rPr>
      </w:pPr>
      <w:r>
        <w:rPr>
          <w:rStyle w:val="Zkladntext2"/>
          <w:color w:val="000000"/>
        </w:rPr>
        <w:t xml:space="preserve">11.30 hod. </w:t>
      </w:r>
      <w:r w:rsidR="00C200A8">
        <w:rPr>
          <w:rStyle w:val="Zkladntext2"/>
          <w:color w:val="000000"/>
        </w:rPr>
        <w:t>-</w:t>
      </w:r>
      <w:r>
        <w:rPr>
          <w:rStyle w:val="Zkladntext2"/>
          <w:color w:val="000000"/>
        </w:rPr>
        <w:t xml:space="preserve"> 11.45</w:t>
      </w:r>
      <w:r w:rsidR="002C7763">
        <w:rPr>
          <w:rStyle w:val="Zkladntext2"/>
          <w:color w:val="000000"/>
        </w:rPr>
        <w:t xml:space="preserve"> hod. </w:t>
      </w:r>
      <w:r w:rsidR="00C200A8">
        <w:rPr>
          <w:rStyle w:val="Zkladntext2"/>
          <w:color w:val="000000"/>
        </w:rPr>
        <w:t xml:space="preserve">– </w:t>
      </w:r>
      <w:r>
        <w:rPr>
          <w:rStyle w:val="Zkladntext2"/>
          <w:color w:val="000000"/>
        </w:rPr>
        <w:t>pondělí a středa</w:t>
      </w:r>
    </w:p>
    <w:p w:rsidR="002C7763" w:rsidRDefault="00C200A8" w:rsidP="002C7763">
      <w:pPr>
        <w:pStyle w:val="Zkladntext20"/>
        <w:shd w:val="clear" w:color="auto" w:fill="auto"/>
        <w:spacing w:before="0" w:after="0" w:line="240" w:lineRule="auto"/>
        <w:ind w:left="884" w:firstLine="0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12.20 hod. -</w:t>
      </w:r>
      <w:r w:rsidR="00CB3F64">
        <w:rPr>
          <w:rStyle w:val="Zkladntext2"/>
          <w:color w:val="000000"/>
        </w:rPr>
        <w:t xml:space="preserve"> 12.35</w:t>
      </w:r>
      <w:r w:rsidR="002C7763">
        <w:rPr>
          <w:rStyle w:val="Zkladntext2"/>
          <w:color w:val="000000"/>
        </w:rPr>
        <w:t xml:space="preserve"> hod.</w:t>
      </w:r>
      <w:r w:rsidR="00CB3F64">
        <w:rPr>
          <w:rStyle w:val="Zkladntext2"/>
          <w:color w:val="000000"/>
        </w:rPr>
        <w:t xml:space="preserve"> – úterý, čtvrtek a pátek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dodržovat provozní řád školní jídelny (příloha č. 1),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zabezpečit dohled nad nezletilými strávníky a to tak, že při každém z výše uvedených časů budou přítomny nejméně </w:t>
      </w:r>
      <w:r w:rsidRPr="00C85258">
        <w:rPr>
          <w:rStyle w:val="Zkladntext2"/>
          <w:b/>
          <w:color w:val="000000"/>
        </w:rPr>
        <w:t>dva dozory z řad pedagogických zaměstnanců odběratele</w:t>
      </w:r>
      <w:r>
        <w:rPr>
          <w:rStyle w:val="Zkladntext2"/>
          <w:color w:val="000000"/>
        </w:rPr>
        <w:t>,</w:t>
      </w:r>
    </w:p>
    <w:p w:rsidR="002C7763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zajisti stravování svých žáků na vyhrazených místech ve školní jídelně</w:t>
      </w:r>
      <w:r w:rsidR="00A71C55">
        <w:rPr>
          <w:rStyle w:val="Zkladntext2"/>
          <w:color w:val="000000"/>
        </w:rPr>
        <w:t xml:space="preserve"> dodavatele</w:t>
      </w:r>
      <w:r>
        <w:rPr>
          <w:rStyle w:val="Zkladntext2"/>
          <w:color w:val="000000"/>
        </w:rPr>
        <w:t>,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hradit náklady na stravování podle čl. III. této smlouvy</w:t>
      </w: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III.</w:t>
      </w:r>
      <w:bookmarkEnd w:id="8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9" w:name="bookmark9"/>
      <w:r>
        <w:rPr>
          <w:rStyle w:val="Nadpis3"/>
          <w:b/>
          <w:bCs/>
          <w:color w:val="000000"/>
        </w:rPr>
        <w:t>Náklady na stravování</w:t>
      </w:r>
      <w:bookmarkEnd w:id="9"/>
    </w:p>
    <w:p w:rsidR="00B86414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Dodavatel nebude požadovat náklady na mzdy od odběratele. Tyto náklady budou dodavateli hrazeny přímo odborem školství Magistrátu hl. města Prahy podle výkonového výkazu MŠMT V </w:t>
      </w:r>
      <w:r w:rsidR="00A8372A">
        <w:rPr>
          <w:rStyle w:val="Zkladntext2"/>
          <w:color w:val="000000"/>
        </w:rPr>
        <w:t>–</w:t>
      </w:r>
      <w:r>
        <w:rPr>
          <w:rStyle w:val="Zkladntext2"/>
          <w:color w:val="000000"/>
        </w:rPr>
        <w:t xml:space="preserve"> 17</w:t>
      </w:r>
      <w:r w:rsidR="00A8372A">
        <w:rPr>
          <w:rStyle w:val="Zkladntext2"/>
          <w:color w:val="000000"/>
        </w:rPr>
        <w:t>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Odběratel se zavazuje hradit dodavateli věcné náklady včetně nákladů na energie, a to na základě kalkulace, která je stanovena v příloze ě. 2, která je nedílnou součástí smlouvy.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Odběratel uvedené náklady uhradí dodavateli měsíčně po obdržení daňového dokladu (faktury), vystavené dodavatelem. Lhůta splatnosti faktury se sjednává na 15 (patnáct) dnů od data vystavení daňového dokladu.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Úplata za školní stravování je stanovena v souladu s § 5 vyhlášky. Odběratel se zavazuje hradit tuto úplatu </w:t>
      </w:r>
      <w:r w:rsidR="00CB3F64">
        <w:rPr>
          <w:rStyle w:val="Zkladntext2"/>
          <w:b/>
          <w:bCs/>
        </w:rPr>
        <w:t>vždy předem na daný měsíc hromadně za všechny strávníky v hotovosti ve stravovací kanceláři dodavatele</w:t>
      </w:r>
      <w:r w:rsidRPr="00A8372A">
        <w:rPr>
          <w:rStyle w:val="Zkladntext2"/>
          <w:b/>
          <w:bCs/>
        </w:rPr>
        <w:t>.</w:t>
      </w:r>
      <w:r w:rsidR="00CB3F64">
        <w:rPr>
          <w:rStyle w:val="Zkladntext2"/>
          <w:b/>
          <w:bCs/>
        </w:rPr>
        <w:t xml:space="preserve"> Důvodem je krátkodobé stravování. Přeplatek bude vyplacen za všechny strávníky následující měsíc po ukončení stravování.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Pokud dojde v průběhu platnosti této smlouvy ke zvýšení režijních nákladů na přípravu poskytované stravy, bude věc řešena písemným dodatkem k této smlouvě po vzájemném projednání smluvních stran.</w:t>
      </w:r>
    </w:p>
    <w:p w:rsidR="003F3875" w:rsidRDefault="003F3875" w:rsidP="003F3875">
      <w:pPr>
        <w:pStyle w:val="Zkladntext20"/>
        <w:shd w:val="clear" w:color="auto" w:fill="auto"/>
        <w:tabs>
          <w:tab w:val="left" w:pos="539"/>
        </w:tabs>
        <w:spacing w:before="0" w:after="0" w:line="240" w:lineRule="auto"/>
        <w:ind w:firstLine="0"/>
        <w:contextualSpacing/>
        <w:mirrorIndents/>
        <w:jc w:val="left"/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bookmarkStart w:id="10" w:name="bookmark10"/>
      <w:r>
        <w:rPr>
          <w:rStyle w:val="Nadpis3"/>
          <w:b/>
          <w:bCs/>
          <w:color w:val="000000"/>
        </w:rPr>
        <w:t>IV.</w:t>
      </w:r>
      <w:bookmarkEnd w:id="10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11" w:name="bookmark11"/>
      <w:r>
        <w:rPr>
          <w:rStyle w:val="Nadpis3"/>
          <w:b/>
          <w:bCs/>
          <w:color w:val="000000"/>
        </w:rPr>
        <w:t>Ostatní ujednání</w:t>
      </w:r>
      <w:bookmarkEnd w:id="11"/>
    </w:p>
    <w:p w:rsidR="00B86414" w:rsidRPr="00CB3F6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  <w:rPr>
          <w:b/>
        </w:rPr>
      </w:pPr>
      <w:r>
        <w:rPr>
          <w:rStyle w:val="Zkladntext2"/>
          <w:color w:val="000000"/>
        </w:rPr>
        <w:t xml:space="preserve">Tato smlouva se uzavírá na </w:t>
      </w:r>
      <w:r w:rsidR="00CB3F64">
        <w:rPr>
          <w:rStyle w:val="Zkladntext2"/>
          <w:color w:val="000000"/>
        </w:rPr>
        <w:t xml:space="preserve">dobu určitou, a to od </w:t>
      </w:r>
      <w:r w:rsidR="00CB3F64" w:rsidRPr="00CB3F64">
        <w:rPr>
          <w:rStyle w:val="Zkladntext2"/>
          <w:b/>
          <w:color w:val="000000"/>
        </w:rPr>
        <w:t>10. 9. 2018 do 30. 11</w:t>
      </w:r>
      <w:r w:rsidR="00364817" w:rsidRPr="00CB3F64">
        <w:rPr>
          <w:rStyle w:val="Zkladntext2"/>
          <w:b/>
          <w:color w:val="000000"/>
        </w:rPr>
        <w:t xml:space="preserve">. </w:t>
      </w:r>
      <w:r w:rsidR="00CB3F64" w:rsidRPr="00CB3F64">
        <w:rPr>
          <w:rStyle w:val="Zkladntext2"/>
          <w:b/>
          <w:color w:val="000000"/>
        </w:rPr>
        <w:t>2018</w:t>
      </w:r>
      <w:r w:rsidR="00CE7BD3">
        <w:rPr>
          <w:rStyle w:val="Zkladntext2"/>
          <w:b/>
          <w:color w:val="000000"/>
        </w:rPr>
        <w:t>,</w:t>
      </w:r>
      <w:r w:rsidR="00CB3F64">
        <w:rPr>
          <w:rStyle w:val="Zkladntext2"/>
          <w:color w:val="000000"/>
        </w:rPr>
        <w:t xml:space="preserve"> </w:t>
      </w:r>
      <w:r w:rsidR="00CE7BD3">
        <w:rPr>
          <w:rStyle w:val="Zkladntext2"/>
          <w:b/>
          <w:color w:val="000000"/>
        </w:rPr>
        <w:t>s</w:t>
      </w:r>
      <w:r w:rsidR="00CB3F64" w:rsidRPr="00CB3F64">
        <w:rPr>
          <w:rStyle w:val="Zkladntext2"/>
          <w:b/>
          <w:color w:val="000000"/>
        </w:rPr>
        <w:t> měsíční zkušební dobou.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Změny a doplňky smlouvy jsou možné pouze písemnými dodatky, potvrzenými oběma smluvními stranami.</w:t>
      </w:r>
    </w:p>
    <w:p w:rsidR="00B86414" w:rsidRDefault="00A842C2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Smlouvu je možné vypovědět v měsíční zkušební době bez udání důvodu okamžitě a dále je smlouvu </w:t>
      </w:r>
      <w:r w:rsidR="00473465">
        <w:rPr>
          <w:rStyle w:val="Zkladntext2"/>
          <w:color w:val="000000"/>
        </w:rPr>
        <w:t>možné vypovědět v případě hrubého porušení jednotlivých ustanovení této smlouvy. V tomto případě činí výpovědní lhůta jeden měsíc a počítá se od prvého dne měsíce následujícího po měsíci, ve kterém byla výpověď doručena. Vypovězením</w:t>
      </w:r>
      <w:r w:rsidR="00A8372A">
        <w:rPr>
          <w:rStyle w:val="Zkladntext2"/>
          <w:color w:val="000000"/>
        </w:rPr>
        <w:t xml:space="preserve"> </w:t>
      </w:r>
      <w:r w:rsidR="00473465">
        <w:rPr>
          <w:rStyle w:val="Zkladntext2"/>
          <w:color w:val="000000"/>
        </w:rPr>
        <w:t>smlouvy z důvodů hrubého porušení jednotlivých ustanovení smlouvy nejsou dotčeny práva poškozené strany na úhradu ztát v odvislosti s tímto porušením vzniklými, a to v souladu s českým právním řádem.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Smlouvu lze též ukončit dohodou smluvních stran.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jc w:val="left"/>
      </w:pPr>
      <w:r>
        <w:rPr>
          <w:rStyle w:val="Zkladntext2"/>
          <w:color w:val="000000"/>
        </w:rPr>
        <w:t>Tuto smlouvu lze ukončit také dohodou v případě, že by o stravování ze strany odběratele nebyl mezi strávníky zájem.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Tato smlouvaje vyhotovena ve dvou vyhotoveních, z nichž každá smluvní strana obdrží jedno vyhotovení.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lastRenderedPageBreak/>
        <w:t>Smluvní strany shodně prohlašují, že si tuto smlouvu před jejím podpisem přečetly, že byla uzavřena po vzájemném projednání podle jejich pravé a svobodné vůle, určitě, srozumitelně, nikoliv v tísni za nápadně nevýhodných podmínek a na důkaz toho připojují vlastnoruční podpisy zákonných zástupců.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V Praze dne </w:t>
      </w:r>
      <w:r w:rsidR="00C200A8">
        <w:rPr>
          <w:rStyle w:val="Zkladntext2"/>
          <w:color w:val="000000"/>
        </w:rPr>
        <w:t>7. 9. 2018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DD" w:rsidRDefault="00E01EDD">
      <w:r>
        <w:separator/>
      </w:r>
    </w:p>
  </w:endnote>
  <w:endnote w:type="continuationSeparator" w:id="0">
    <w:p w:rsidR="00E01EDD" w:rsidRDefault="00E0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B28" w:rsidRPr="00204B28">
                            <w:rPr>
                              <w:rStyle w:val="ZhlavneboZpat0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B28" w:rsidRPr="00204B28">
                      <w:rPr>
                        <w:rStyle w:val="ZhlavneboZpat0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DD" w:rsidRDefault="00E01EDD">
      <w:r>
        <w:separator/>
      </w:r>
    </w:p>
  </w:footnote>
  <w:footnote w:type="continuationSeparator" w:id="0">
    <w:p w:rsidR="00E01EDD" w:rsidRDefault="00E0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5"/>
    <w:rsid w:val="001547C2"/>
    <w:rsid w:val="00162384"/>
    <w:rsid w:val="00204B28"/>
    <w:rsid w:val="002C7763"/>
    <w:rsid w:val="00364817"/>
    <w:rsid w:val="003A3719"/>
    <w:rsid w:val="003F3875"/>
    <w:rsid w:val="00463CAD"/>
    <w:rsid w:val="00473465"/>
    <w:rsid w:val="005904F0"/>
    <w:rsid w:val="00683606"/>
    <w:rsid w:val="006976C4"/>
    <w:rsid w:val="008F6FFD"/>
    <w:rsid w:val="009A70F2"/>
    <w:rsid w:val="00A71C55"/>
    <w:rsid w:val="00A8372A"/>
    <w:rsid w:val="00A842C2"/>
    <w:rsid w:val="00B86414"/>
    <w:rsid w:val="00C200A8"/>
    <w:rsid w:val="00CB3F64"/>
    <w:rsid w:val="00CE7BD3"/>
    <w:rsid w:val="00E0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0E6D031-D84E-4964-8695-48F88D88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Jaromír Kozel</cp:lastModifiedBy>
  <cp:revision>3</cp:revision>
  <dcterms:created xsi:type="dcterms:W3CDTF">2018-09-26T11:25:00Z</dcterms:created>
  <dcterms:modified xsi:type="dcterms:W3CDTF">2018-09-26T11:25:00Z</dcterms:modified>
</cp:coreProperties>
</file>