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77" w:rsidRPr="00FC5C99" w:rsidRDefault="00537A77" w:rsidP="00537A7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990B10">
        <w:rPr>
          <w:rFonts w:ascii="Arial" w:hAnsi="Arial" w:cs="Arial"/>
          <w:b/>
          <w:sz w:val="32"/>
          <w:szCs w:val="32"/>
        </w:rPr>
        <w:t>21</w:t>
      </w:r>
    </w:p>
    <w:p w:rsidR="00537A77" w:rsidRPr="00FC5C99" w:rsidRDefault="00537A77" w:rsidP="00537A7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4049E7" w:rsidRPr="004049E7">
        <w:rPr>
          <w:rFonts w:ascii="Arial" w:hAnsi="Arial" w:cs="Arial"/>
          <w:b/>
          <w:sz w:val="32"/>
          <w:szCs w:val="32"/>
        </w:rPr>
        <w:t>3</w:t>
      </w:r>
      <w:bookmarkStart w:id="0" w:name="_GoBack"/>
      <w:bookmarkEnd w:id="0"/>
      <w:r w:rsidR="004049E7" w:rsidRPr="004049E7">
        <w:rPr>
          <w:rFonts w:ascii="Arial" w:hAnsi="Arial" w:cs="Arial"/>
          <w:b/>
          <w:sz w:val="32"/>
          <w:szCs w:val="32"/>
        </w:rPr>
        <w:t>04N05/23</w:t>
      </w: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</w:rPr>
      </w:pP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5E343A" w:rsidRPr="00FC5C99" w:rsidRDefault="005E343A" w:rsidP="005E343A">
      <w:pPr>
        <w:rPr>
          <w:rFonts w:ascii="Arial" w:hAnsi="Arial" w:cs="Arial"/>
          <w:b/>
          <w:bCs/>
          <w:sz w:val="22"/>
          <w:szCs w:val="22"/>
        </w:rPr>
      </w:pP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za který právně jedná Ing. Jan Ševčík ředitel Krajského pozemkového úřadu pro Jihomoravský kraj, 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5E343A" w:rsidRPr="001A3A9C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„pronajímatel“) 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5E343A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985A05" w:rsidRDefault="00985A05" w:rsidP="005E343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857"/>
      </w:tblGrid>
      <w:tr w:rsidR="004049E7" w:rsidRPr="004049E7" w:rsidTr="006207DA">
        <w:trPr>
          <w:trHeight w:val="289"/>
        </w:trPr>
        <w:tc>
          <w:tcPr>
            <w:tcW w:w="9636" w:type="dxa"/>
            <w:gridSpan w:val="2"/>
          </w:tcPr>
          <w:p w:rsidR="004049E7" w:rsidRPr="004049E7" w:rsidRDefault="004049E7" w:rsidP="006207DA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4049E7">
              <w:rPr>
                <w:rFonts w:ascii="Arial" w:hAnsi="Arial" w:cs="Arial"/>
                <w:b/>
                <w:sz w:val="22"/>
                <w:szCs w:val="22"/>
              </w:rPr>
              <w:t>Zemědělské družstvo Sokolnice</w:t>
            </w:r>
          </w:p>
        </w:tc>
      </w:tr>
      <w:tr w:rsidR="004049E7" w:rsidRPr="004049E7" w:rsidTr="006207DA">
        <w:trPr>
          <w:trHeight w:val="279"/>
        </w:trPr>
        <w:tc>
          <w:tcPr>
            <w:tcW w:w="779" w:type="dxa"/>
          </w:tcPr>
          <w:p w:rsidR="004049E7" w:rsidRPr="004049E7" w:rsidRDefault="004049E7" w:rsidP="006207D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857" w:type="dxa"/>
          </w:tcPr>
          <w:p w:rsidR="004049E7" w:rsidRPr="004049E7" w:rsidRDefault="004049E7" w:rsidP="006207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Sokolnice, Zámecká 55, PSČ 664 52</w:t>
            </w:r>
          </w:p>
        </w:tc>
      </w:tr>
      <w:tr w:rsidR="004049E7" w:rsidRPr="004049E7" w:rsidTr="006207DA">
        <w:trPr>
          <w:trHeight w:val="279"/>
        </w:trPr>
        <w:tc>
          <w:tcPr>
            <w:tcW w:w="779" w:type="dxa"/>
          </w:tcPr>
          <w:p w:rsidR="004049E7" w:rsidRPr="004049E7" w:rsidRDefault="004049E7" w:rsidP="006207D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857" w:type="dxa"/>
          </w:tcPr>
          <w:p w:rsidR="004049E7" w:rsidRPr="004049E7" w:rsidRDefault="004049E7" w:rsidP="006207DA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47904259</w:t>
            </w:r>
          </w:p>
        </w:tc>
      </w:tr>
      <w:tr w:rsidR="004049E7" w:rsidRPr="004049E7" w:rsidTr="006207DA">
        <w:trPr>
          <w:trHeight w:val="289"/>
        </w:trPr>
        <w:tc>
          <w:tcPr>
            <w:tcW w:w="779" w:type="dxa"/>
          </w:tcPr>
          <w:p w:rsidR="004049E7" w:rsidRPr="004049E7" w:rsidRDefault="004049E7" w:rsidP="006207D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857" w:type="dxa"/>
          </w:tcPr>
          <w:p w:rsidR="004049E7" w:rsidRPr="004049E7" w:rsidRDefault="004049E7" w:rsidP="006207DA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4049E7">
              <w:rPr>
                <w:rFonts w:ascii="Arial" w:hAnsi="Arial" w:cs="Arial"/>
                <w:sz w:val="22"/>
                <w:szCs w:val="22"/>
                <w:lang w:eastAsia="cs-CZ"/>
              </w:rPr>
              <w:t>CZ</w:t>
            </w:r>
            <w:r w:rsidRPr="004049E7">
              <w:rPr>
                <w:rFonts w:ascii="Arial" w:hAnsi="Arial" w:cs="Arial"/>
                <w:sz w:val="22"/>
                <w:szCs w:val="22"/>
              </w:rPr>
              <w:t xml:space="preserve"> 47904259</w:t>
            </w:r>
          </w:p>
        </w:tc>
      </w:tr>
      <w:tr w:rsidR="004049E7" w:rsidRPr="004049E7" w:rsidTr="006207DA">
        <w:trPr>
          <w:cantSplit/>
          <w:trHeight w:val="279"/>
        </w:trPr>
        <w:tc>
          <w:tcPr>
            <w:tcW w:w="9636" w:type="dxa"/>
            <w:gridSpan w:val="2"/>
          </w:tcPr>
          <w:p w:rsidR="004049E7" w:rsidRPr="004049E7" w:rsidRDefault="004049E7" w:rsidP="006207D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 xml:space="preserve">zapsána v obchodním rejstříku vedeném Krajským soudem v Brně, oddíl </w:t>
            </w:r>
            <w:proofErr w:type="spellStart"/>
            <w:r w:rsidRPr="004049E7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4049E7">
              <w:rPr>
                <w:rFonts w:ascii="Arial" w:hAnsi="Arial" w:cs="Arial"/>
                <w:sz w:val="22"/>
                <w:szCs w:val="22"/>
              </w:rPr>
              <w:t xml:space="preserve"> 2396</w:t>
            </w:r>
          </w:p>
        </w:tc>
      </w:tr>
      <w:tr w:rsidR="004049E7" w:rsidRPr="004049E7" w:rsidTr="006207DA">
        <w:trPr>
          <w:cantSplit/>
          <w:trHeight w:val="279"/>
        </w:trPr>
        <w:tc>
          <w:tcPr>
            <w:tcW w:w="9636" w:type="dxa"/>
            <w:gridSpan w:val="2"/>
          </w:tcPr>
          <w:p w:rsidR="004049E7" w:rsidRPr="004049E7" w:rsidRDefault="004049E7" w:rsidP="003771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 xml:space="preserve">osoba oprávněná jednat za právnickou osobu: </w:t>
            </w:r>
            <w:proofErr w:type="spellStart"/>
            <w:r w:rsidR="00377196">
              <w:rPr>
                <w:rFonts w:ascii="Arial" w:hAnsi="Arial" w:cs="Arial"/>
                <w:sz w:val="22"/>
                <w:szCs w:val="22"/>
              </w:rPr>
              <w:t>xxxxxx</w:t>
            </w:r>
            <w:proofErr w:type="spellEnd"/>
            <w:r w:rsidRPr="004049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049E7" w:rsidRDefault="004049E7" w:rsidP="005E343A">
      <w:pPr>
        <w:pStyle w:val="Zkladntext3"/>
        <w:rPr>
          <w:rFonts w:ascii="Arial" w:hAnsi="Arial" w:cs="Arial"/>
          <w:sz w:val="22"/>
          <w:szCs w:val="22"/>
        </w:rPr>
      </w:pPr>
    </w:p>
    <w:p w:rsidR="005E343A" w:rsidRPr="00FC5C99" w:rsidRDefault="005E343A" w:rsidP="005E343A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„nájemce“)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 </w:t>
      </w:r>
      <w:r w:rsidRPr="00FC5C99">
        <w:rPr>
          <w:rFonts w:ascii="Arial" w:hAnsi="Arial" w:cs="Arial"/>
          <w:sz w:val="22"/>
          <w:szCs w:val="22"/>
        </w:rPr>
        <w:t>straně druhé –</w:t>
      </w:r>
    </w:p>
    <w:p w:rsidR="00C6564B" w:rsidRDefault="00C6564B">
      <w:pPr>
        <w:rPr>
          <w:rFonts w:ascii="Arial" w:hAnsi="Arial" w:cs="Arial"/>
          <w:sz w:val="22"/>
          <w:szCs w:val="22"/>
        </w:rPr>
      </w:pPr>
    </w:p>
    <w:p w:rsidR="000A3B3E" w:rsidRPr="00C55134" w:rsidRDefault="000A3B3E">
      <w:pPr>
        <w:rPr>
          <w:rFonts w:ascii="Arial" w:hAnsi="Arial" w:cs="Arial"/>
          <w:sz w:val="22"/>
          <w:szCs w:val="22"/>
        </w:rPr>
      </w:pPr>
    </w:p>
    <w:p w:rsidR="00CC79C0" w:rsidRPr="00C55134" w:rsidRDefault="00CC79C0" w:rsidP="00CC79C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990B10">
        <w:rPr>
          <w:rFonts w:ascii="Arial" w:hAnsi="Arial" w:cs="Arial"/>
          <w:sz w:val="22"/>
          <w:szCs w:val="22"/>
        </w:rPr>
        <w:t>21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r>
        <w:rPr>
          <w:rFonts w:ascii="Arial" w:hAnsi="Arial" w:cs="Arial"/>
          <w:sz w:val="22"/>
          <w:szCs w:val="22"/>
        </w:rPr>
        <w:t>nájemní</w:t>
      </w:r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4049E7" w:rsidRPr="004049E7">
        <w:rPr>
          <w:rFonts w:ascii="Arial" w:hAnsi="Arial" w:cs="Arial"/>
          <w:sz w:val="22"/>
          <w:szCs w:val="22"/>
        </w:rPr>
        <w:t>304N05/23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 w:rsidR="004049E7">
        <w:rPr>
          <w:rFonts w:ascii="Arial" w:hAnsi="Arial" w:cs="Arial"/>
          <w:sz w:val="22"/>
          <w:szCs w:val="22"/>
        </w:rPr>
        <w:t xml:space="preserve"> </w:t>
      </w:r>
      <w:r w:rsidR="004049E7" w:rsidRPr="004049E7">
        <w:rPr>
          <w:rFonts w:ascii="Arial" w:hAnsi="Arial" w:cs="Arial"/>
          <w:sz w:val="22"/>
          <w:szCs w:val="22"/>
        </w:rPr>
        <w:t>1.</w:t>
      </w:r>
      <w:r w:rsidR="004049E7">
        <w:rPr>
          <w:rFonts w:ascii="Arial" w:hAnsi="Arial" w:cs="Arial"/>
          <w:sz w:val="22"/>
          <w:szCs w:val="22"/>
        </w:rPr>
        <w:t xml:space="preserve"> </w:t>
      </w:r>
      <w:r w:rsidR="004049E7" w:rsidRPr="004049E7">
        <w:rPr>
          <w:rFonts w:ascii="Arial" w:hAnsi="Arial" w:cs="Arial"/>
          <w:sz w:val="22"/>
          <w:szCs w:val="22"/>
        </w:rPr>
        <w:t>10.</w:t>
      </w:r>
      <w:r w:rsidR="004049E7">
        <w:rPr>
          <w:rFonts w:ascii="Arial" w:hAnsi="Arial" w:cs="Arial"/>
          <w:sz w:val="22"/>
          <w:szCs w:val="22"/>
        </w:rPr>
        <w:t xml:space="preserve"> </w:t>
      </w:r>
      <w:r w:rsidR="004049E7" w:rsidRPr="004049E7">
        <w:rPr>
          <w:rFonts w:ascii="Arial" w:hAnsi="Arial" w:cs="Arial"/>
          <w:sz w:val="22"/>
          <w:szCs w:val="22"/>
        </w:rPr>
        <w:t>2005</w:t>
      </w:r>
      <w:r w:rsidRPr="00FC5C99">
        <w:rPr>
          <w:rFonts w:ascii="Arial" w:hAnsi="Arial" w:cs="Arial"/>
          <w:sz w:val="22"/>
          <w:szCs w:val="22"/>
        </w:rPr>
        <w:t xml:space="preserve">, ve znění dodatku č. </w:t>
      </w:r>
      <w:r w:rsidR="00990B10">
        <w:rPr>
          <w:rFonts w:ascii="Arial" w:hAnsi="Arial" w:cs="Arial"/>
          <w:sz w:val="22"/>
          <w:szCs w:val="22"/>
        </w:rPr>
        <w:t>1 – č. 20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předmět </w:t>
      </w:r>
      <w:r>
        <w:rPr>
          <w:rFonts w:ascii="Arial" w:hAnsi="Arial" w:cs="Arial"/>
          <w:sz w:val="22"/>
          <w:szCs w:val="22"/>
        </w:rPr>
        <w:t>nájmu</w:t>
      </w:r>
      <w:r w:rsidRPr="00FC5C99">
        <w:rPr>
          <w:rFonts w:ascii="Arial" w:hAnsi="Arial" w:cs="Arial"/>
          <w:sz w:val="22"/>
          <w:szCs w:val="22"/>
        </w:rPr>
        <w:t xml:space="preserve"> a výše ročního </w:t>
      </w:r>
      <w:r>
        <w:rPr>
          <w:rFonts w:ascii="Arial" w:hAnsi="Arial" w:cs="Arial"/>
          <w:sz w:val="22"/>
          <w:szCs w:val="22"/>
        </w:rPr>
        <w:t>nájemného.</w:t>
      </w:r>
    </w:p>
    <w:p w:rsidR="00C91F2F" w:rsidRPr="00C55134" w:rsidRDefault="00C91F2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30BEF" w:rsidRPr="00C55134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049E7" w:rsidRDefault="004049E7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Dne </w:t>
      </w:r>
      <w:r w:rsidR="00F45709">
        <w:rPr>
          <w:rFonts w:ascii="Arial" w:hAnsi="Arial" w:cs="Arial"/>
          <w:sz w:val="22"/>
          <w:szCs w:val="22"/>
        </w:rPr>
        <w:t>24. 5</w:t>
      </w:r>
      <w:r>
        <w:rPr>
          <w:rFonts w:ascii="Arial" w:hAnsi="Arial" w:cs="Arial"/>
          <w:sz w:val="22"/>
          <w:szCs w:val="22"/>
        </w:rPr>
        <w:t>. 2018</w:t>
      </w:r>
      <w:r w:rsidRPr="00C55134">
        <w:rPr>
          <w:rFonts w:ascii="Arial" w:hAnsi="Arial" w:cs="Arial"/>
          <w:sz w:val="22"/>
          <w:szCs w:val="22"/>
        </w:rPr>
        <w:t xml:space="preserve"> nabyla vlastnické právo k</w:t>
      </w:r>
      <w:r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>pozemk</w:t>
      </w:r>
      <w:r w:rsidR="00F45709">
        <w:rPr>
          <w:rFonts w:ascii="Arial" w:hAnsi="Arial" w:cs="Arial"/>
          <w:sz w:val="22"/>
          <w:szCs w:val="22"/>
        </w:rPr>
        <w:t>ům</w:t>
      </w:r>
    </w:p>
    <w:p w:rsidR="004049E7" w:rsidRPr="000036AD" w:rsidRDefault="004049E7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4461"/>
        <w:gridCol w:w="1134"/>
        <w:gridCol w:w="642"/>
      </w:tblGrid>
      <w:tr w:rsidR="004049E7" w:rsidRPr="000036AD" w:rsidTr="004049E7">
        <w:trPr>
          <w:cantSplit/>
        </w:trPr>
        <w:tc>
          <w:tcPr>
            <w:tcW w:w="1630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0036AD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4461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4049E7" w:rsidRPr="000036AD" w:rsidTr="004049E7">
        <w:trPr>
          <w:cantSplit/>
        </w:trPr>
        <w:tc>
          <w:tcPr>
            <w:tcW w:w="1630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</w:t>
            </w:r>
          </w:p>
        </w:tc>
        <w:tc>
          <w:tcPr>
            <w:tcW w:w="1701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 u Brna</w:t>
            </w:r>
          </w:p>
        </w:tc>
        <w:tc>
          <w:tcPr>
            <w:tcW w:w="4461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right w:val="nil"/>
            </w:tcBorders>
          </w:tcPr>
          <w:p w:rsidR="004049E7" w:rsidRPr="000036AD" w:rsidRDefault="00F45709" w:rsidP="00620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*992</w:t>
            </w:r>
          </w:p>
        </w:tc>
        <w:tc>
          <w:tcPr>
            <w:tcW w:w="642" w:type="dxa"/>
            <w:tcBorders>
              <w:left w:val="nil"/>
            </w:tcBorders>
          </w:tcPr>
          <w:p w:rsidR="004049E7" w:rsidRPr="000036AD" w:rsidRDefault="00F45709" w:rsidP="006207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/13</w:t>
            </w:r>
          </w:p>
        </w:tc>
      </w:tr>
      <w:tr w:rsidR="00F45709" w:rsidRPr="000036AD" w:rsidTr="004049E7">
        <w:trPr>
          <w:cantSplit/>
        </w:trPr>
        <w:tc>
          <w:tcPr>
            <w:tcW w:w="1630" w:type="dxa"/>
          </w:tcPr>
          <w:p w:rsidR="00F45709" w:rsidRPr="000036AD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</w:t>
            </w:r>
          </w:p>
        </w:tc>
        <w:tc>
          <w:tcPr>
            <w:tcW w:w="1701" w:type="dxa"/>
          </w:tcPr>
          <w:p w:rsidR="00F45709" w:rsidRPr="000036AD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 u Brna</w:t>
            </w:r>
          </w:p>
        </w:tc>
        <w:tc>
          <w:tcPr>
            <w:tcW w:w="4461" w:type="dxa"/>
          </w:tcPr>
          <w:p w:rsidR="00F45709" w:rsidRPr="000036AD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right w:val="nil"/>
            </w:tcBorders>
          </w:tcPr>
          <w:p w:rsidR="00F45709" w:rsidRPr="000036AD" w:rsidRDefault="00F45709" w:rsidP="00F457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**3671</w:t>
            </w:r>
          </w:p>
        </w:tc>
        <w:tc>
          <w:tcPr>
            <w:tcW w:w="642" w:type="dxa"/>
            <w:tcBorders>
              <w:left w:val="nil"/>
            </w:tcBorders>
          </w:tcPr>
          <w:p w:rsidR="00F45709" w:rsidRPr="000036AD" w:rsidRDefault="00F45709" w:rsidP="00F457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</w:t>
            </w:r>
          </w:p>
        </w:tc>
      </w:tr>
    </w:tbl>
    <w:p w:rsidR="00F45709" w:rsidRDefault="00F45709" w:rsidP="00F45709">
      <w:pPr>
        <w:tabs>
          <w:tab w:val="left" w:pos="568"/>
        </w:tabs>
        <w:jc w:val="both"/>
        <w:rPr>
          <w:rFonts w:ascii="Arial" w:hAnsi="Arial" w:cs="Arial"/>
        </w:rPr>
      </w:pPr>
      <w:r w:rsidRPr="00F45709">
        <w:rPr>
          <w:rFonts w:ascii="Arial" w:hAnsi="Arial" w:cs="Arial"/>
        </w:rPr>
        <w:t xml:space="preserve">* dle geometrického plánu č. 1066-30/2018 část </w:t>
      </w:r>
      <w:proofErr w:type="spellStart"/>
      <w:proofErr w:type="gramStart"/>
      <w:r w:rsidRPr="00F45709">
        <w:rPr>
          <w:rFonts w:ascii="Arial" w:hAnsi="Arial" w:cs="Arial"/>
        </w:rPr>
        <w:t>p.č</w:t>
      </w:r>
      <w:proofErr w:type="spellEnd"/>
      <w:r w:rsidRPr="00F45709">
        <w:rPr>
          <w:rFonts w:ascii="Arial" w:hAnsi="Arial" w:cs="Arial"/>
        </w:rPr>
        <w:t>.</w:t>
      </w:r>
      <w:proofErr w:type="gramEnd"/>
      <w:r w:rsidRPr="00F45709">
        <w:rPr>
          <w:rFonts w:ascii="Arial" w:hAnsi="Arial" w:cs="Arial"/>
        </w:rPr>
        <w:t xml:space="preserve"> 992/13</w:t>
      </w:r>
    </w:p>
    <w:p w:rsidR="00F45709" w:rsidRPr="00F45709" w:rsidRDefault="00F45709" w:rsidP="00F45709">
      <w:pPr>
        <w:tabs>
          <w:tab w:val="left" w:pos="568"/>
        </w:tabs>
        <w:jc w:val="both"/>
        <w:rPr>
          <w:rFonts w:ascii="Arial" w:hAnsi="Arial" w:cs="Arial"/>
        </w:rPr>
      </w:pPr>
      <w:r w:rsidRPr="00F45709">
        <w:rPr>
          <w:rFonts w:ascii="Arial" w:hAnsi="Arial" w:cs="Arial"/>
        </w:rPr>
        <w:t>*</w:t>
      </w:r>
      <w:r w:rsidR="00020D70">
        <w:rPr>
          <w:rFonts w:ascii="Arial" w:hAnsi="Arial" w:cs="Arial"/>
        </w:rPr>
        <w:t>*</w:t>
      </w:r>
      <w:r w:rsidRPr="00F45709">
        <w:rPr>
          <w:rFonts w:ascii="Arial" w:hAnsi="Arial" w:cs="Arial"/>
        </w:rPr>
        <w:t xml:space="preserve"> dle geometrického plánu č. </w:t>
      </w:r>
      <w:r>
        <w:rPr>
          <w:rFonts w:ascii="Arial" w:hAnsi="Arial" w:cs="Arial"/>
        </w:rPr>
        <w:t>1068</w:t>
      </w:r>
      <w:r w:rsidRPr="00F45709">
        <w:rPr>
          <w:rFonts w:ascii="Arial" w:hAnsi="Arial" w:cs="Arial"/>
        </w:rPr>
        <w:t xml:space="preserve">-30/2018 část </w:t>
      </w:r>
      <w:proofErr w:type="spellStart"/>
      <w:proofErr w:type="gramStart"/>
      <w:r w:rsidRPr="00F45709">
        <w:rPr>
          <w:rFonts w:ascii="Arial" w:hAnsi="Arial" w:cs="Arial"/>
        </w:rPr>
        <w:t>p.č</w:t>
      </w:r>
      <w:proofErr w:type="spellEnd"/>
      <w:r w:rsidRPr="00F45709">
        <w:rPr>
          <w:rFonts w:ascii="Arial" w:hAnsi="Arial" w:cs="Arial"/>
        </w:rPr>
        <w:t>.</w:t>
      </w:r>
      <w:proofErr w:type="gramEnd"/>
      <w:r w:rsidRPr="00F457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3671</w:t>
      </w:r>
    </w:p>
    <w:p w:rsidR="00F45709" w:rsidRPr="00F45709" w:rsidRDefault="00F45709" w:rsidP="00F45709">
      <w:pPr>
        <w:tabs>
          <w:tab w:val="left" w:pos="568"/>
        </w:tabs>
        <w:jc w:val="both"/>
        <w:rPr>
          <w:rFonts w:ascii="Arial" w:hAnsi="Arial" w:cs="Arial"/>
        </w:rPr>
      </w:pPr>
    </w:p>
    <w:p w:rsidR="004049E7" w:rsidRPr="00787833" w:rsidRDefault="004049E7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87833">
        <w:rPr>
          <w:rFonts w:ascii="Arial" w:hAnsi="Arial" w:cs="Arial"/>
          <w:sz w:val="22"/>
          <w:szCs w:val="22"/>
        </w:rPr>
        <w:t xml:space="preserve">třetí osoba </w:t>
      </w:r>
      <w:r>
        <w:rPr>
          <w:rFonts w:ascii="Arial" w:hAnsi="Arial" w:cs="Arial"/>
          <w:sz w:val="22"/>
          <w:szCs w:val="22"/>
        </w:rPr>
        <w:t>Římskokatolická farnost Telnice</w:t>
      </w:r>
      <w:r w:rsidRPr="00787833">
        <w:rPr>
          <w:rFonts w:ascii="Arial" w:hAnsi="Arial" w:cs="Arial"/>
          <w:sz w:val="22"/>
          <w:szCs w:val="22"/>
        </w:rPr>
        <w:t xml:space="preserve">, se sídlem </w:t>
      </w:r>
      <w:r>
        <w:rPr>
          <w:rFonts w:ascii="Arial" w:hAnsi="Arial" w:cs="Arial"/>
          <w:sz w:val="22"/>
          <w:szCs w:val="22"/>
        </w:rPr>
        <w:t>Masarykovo náměstí 5, 664 59 Telnice</w:t>
      </w:r>
      <w:r w:rsidRPr="007878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787833">
        <w:rPr>
          <w:rFonts w:ascii="Arial" w:hAnsi="Arial" w:cs="Arial"/>
          <w:sz w:val="22"/>
          <w:szCs w:val="22"/>
        </w:rPr>
        <w:t>na základě R</w:t>
      </w:r>
      <w:r w:rsidRPr="00787833">
        <w:rPr>
          <w:rFonts w:ascii="Arial" w:hAnsi="Arial" w:cs="Arial"/>
          <w:iCs/>
          <w:sz w:val="22"/>
          <w:szCs w:val="22"/>
        </w:rPr>
        <w:t xml:space="preserve">ozhodnutí Státního pozemkového úřadu </w:t>
      </w:r>
      <w:proofErr w:type="gramStart"/>
      <w:r w:rsidRPr="00787833">
        <w:rPr>
          <w:rFonts w:ascii="Arial" w:hAnsi="Arial" w:cs="Arial"/>
          <w:iCs/>
          <w:sz w:val="22"/>
          <w:szCs w:val="22"/>
        </w:rPr>
        <w:t>č.j.</w:t>
      </w:r>
      <w:proofErr w:type="gramEnd"/>
      <w:r w:rsidRPr="00787833">
        <w:rPr>
          <w:rFonts w:ascii="Arial" w:hAnsi="Arial" w:cs="Arial"/>
          <w:iCs/>
          <w:sz w:val="22"/>
          <w:szCs w:val="22"/>
        </w:rPr>
        <w:t xml:space="preserve"> SPU </w:t>
      </w:r>
      <w:r w:rsidR="00F45709">
        <w:rPr>
          <w:rFonts w:ascii="Arial" w:hAnsi="Arial" w:cs="Arial"/>
          <w:iCs/>
          <w:sz w:val="22"/>
          <w:szCs w:val="22"/>
        </w:rPr>
        <w:t>238706</w:t>
      </w:r>
      <w:r w:rsidRPr="00787833">
        <w:rPr>
          <w:rFonts w:ascii="Arial" w:hAnsi="Arial" w:cs="Arial"/>
          <w:iCs/>
          <w:sz w:val="22"/>
          <w:szCs w:val="22"/>
        </w:rPr>
        <w:t>/2018.</w:t>
      </w:r>
    </w:p>
    <w:p w:rsidR="004049E7" w:rsidRPr="00787833" w:rsidRDefault="004049E7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87833">
        <w:rPr>
          <w:rFonts w:ascii="Arial" w:hAnsi="Arial" w:cs="Arial"/>
          <w:sz w:val="22"/>
          <w:szCs w:val="22"/>
        </w:rPr>
        <w:t xml:space="preserve">Ode dne nabytí právní moci rozhodnutí </w:t>
      </w:r>
      <w:r w:rsidRPr="00787833">
        <w:rPr>
          <w:rFonts w:ascii="Arial" w:hAnsi="Arial" w:cs="Arial"/>
          <w:iCs/>
          <w:sz w:val="22"/>
          <w:szCs w:val="22"/>
        </w:rPr>
        <w:t>nenáleží</w:t>
      </w:r>
      <w:r w:rsidRPr="00787833">
        <w:rPr>
          <w:rFonts w:ascii="Arial" w:hAnsi="Arial" w:cs="Arial"/>
          <w:sz w:val="22"/>
          <w:szCs w:val="22"/>
        </w:rPr>
        <w:t xml:space="preserve"> pronajímateli nájemné.</w:t>
      </w:r>
    </w:p>
    <w:p w:rsidR="0045301D" w:rsidRDefault="0045301D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45709" w:rsidRPr="00F45709" w:rsidRDefault="00F45709" w:rsidP="00F4570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45709">
        <w:rPr>
          <w:rFonts w:ascii="Arial" w:hAnsi="Arial" w:cs="Arial"/>
          <w:sz w:val="22"/>
          <w:szCs w:val="22"/>
        </w:rPr>
        <w:t xml:space="preserve">Předmětem nájemní smlouvy zůstávají nadále části pozemků původně označených jako </w:t>
      </w:r>
      <w:r w:rsidRPr="00F45709">
        <w:rPr>
          <w:rFonts w:ascii="Arial" w:hAnsi="Arial" w:cs="Arial"/>
          <w:sz w:val="22"/>
          <w:szCs w:val="22"/>
        </w:rPr>
        <w:br/>
      </w:r>
      <w:proofErr w:type="spellStart"/>
      <w:proofErr w:type="gramStart"/>
      <w:r w:rsidRPr="00F45709">
        <w:rPr>
          <w:rFonts w:ascii="Arial" w:hAnsi="Arial" w:cs="Arial"/>
          <w:sz w:val="22"/>
          <w:szCs w:val="22"/>
        </w:rPr>
        <w:t>p.č</w:t>
      </w:r>
      <w:proofErr w:type="spellEnd"/>
      <w:r w:rsidRPr="00F45709">
        <w:rPr>
          <w:rFonts w:ascii="Arial" w:hAnsi="Arial" w:cs="Arial"/>
          <w:sz w:val="22"/>
          <w:szCs w:val="22"/>
        </w:rPr>
        <w:t>.</w:t>
      </w:r>
      <w:proofErr w:type="gramEnd"/>
      <w:r w:rsidRPr="00F45709">
        <w:rPr>
          <w:rFonts w:ascii="Arial" w:hAnsi="Arial" w:cs="Arial"/>
          <w:sz w:val="22"/>
          <w:szCs w:val="22"/>
        </w:rPr>
        <w:t xml:space="preserve"> 992/13 a  </w:t>
      </w:r>
      <w:proofErr w:type="spellStart"/>
      <w:r w:rsidRPr="00F45709">
        <w:rPr>
          <w:rFonts w:ascii="Arial" w:hAnsi="Arial" w:cs="Arial"/>
          <w:sz w:val="22"/>
          <w:szCs w:val="22"/>
        </w:rPr>
        <w:t>p.č</w:t>
      </w:r>
      <w:proofErr w:type="spellEnd"/>
      <w:r w:rsidRPr="00F45709">
        <w:rPr>
          <w:rFonts w:ascii="Arial" w:hAnsi="Arial" w:cs="Arial"/>
          <w:sz w:val="22"/>
          <w:szCs w:val="22"/>
        </w:rPr>
        <w:t>. 3671 v </w:t>
      </w:r>
      <w:proofErr w:type="spellStart"/>
      <w:r w:rsidRPr="00F45709">
        <w:rPr>
          <w:rFonts w:ascii="Arial" w:hAnsi="Arial" w:cs="Arial"/>
          <w:sz w:val="22"/>
          <w:szCs w:val="22"/>
        </w:rPr>
        <w:t>k.ú</w:t>
      </w:r>
      <w:proofErr w:type="spellEnd"/>
      <w:r w:rsidRPr="00F45709">
        <w:rPr>
          <w:rFonts w:ascii="Arial" w:hAnsi="Arial" w:cs="Arial"/>
          <w:sz w:val="22"/>
          <w:szCs w:val="22"/>
        </w:rPr>
        <w:t xml:space="preserve">. Telnice u Brna, které jsou nově označeny dle geometrického plánu </w:t>
      </w:r>
      <w:r w:rsidRPr="00F45709">
        <w:rPr>
          <w:rFonts w:ascii="Arial" w:hAnsi="Arial" w:cs="Arial"/>
          <w:sz w:val="22"/>
          <w:szCs w:val="22"/>
        </w:rPr>
        <w:br/>
        <w:t>č. 1066-30/2018 a č. 1068-30/2018 následovně:</w:t>
      </w:r>
    </w:p>
    <w:tbl>
      <w:tblPr>
        <w:tblpPr w:leftFromText="141" w:rightFromText="141" w:vertAnchor="text" w:horzAnchor="margin" w:tblpY="1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2552"/>
        <w:gridCol w:w="992"/>
        <w:gridCol w:w="567"/>
        <w:gridCol w:w="992"/>
        <w:gridCol w:w="1701"/>
      </w:tblGrid>
      <w:tr w:rsidR="00F45709" w:rsidRPr="00601824" w:rsidTr="0064570A">
        <w:trPr>
          <w:cantSplit/>
        </w:trPr>
        <w:tc>
          <w:tcPr>
            <w:tcW w:w="1413" w:type="dxa"/>
            <w:vAlign w:val="center"/>
          </w:tcPr>
          <w:p w:rsidR="00F45709" w:rsidRPr="00601824" w:rsidRDefault="00F45709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59" w:type="dxa"/>
            <w:vAlign w:val="center"/>
          </w:tcPr>
          <w:p w:rsidR="00F45709" w:rsidRPr="00601824" w:rsidRDefault="00F45709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601824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2552" w:type="dxa"/>
            <w:vAlign w:val="center"/>
          </w:tcPr>
          <w:p w:rsidR="00F45709" w:rsidRPr="00601824" w:rsidRDefault="00F45709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45709" w:rsidRPr="00601824" w:rsidRDefault="00F45709" w:rsidP="0064570A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601824">
              <w:rPr>
                <w:rFonts w:ascii="Arial" w:hAnsi="Arial" w:cs="Arial"/>
                <w:noProof w:val="0"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  <w:vAlign w:val="center"/>
          </w:tcPr>
          <w:p w:rsidR="00F45709" w:rsidRPr="00601824" w:rsidRDefault="00F45709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sz w:val="22"/>
                <w:szCs w:val="22"/>
              </w:rPr>
              <w:t>výměra</w:t>
            </w:r>
          </w:p>
          <w:p w:rsidR="00F45709" w:rsidRPr="00601824" w:rsidRDefault="00F45709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sz w:val="22"/>
                <w:szCs w:val="22"/>
              </w:rPr>
              <w:t>(m</w:t>
            </w:r>
            <w:r w:rsidRPr="0060182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60182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45709" w:rsidRPr="00601824" w:rsidRDefault="00F45709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F45709" w:rsidRPr="00601824" w:rsidTr="00F45709">
        <w:trPr>
          <w:cantSplit/>
        </w:trPr>
        <w:tc>
          <w:tcPr>
            <w:tcW w:w="1413" w:type="dxa"/>
            <w:vAlign w:val="center"/>
          </w:tcPr>
          <w:p w:rsidR="00F45709" w:rsidRPr="000036AD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</w:t>
            </w:r>
          </w:p>
        </w:tc>
        <w:tc>
          <w:tcPr>
            <w:tcW w:w="1559" w:type="dxa"/>
            <w:vAlign w:val="center"/>
          </w:tcPr>
          <w:p w:rsidR="00F45709" w:rsidRPr="000036AD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 u Brna</w:t>
            </w:r>
          </w:p>
        </w:tc>
        <w:tc>
          <w:tcPr>
            <w:tcW w:w="2552" w:type="dxa"/>
            <w:vAlign w:val="center"/>
          </w:tcPr>
          <w:p w:rsidR="00F45709" w:rsidRPr="00601824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bCs/>
                <w:sz w:val="22"/>
                <w:szCs w:val="22"/>
              </w:rPr>
              <w:t>pozemky dle katastru nemovitostí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F45709" w:rsidRPr="00601824" w:rsidRDefault="00F45709" w:rsidP="00F457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5709" w:rsidRPr="00601824" w:rsidRDefault="00F45709" w:rsidP="00F457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/28</w:t>
            </w:r>
          </w:p>
        </w:tc>
        <w:tc>
          <w:tcPr>
            <w:tcW w:w="992" w:type="dxa"/>
            <w:vAlign w:val="center"/>
          </w:tcPr>
          <w:p w:rsidR="00F45709" w:rsidRPr="00601824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988</w:t>
            </w:r>
          </w:p>
        </w:tc>
        <w:tc>
          <w:tcPr>
            <w:tcW w:w="1701" w:type="dxa"/>
            <w:vAlign w:val="center"/>
          </w:tcPr>
          <w:p w:rsidR="00F45709" w:rsidRPr="00601824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F45709" w:rsidRPr="00601824" w:rsidTr="00F45709">
        <w:trPr>
          <w:cantSplit/>
        </w:trPr>
        <w:tc>
          <w:tcPr>
            <w:tcW w:w="1413" w:type="dxa"/>
            <w:vAlign w:val="center"/>
          </w:tcPr>
          <w:p w:rsidR="00F45709" w:rsidRPr="000036AD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Telnice</w:t>
            </w:r>
          </w:p>
        </w:tc>
        <w:tc>
          <w:tcPr>
            <w:tcW w:w="1559" w:type="dxa"/>
            <w:vAlign w:val="center"/>
          </w:tcPr>
          <w:p w:rsidR="00F45709" w:rsidRPr="000036AD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 u Brna</w:t>
            </w:r>
          </w:p>
        </w:tc>
        <w:tc>
          <w:tcPr>
            <w:tcW w:w="2552" w:type="dxa"/>
            <w:vAlign w:val="center"/>
          </w:tcPr>
          <w:p w:rsidR="00F45709" w:rsidRPr="00601824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bCs/>
                <w:sz w:val="22"/>
                <w:szCs w:val="22"/>
              </w:rPr>
              <w:t>pozemky dle katastru nemovitostí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F45709" w:rsidRPr="00601824" w:rsidRDefault="00F45709" w:rsidP="00F457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3671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5709" w:rsidRPr="00601824" w:rsidRDefault="00F45709" w:rsidP="00F457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992" w:type="dxa"/>
            <w:vAlign w:val="center"/>
          </w:tcPr>
          <w:p w:rsidR="00F45709" w:rsidRPr="00601824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4742</w:t>
            </w:r>
          </w:p>
        </w:tc>
        <w:tc>
          <w:tcPr>
            <w:tcW w:w="1701" w:type="dxa"/>
            <w:vAlign w:val="center"/>
          </w:tcPr>
          <w:p w:rsidR="00F45709" w:rsidRPr="00601824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:rsidR="00F45709" w:rsidRPr="00601824" w:rsidRDefault="00F45709" w:rsidP="00F4570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45709" w:rsidRPr="00601824" w:rsidRDefault="00F45709" w:rsidP="00F4570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01824">
        <w:rPr>
          <w:rFonts w:ascii="Arial" w:hAnsi="Arial" w:cs="Arial"/>
          <w:sz w:val="22"/>
          <w:szCs w:val="22"/>
        </w:rPr>
        <w:t>Zákres pozemk</w:t>
      </w:r>
      <w:r>
        <w:rPr>
          <w:rFonts w:ascii="Arial" w:hAnsi="Arial" w:cs="Arial"/>
          <w:sz w:val="22"/>
          <w:szCs w:val="22"/>
        </w:rPr>
        <w:t>ů</w:t>
      </w:r>
      <w:r w:rsidRPr="0060182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01824">
        <w:rPr>
          <w:rFonts w:ascii="Arial" w:hAnsi="Arial" w:cs="Arial"/>
          <w:sz w:val="22"/>
          <w:szCs w:val="22"/>
        </w:rPr>
        <w:t>p.č</w:t>
      </w:r>
      <w:proofErr w:type="spellEnd"/>
      <w:r w:rsidRPr="00601824">
        <w:rPr>
          <w:rFonts w:ascii="Arial" w:hAnsi="Arial" w:cs="Arial"/>
          <w:sz w:val="22"/>
          <w:szCs w:val="22"/>
        </w:rPr>
        <w:t>.</w:t>
      </w:r>
      <w:proofErr w:type="gramEnd"/>
      <w:r w:rsidRPr="006018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992/28 a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3671/2</w:t>
      </w:r>
      <w:r w:rsidRPr="00601824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601824">
        <w:rPr>
          <w:rFonts w:ascii="Arial" w:hAnsi="Arial" w:cs="Arial"/>
          <w:sz w:val="22"/>
          <w:szCs w:val="22"/>
        </w:rPr>
        <w:t>k.ú</w:t>
      </w:r>
      <w:proofErr w:type="spellEnd"/>
      <w:r w:rsidRPr="0060182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Telnice u Brna tvoří přílohu č. 1</w:t>
      </w:r>
      <w:r w:rsidRPr="00601824">
        <w:rPr>
          <w:rFonts w:ascii="Arial" w:hAnsi="Arial" w:cs="Arial"/>
          <w:sz w:val="22"/>
          <w:szCs w:val="22"/>
        </w:rPr>
        <w:t>, která je nedílnou součástí tohoto dodatku.</w:t>
      </w:r>
    </w:p>
    <w:p w:rsidR="000A3B3E" w:rsidRDefault="000A3B3E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049E7" w:rsidRDefault="004049E7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55134">
        <w:rPr>
          <w:rFonts w:ascii="Arial" w:hAnsi="Arial" w:cs="Arial"/>
          <w:sz w:val="22"/>
          <w:szCs w:val="22"/>
        </w:rPr>
        <w:t xml:space="preserve">. Dne </w:t>
      </w:r>
      <w:proofErr w:type="gramStart"/>
      <w:r w:rsidR="00F45709">
        <w:rPr>
          <w:rFonts w:ascii="Arial" w:hAnsi="Arial" w:cs="Arial"/>
          <w:sz w:val="22"/>
          <w:szCs w:val="22"/>
        </w:rPr>
        <w:t>26.6</w:t>
      </w:r>
      <w:r>
        <w:rPr>
          <w:rFonts w:ascii="Arial" w:hAnsi="Arial" w:cs="Arial"/>
          <w:sz w:val="22"/>
          <w:szCs w:val="22"/>
        </w:rPr>
        <w:t>. 2018</w:t>
      </w:r>
      <w:proofErr w:type="gramEnd"/>
      <w:r w:rsidRPr="00C55134">
        <w:rPr>
          <w:rFonts w:ascii="Arial" w:hAnsi="Arial" w:cs="Arial"/>
          <w:sz w:val="22"/>
          <w:szCs w:val="22"/>
        </w:rPr>
        <w:t xml:space="preserve"> nabyla vlastnické právo k</w:t>
      </w:r>
      <w:r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>pozemku</w:t>
      </w:r>
    </w:p>
    <w:p w:rsidR="004049E7" w:rsidRPr="000036AD" w:rsidRDefault="004049E7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4461"/>
        <w:gridCol w:w="1275"/>
        <w:gridCol w:w="501"/>
      </w:tblGrid>
      <w:tr w:rsidR="004049E7" w:rsidRPr="000036AD" w:rsidTr="006207DA">
        <w:trPr>
          <w:cantSplit/>
        </w:trPr>
        <w:tc>
          <w:tcPr>
            <w:tcW w:w="1630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0036AD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4461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F45709" w:rsidRPr="000036AD" w:rsidTr="004049E7">
        <w:trPr>
          <w:cantSplit/>
        </w:trPr>
        <w:tc>
          <w:tcPr>
            <w:tcW w:w="1630" w:type="dxa"/>
          </w:tcPr>
          <w:p w:rsidR="00F45709" w:rsidRPr="000036AD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</w:t>
            </w:r>
          </w:p>
        </w:tc>
        <w:tc>
          <w:tcPr>
            <w:tcW w:w="1701" w:type="dxa"/>
          </w:tcPr>
          <w:p w:rsidR="00F45709" w:rsidRPr="000036AD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 u Brna</w:t>
            </w:r>
          </w:p>
        </w:tc>
        <w:tc>
          <w:tcPr>
            <w:tcW w:w="4461" w:type="dxa"/>
          </w:tcPr>
          <w:p w:rsidR="00F45709" w:rsidRPr="000036AD" w:rsidRDefault="00F45709" w:rsidP="00F457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right w:val="nil"/>
            </w:tcBorders>
          </w:tcPr>
          <w:p w:rsidR="00F45709" w:rsidRPr="000036AD" w:rsidRDefault="00F45709" w:rsidP="00F457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1293</w:t>
            </w:r>
          </w:p>
        </w:tc>
        <w:tc>
          <w:tcPr>
            <w:tcW w:w="501" w:type="dxa"/>
            <w:tcBorders>
              <w:left w:val="nil"/>
            </w:tcBorders>
          </w:tcPr>
          <w:p w:rsidR="00F45709" w:rsidRPr="000036AD" w:rsidRDefault="00F45709" w:rsidP="00F457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49E7" w:rsidRDefault="004049E7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049E7" w:rsidRPr="00787833" w:rsidRDefault="004049E7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87833">
        <w:rPr>
          <w:rFonts w:ascii="Arial" w:hAnsi="Arial" w:cs="Arial"/>
          <w:sz w:val="22"/>
          <w:szCs w:val="22"/>
        </w:rPr>
        <w:t xml:space="preserve">třetí osoba </w:t>
      </w:r>
      <w:r w:rsidR="00F45709">
        <w:rPr>
          <w:rFonts w:ascii="Arial" w:hAnsi="Arial" w:cs="Arial"/>
          <w:sz w:val="22"/>
          <w:szCs w:val="22"/>
        </w:rPr>
        <w:t>Římskokatolická farnost Telnice</w:t>
      </w:r>
      <w:r w:rsidR="00F45709" w:rsidRPr="00787833">
        <w:rPr>
          <w:rFonts w:ascii="Arial" w:hAnsi="Arial" w:cs="Arial"/>
          <w:sz w:val="22"/>
          <w:szCs w:val="22"/>
        </w:rPr>
        <w:t xml:space="preserve">, se sídlem </w:t>
      </w:r>
      <w:r w:rsidR="00F45709">
        <w:rPr>
          <w:rFonts w:ascii="Arial" w:hAnsi="Arial" w:cs="Arial"/>
          <w:sz w:val="22"/>
          <w:szCs w:val="22"/>
        </w:rPr>
        <w:t>Masarykovo náměstí 5, 664 59 Telnice</w:t>
      </w:r>
      <w:r w:rsidR="00F45709" w:rsidRPr="00787833">
        <w:rPr>
          <w:rFonts w:ascii="Arial" w:hAnsi="Arial" w:cs="Arial"/>
          <w:sz w:val="22"/>
          <w:szCs w:val="22"/>
        </w:rPr>
        <w:t xml:space="preserve">, </w:t>
      </w:r>
      <w:r w:rsidR="00F45709">
        <w:rPr>
          <w:rFonts w:ascii="Arial" w:hAnsi="Arial" w:cs="Arial"/>
          <w:sz w:val="22"/>
          <w:szCs w:val="22"/>
        </w:rPr>
        <w:br/>
      </w:r>
      <w:r w:rsidR="00F45709" w:rsidRPr="00787833">
        <w:rPr>
          <w:rFonts w:ascii="Arial" w:hAnsi="Arial" w:cs="Arial"/>
          <w:sz w:val="22"/>
          <w:szCs w:val="22"/>
        </w:rPr>
        <w:t>na základě R</w:t>
      </w:r>
      <w:r w:rsidR="00F45709" w:rsidRPr="00787833">
        <w:rPr>
          <w:rFonts w:ascii="Arial" w:hAnsi="Arial" w:cs="Arial"/>
          <w:iCs/>
          <w:sz w:val="22"/>
          <w:szCs w:val="22"/>
        </w:rPr>
        <w:t xml:space="preserve">ozhodnutí Státního pozemkového úřadu </w:t>
      </w:r>
      <w:proofErr w:type="gramStart"/>
      <w:r w:rsidR="00F45709" w:rsidRPr="00787833">
        <w:rPr>
          <w:rFonts w:ascii="Arial" w:hAnsi="Arial" w:cs="Arial"/>
          <w:iCs/>
          <w:sz w:val="22"/>
          <w:szCs w:val="22"/>
        </w:rPr>
        <w:t>č.j.</w:t>
      </w:r>
      <w:proofErr w:type="gramEnd"/>
      <w:r w:rsidR="00F45709" w:rsidRPr="00787833">
        <w:rPr>
          <w:rFonts w:ascii="Arial" w:hAnsi="Arial" w:cs="Arial"/>
          <w:iCs/>
          <w:sz w:val="22"/>
          <w:szCs w:val="22"/>
        </w:rPr>
        <w:t xml:space="preserve"> SPU </w:t>
      </w:r>
      <w:r w:rsidR="00F45709">
        <w:rPr>
          <w:rFonts w:ascii="Arial" w:hAnsi="Arial" w:cs="Arial"/>
          <w:iCs/>
          <w:sz w:val="22"/>
          <w:szCs w:val="22"/>
        </w:rPr>
        <w:t>254929</w:t>
      </w:r>
      <w:r w:rsidR="00F45709" w:rsidRPr="00787833">
        <w:rPr>
          <w:rFonts w:ascii="Arial" w:hAnsi="Arial" w:cs="Arial"/>
          <w:iCs/>
          <w:sz w:val="22"/>
          <w:szCs w:val="22"/>
        </w:rPr>
        <w:t>/2018</w:t>
      </w:r>
      <w:r w:rsidRPr="00787833">
        <w:rPr>
          <w:rFonts w:ascii="Arial" w:hAnsi="Arial" w:cs="Arial"/>
          <w:iCs/>
          <w:sz w:val="22"/>
          <w:szCs w:val="22"/>
        </w:rPr>
        <w:t>.</w:t>
      </w:r>
    </w:p>
    <w:p w:rsidR="004049E7" w:rsidRPr="00787833" w:rsidRDefault="004049E7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87833">
        <w:rPr>
          <w:rFonts w:ascii="Arial" w:hAnsi="Arial" w:cs="Arial"/>
          <w:sz w:val="22"/>
          <w:szCs w:val="22"/>
        </w:rPr>
        <w:t xml:space="preserve">Ode dne nabytí právní moci rozhodnutí </w:t>
      </w:r>
      <w:r w:rsidRPr="00787833">
        <w:rPr>
          <w:rFonts w:ascii="Arial" w:hAnsi="Arial" w:cs="Arial"/>
          <w:iCs/>
          <w:sz w:val="22"/>
          <w:szCs w:val="22"/>
        </w:rPr>
        <w:t>nenáleží</w:t>
      </w:r>
      <w:r w:rsidRPr="00787833">
        <w:rPr>
          <w:rFonts w:ascii="Arial" w:hAnsi="Arial" w:cs="Arial"/>
          <w:sz w:val="22"/>
          <w:szCs w:val="22"/>
        </w:rPr>
        <w:t xml:space="preserve"> pronajímateli nájemné.</w:t>
      </w:r>
    </w:p>
    <w:p w:rsidR="00777777" w:rsidRDefault="00777777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165BE" w:rsidRDefault="00B165BE" w:rsidP="00B165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C55134">
        <w:rPr>
          <w:rFonts w:ascii="Arial" w:hAnsi="Arial" w:cs="Arial"/>
          <w:sz w:val="22"/>
          <w:szCs w:val="22"/>
        </w:rPr>
        <w:t xml:space="preserve">. Dne </w:t>
      </w:r>
      <w:r>
        <w:rPr>
          <w:rFonts w:ascii="Arial" w:hAnsi="Arial" w:cs="Arial"/>
          <w:sz w:val="22"/>
          <w:szCs w:val="22"/>
        </w:rPr>
        <w:t>15. 7. 2018</w:t>
      </w:r>
      <w:r w:rsidRPr="00C55134">
        <w:rPr>
          <w:rFonts w:ascii="Arial" w:hAnsi="Arial" w:cs="Arial"/>
          <w:sz w:val="22"/>
          <w:szCs w:val="22"/>
        </w:rPr>
        <w:t xml:space="preserve"> nabyla vlastnické právo k</w:t>
      </w:r>
      <w:r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>pozemku</w:t>
      </w:r>
    </w:p>
    <w:p w:rsidR="00B165BE" w:rsidRPr="000036AD" w:rsidRDefault="00B165BE" w:rsidP="00B165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4461"/>
        <w:gridCol w:w="1134"/>
        <w:gridCol w:w="642"/>
      </w:tblGrid>
      <w:tr w:rsidR="00B165BE" w:rsidRPr="000036AD" w:rsidTr="0064570A">
        <w:trPr>
          <w:cantSplit/>
        </w:trPr>
        <w:tc>
          <w:tcPr>
            <w:tcW w:w="1630" w:type="dxa"/>
          </w:tcPr>
          <w:p w:rsidR="00B165BE" w:rsidRPr="000036AD" w:rsidRDefault="00B165BE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:rsidR="00B165BE" w:rsidRPr="000036AD" w:rsidRDefault="00B165BE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0036AD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4461" w:type="dxa"/>
          </w:tcPr>
          <w:p w:rsidR="00B165BE" w:rsidRPr="000036AD" w:rsidRDefault="00B165BE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</w:tcPr>
          <w:p w:rsidR="00B165BE" w:rsidRPr="000036AD" w:rsidRDefault="00B165BE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B165BE" w:rsidRPr="000036AD" w:rsidTr="0064570A">
        <w:trPr>
          <w:cantSplit/>
        </w:trPr>
        <w:tc>
          <w:tcPr>
            <w:tcW w:w="1630" w:type="dxa"/>
          </w:tcPr>
          <w:p w:rsidR="00B165BE" w:rsidRPr="000036AD" w:rsidRDefault="00B165BE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</w:t>
            </w:r>
          </w:p>
        </w:tc>
        <w:tc>
          <w:tcPr>
            <w:tcW w:w="1701" w:type="dxa"/>
          </w:tcPr>
          <w:p w:rsidR="00B165BE" w:rsidRPr="000036AD" w:rsidRDefault="00B165BE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 u Brna</w:t>
            </w:r>
          </w:p>
        </w:tc>
        <w:tc>
          <w:tcPr>
            <w:tcW w:w="4461" w:type="dxa"/>
          </w:tcPr>
          <w:p w:rsidR="00B165BE" w:rsidRPr="000036AD" w:rsidRDefault="00B165BE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right w:val="nil"/>
            </w:tcBorders>
          </w:tcPr>
          <w:p w:rsidR="00B165BE" w:rsidRPr="000036AD" w:rsidRDefault="00B165BE" w:rsidP="00B165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*3605</w:t>
            </w:r>
          </w:p>
        </w:tc>
        <w:tc>
          <w:tcPr>
            <w:tcW w:w="642" w:type="dxa"/>
            <w:tcBorders>
              <w:left w:val="nil"/>
            </w:tcBorders>
          </w:tcPr>
          <w:p w:rsidR="00B165BE" w:rsidRPr="000036AD" w:rsidRDefault="00B165BE" w:rsidP="006457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/5</w:t>
            </w:r>
          </w:p>
        </w:tc>
      </w:tr>
    </w:tbl>
    <w:p w:rsidR="00B165BE" w:rsidRDefault="00B165BE" w:rsidP="00B165BE">
      <w:pPr>
        <w:tabs>
          <w:tab w:val="left" w:pos="568"/>
        </w:tabs>
        <w:jc w:val="both"/>
        <w:rPr>
          <w:rFonts w:ascii="Arial" w:hAnsi="Arial" w:cs="Arial"/>
        </w:rPr>
      </w:pPr>
      <w:r w:rsidRPr="00F45709">
        <w:rPr>
          <w:rFonts w:ascii="Arial" w:hAnsi="Arial" w:cs="Arial"/>
        </w:rPr>
        <w:t xml:space="preserve">* dle geometrického plánu č. </w:t>
      </w:r>
      <w:r>
        <w:rPr>
          <w:rFonts w:ascii="Arial" w:hAnsi="Arial" w:cs="Arial"/>
        </w:rPr>
        <w:t>1075-222</w:t>
      </w:r>
      <w:r w:rsidRPr="00F45709">
        <w:rPr>
          <w:rFonts w:ascii="Arial" w:hAnsi="Arial" w:cs="Arial"/>
        </w:rPr>
        <w:t xml:space="preserve">/2018 část </w:t>
      </w:r>
      <w:proofErr w:type="spellStart"/>
      <w:proofErr w:type="gramStart"/>
      <w:r w:rsidRPr="00F45709">
        <w:rPr>
          <w:rFonts w:ascii="Arial" w:hAnsi="Arial" w:cs="Arial"/>
        </w:rPr>
        <w:t>p.č</w:t>
      </w:r>
      <w:proofErr w:type="spellEnd"/>
      <w:r w:rsidRPr="00F45709">
        <w:rPr>
          <w:rFonts w:ascii="Arial" w:hAnsi="Arial" w:cs="Arial"/>
        </w:rPr>
        <w:t>.</w:t>
      </w:r>
      <w:proofErr w:type="gramEnd"/>
      <w:r w:rsidRPr="00F457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3605</w:t>
      </w:r>
    </w:p>
    <w:p w:rsidR="00B165BE" w:rsidRPr="00F45709" w:rsidRDefault="00B165BE" w:rsidP="00B165BE">
      <w:pPr>
        <w:tabs>
          <w:tab w:val="left" w:pos="568"/>
        </w:tabs>
        <w:jc w:val="both"/>
        <w:rPr>
          <w:rFonts w:ascii="Arial" w:hAnsi="Arial" w:cs="Arial"/>
        </w:rPr>
      </w:pPr>
    </w:p>
    <w:p w:rsidR="00B165BE" w:rsidRPr="00787833" w:rsidRDefault="00B165BE" w:rsidP="00B165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87833">
        <w:rPr>
          <w:rFonts w:ascii="Arial" w:hAnsi="Arial" w:cs="Arial"/>
          <w:sz w:val="22"/>
          <w:szCs w:val="22"/>
        </w:rPr>
        <w:t xml:space="preserve">třetí osoba </w:t>
      </w:r>
      <w:r>
        <w:rPr>
          <w:rFonts w:ascii="Arial" w:hAnsi="Arial" w:cs="Arial"/>
          <w:sz w:val="22"/>
          <w:szCs w:val="22"/>
        </w:rPr>
        <w:t>Římskokatolická farnost Telnice</w:t>
      </w:r>
      <w:r w:rsidRPr="00787833">
        <w:rPr>
          <w:rFonts w:ascii="Arial" w:hAnsi="Arial" w:cs="Arial"/>
          <w:sz w:val="22"/>
          <w:szCs w:val="22"/>
        </w:rPr>
        <w:t xml:space="preserve">, se sídlem </w:t>
      </w:r>
      <w:r>
        <w:rPr>
          <w:rFonts w:ascii="Arial" w:hAnsi="Arial" w:cs="Arial"/>
          <w:sz w:val="22"/>
          <w:szCs w:val="22"/>
        </w:rPr>
        <w:t>Masarykovo náměstí 5, 664 59 Telnice</w:t>
      </w:r>
      <w:r w:rsidRPr="007878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787833">
        <w:rPr>
          <w:rFonts w:ascii="Arial" w:hAnsi="Arial" w:cs="Arial"/>
          <w:sz w:val="22"/>
          <w:szCs w:val="22"/>
        </w:rPr>
        <w:t>na základě R</w:t>
      </w:r>
      <w:r w:rsidRPr="00787833">
        <w:rPr>
          <w:rFonts w:ascii="Arial" w:hAnsi="Arial" w:cs="Arial"/>
          <w:iCs/>
          <w:sz w:val="22"/>
          <w:szCs w:val="22"/>
        </w:rPr>
        <w:t xml:space="preserve">ozhodnutí Státního pozemkového úřadu </w:t>
      </w:r>
      <w:proofErr w:type="gramStart"/>
      <w:r w:rsidRPr="00787833">
        <w:rPr>
          <w:rFonts w:ascii="Arial" w:hAnsi="Arial" w:cs="Arial"/>
          <w:iCs/>
          <w:sz w:val="22"/>
          <w:szCs w:val="22"/>
        </w:rPr>
        <w:t>č.j.</w:t>
      </w:r>
      <w:proofErr w:type="gramEnd"/>
      <w:r w:rsidRPr="00787833">
        <w:rPr>
          <w:rFonts w:ascii="Arial" w:hAnsi="Arial" w:cs="Arial"/>
          <w:iCs/>
          <w:sz w:val="22"/>
          <w:szCs w:val="22"/>
        </w:rPr>
        <w:t xml:space="preserve"> SPU </w:t>
      </w:r>
      <w:r>
        <w:rPr>
          <w:rFonts w:ascii="Arial" w:hAnsi="Arial" w:cs="Arial"/>
          <w:iCs/>
          <w:sz w:val="22"/>
          <w:szCs w:val="22"/>
        </w:rPr>
        <w:t>301112</w:t>
      </w:r>
      <w:r w:rsidRPr="00787833">
        <w:rPr>
          <w:rFonts w:ascii="Arial" w:hAnsi="Arial" w:cs="Arial"/>
          <w:iCs/>
          <w:sz w:val="22"/>
          <w:szCs w:val="22"/>
        </w:rPr>
        <w:t>/2018.</w:t>
      </w:r>
    </w:p>
    <w:p w:rsidR="00B165BE" w:rsidRPr="00787833" w:rsidRDefault="00B165BE" w:rsidP="00B165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87833">
        <w:rPr>
          <w:rFonts w:ascii="Arial" w:hAnsi="Arial" w:cs="Arial"/>
          <w:sz w:val="22"/>
          <w:szCs w:val="22"/>
        </w:rPr>
        <w:t xml:space="preserve">Ode dne nabytí právní moci rozhodnutí </w:t>
      </w:r>
      <w:r w:rsidRPr="00787833">
        <w:rPr>
          <w:rFonts w:ascii="Arial" w:hAnsi="Arial" w:cs="Arial"/>
          <w:iCs/>
          <w:sz w:val="22"/>
          <w:szCs w:val="22"/>
        </w:rPr>
        <w:t>nenáleží</w:t>
      </w:r>
      <w:r w:rsidRPr="00787833">
        <w:rPr>
          <w:rFonts w:ascii="Arial" w:hAnsi="Arial" w:cs="Arial"/>
          <w:sz w:val="22"/>
          <w:szCs w:val="22"/>
        </w:rPr>
        <w:t xml:space="preserve"> pronajímateli nájemné.</w:t>
      </w:r>
    </w:p>
    <w:p w:rsidR="00B165BE" w:rsidRDefault="00B165BE" w:rsidP="00B165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165BE" w:rsidRPr="00B165BE" w:rsidRDefault="00B165BE" w:rsidP="00B165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45709">
        <w:rPr>
          <w:rFonts w:ascii="Arial" w:hAnsi="Arial" w:cs="Arial"/>
          <w:sz w:val="22"/>
          <w:szCs w:val="22"/>
        </w:rPr>
        <w:t>Předmětem nájemní smlouvy zůstáv</w:t>
      </w:r>
      <w:r>
        <w:rPr>
          <w:rFonts w:ascii="Arial" w:hAnsi="Arial" w:cs="Arial"/>
          <w:sz w:val="22"/>
          <w:szCs w:val="22"/>
        </w:rPr>
        <w:t>ají</w:t>
      </w:r>
      <w:r w:rsidRPr="00F45709">
        <w:rPr>
          <w:rFonts w:ascii="Arial" w:hAnsi="Arial" w:cs="Arial"/>
          <w:sz w:val="22"/>
          <w:szCs w:val="22"/>
        </w:rPr>
        <w:t xml:space="preserve"> nadále části pozemk</w:t>
      </w:r>
      <w:r>
        <w:rPr>
          <w:rFonts w:ascii="Arial" w:hAnsi="Arial" w:cs="Arial"/>
          <w:sz w:val="22"/>
          <w:szCs w:val="22"/>
        </w:rPr>
        <w:t>u</w:t>
      </w:r>
      <w:r w:rsidRPr="00F45709">
        <w:rPr>
          <w:rFonts w:ascii="Arial" w:hAnsi="Arial" w:cs="Arial"/>
          <w:sz w:val="22"/>
          <w:szCs w:val="22"/>
        </w:rPr>
        <w:t xml:space="preserve"> původně označen</w:t>
      </w:r>
      <w:r>
        <w:rPr>
          <w:rFonts w:ascii="Arial" w:hAnsi="Arial" w:cs="Arial"/>
          <w:sz w:val="22"/>
          <w:szCs w:val="22"/>
        </w:rPr>
        <w:t>ého</w:t>
      </w:r>
      <w:r w:rsidRPr="00F45709">
        <w:rPr>
          <w:rFonts w:ascii="Arial" w:hAnsi="Arial" w:cs="Arial"/>
          <w:sz w:val="22"/>
          <w:szCs w:val="22"/>
        </w:rPr>
        <w:t xml:space="preserve"> jako </w:t>
      </w:r>
      <w:r w:rsidRPr="00F45709">
        <w:rPr>
          <w:rFonts w:ascii="Arial" w:hAnsi="Arial" w:cs="Arial"/>
          <w:sz w:val="22"/>
          <w:szCs w:val="22"/>
        </w:rPr>
        <w:br/>
      </w:r>
      <w:proofErr w:type="spellStart"/>
      <w:proofErr w:type="gramStart"/>
      <w:r w:rsidRPr="00F45709">
        <w:rPr>
          <w:rFonts w:ascii="Arial" w:hAnsi="Arial" w:cs="Arial"/>
          <w:sz w:val="22"/>
          <w:szCs w:val="22"/>
        </w:rPr>
        <w:t>p.č</w:t>
      </w:r>
      <w:proofErr w:type="spellEnd"/>
      <w:r w:rsidRPr="00F45709">
        <w:rPr>
          <w:rFonts w:ascii="Arial" w:hAnsi="Arial" w:cs="Arial"/>
          <w:sz w:val="22"/>
          <w:szCs w:val="22"/>
        </w:rPr>
        <w:t>.</w:t>
      </w:r>
      <w:proofErr w:type="gramEnd"/>
      <w:r w:rsidRPr="00F457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3605</w:t>
      </w:r>
      <w:r w:rsidRPr="00F45709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F45709">
        <w:rPr>
          <w:rFonts w:ascii="Arial" w:hAnsi="Arial" w:cs="Arial"/>
          <w:sz w:val="22"/>
          <w:szCs w:val="22"/>
        </w:rPr>
        <w:t>k.ú</w:t>
      </w:r>
      <w:proofErr w:type="spellEnd"/>
      <w:r w:rsidRPr="00F45709">
        <w:rPr>
          <w:rFonts w:ascii="Arial" w:hAnsi="Arial" w:cs="Arial"/>
          <w:sz w:val="22"/>
          <w:szCs w:val="22"/>
        </w:rPr>
        <w:t xml:space="preserve">. Telnice u Brna, které jsou nově označeny dle geometrického plánu </w:t>
      </w:r>
      <w:r w:rsidRPr="00F45709">
        <w:rPr>
          <w:rFonts w:ascii="Arial" w:hAnsi="Arial" w:cs="Arial"/>
          <w:sz w:val="22"/>
          <w:szCs w:val="22"/>
        </w:rPr>
        <w:br/>
      </w:r>
      <w:r w:rsidRPr="00B165BE">
        <w:rPr>
          <w:rFonts w:ascii="Arial" w:hAnsi="Arial" w:cs="Arial"/>
          <w:sz w:val="22"/>
          <w:szCs w:val="22"/>
        </w:rPr>
        <w:t>č. 1075-222/2018 následovně:</w:t>
      </w:r>
    </w:p>
    <w:tbl>
      <w:tblPr>
        <w:tblpPr w:leftFromText="141" w:rightFromText="141" w:vertAnchor="text" w:horzAnchor="margin" w:tblpY="1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2552"/>
        <w:gridCol w:w="992"/>
        <w:gridCol w:w="567"/>
        <w:gridCol w:w="992"/>
        <w:gridCol w:w="1701"/>
      </w:tblGrid>
      <w:tr w:rsidR="00B165BE" w:rsidRPr="00601824" w:rsidTr="0064570A">
        <w:trPr>
          <w:cantSplit/>
        </w:trPr>
        <w:tc>
          <w:tcPr>
            <w:tcW w:w="1413" w:type="dxa"/>
            <w:vAlign w:val="center"/>
          </w:tcPr>
          <w:p w:rsidR="00B165BE" w:rsidRPr="00601824" w:rsidRDefault="00B165BE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59" w:type="dxa"/>
            <w:vAlign w:val="center"/>
          </w:tcPr>
          <w:p w:rsidR="00B165BE" w:rsidRPr="00601824" w:rsidRDefault="00B165BE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601824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2552" w:type="dxa"/>
            <w:vAlign w:val="center"/>
          </w:tcPr>
          <w:p w:rsidR="00B165BE" w:rsidRPr="00601824" w:rsidRDefault="00B165BE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165BE" w:rsidRPr="00601824" w:rsidRDefault="00B165BE" w:rsidP="0064570A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601824">
              <w:rPr>
                <w:rFonts w:ascii="Arial" w:hAnsi="Arial" w:cs="Arial"/>
                <w:noProof w:val="0"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  <w:vAlign w:val="center"/>
          </w:tcPr>
          <w:p w:rsidR="00B165BE" w:rsidRPr="00601824" w:rsidRDefault="00B165BE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sz w:val="22"/>
                <w:szCs w:val="22"/>
              </w:rPr>
              <w:t>výměra</w:t>
            </w:r>
          </w:p>
          <w:p w:rsidR="00B165BE" w:rsidRPr="00601824" w:rsidRDefault="00B165BE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sz w:val="22"/>
                <w:szCs w:val="22"/>
              </w:rPr>
              <w:t>(m</w:t>
            </w:r>
            <w:r w:rsidRPr="0060182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60182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B165BE" w:rsidRPr="00601824" w:rsidRDefault="00B165BE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B165BE" w:rsidRPr="00601824" w:rsidTr="0064570A">
        <w:trPr>
          <w:cantSplit/>
        </w:trPr>
        <w:tc>
          <w:tcPr>
            <w:tcW w:w="1413" w:type="dxa"/>
            <w:vAlign w:val="center"/>
          </w:tcPr>
          <w:p w:rsidR="00B165BE" w:rsidRPr="000036AD" w:rsidRDefault="00B165BE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</w:t>
            </w:r>
          </w:p>
        </w:tc>
        <w:tc>
          <w:tcPr>
            <w:tcW w:w="1559" w:type="dxa"/>
            <w:vAlign w:val="center"/>
          </w:tcPr>
          <w:p w:rsidR="00B165BE" w:rsidRPr="000036AD" w:rsidRDefault="00B165BE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 u Brna</w:t>
            </w:r>
          </w:p>
        </w:tc>
        <w:tc>
          <w:tcPr>
            <w:tcW w:w="2552" w:type="dxa"/>
            <w:vAlign w:val="center"/>
          </w:tcPr>
          <w:p w:rsidR="00B165BE" w:rsidRPr="00601824" w:rsidRDefault="00B165BE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bCs/>
                <w:sz w:val="22"/>
                <w:szCs w:val="22"/>
              </w:rPr>
              <w:t>pozemky dle katastru nemovitostí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165BE" w:rsidRPr="00601824" w:rsidRDefault="00B165BE" w:rsidP="006457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65BE" w:rsidRPr="00601824" w:rsidRDefault="00B165BE" w:rsidP="006457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/6</w:t>
            </w:r>
          </w:p>
        </w:tc>
        <w:tc>
          <w:tcPr>
            <w:tcW w:w="992" w:type="dxa"/>
            <w:vAlign w:val="center"/>
          </w:tcPr>
          <w:p w:rsidR="00B165BE" w:rsidRPr="00601824" w:rsidRDefault="00B165BE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883</w:t>
            </w:r>
          </w:p>
        </w:tc>
        <w:tc>
          <w:tcPr>
            <w:tcW w:w="1701" w:type="dxa"/>
            <w:vAlign w:val="center"/>
          </w:tcPr>
          <w:p w:rsidR="00B165BE" w:rsidRPr="00601824" w:rsidRDefault="00B165BE" w:rsidP="0064570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B165BE" w:rsidRPr="00601824" w:rsidTr="0064570A">
        <w:trPr>
          <w:cantSplit/>
        </w:trPr>
        <w:tc>
          <w:tcPr>
            <w:tcW w:w="1413" w:type="dxa"/>
            <w:vAlign w:val="center"/>
          </w:tcPr>
          <w:p w:rsidR="00B165BE" w:rsidRPr="000036AD" w:rsidRDefault="00B165BE" w:rsidP="00B165B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</w:t>
            </w:r>
          </w:p>
        </w:tc>
        <w:tc>
          <w:tcPr>
            <w:tcW w:w="1559" w:type="dxa"/>
            <w:vAlign w:val="center"/>
          </w:tcPr>
          <w:p w:rsidR="00B165BE" w:rsidRPr="000036AD" w:rsidRDefault="00B165BE" w:rsidP="00B165B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 u Brna</w:t>
            </w:r>
          </w:p>
        </w:tc>
        <w:tc>
          <w:tcPr>
            <w:tcW w:w="2552" w:type="dxa"/>
            <w:vAlign w:val="center"/>
          </w:tcPr>
          <w:p w:rsidR="00B165BE" w:rsidRPr="00601824" w:rsidRDefault="00B165BE" w:rsidP="00B165B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824">
              <w:rPr>
                <w:rFonts w:ascii="Arial" w:hAnsi="Arial" w:cs="Arial"/>
                <w:bCs/>
                <w:sz w:val="22"/>
                <w:szCs w:val="22"/>
              </w:rPr>
              <w:t>pozemky dle katastru nemovitostí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165BE" w:rsidRPr="00601824" w:rsidRDefault="00B165BE" w:rsidP="00B165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65BE" w:rsidRPr="00601824" w:rsidRDefault="00B165BE" w:rsidP="00B165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/7</w:t>
            </w:r>
          </w:p>
        </w:tc>
        <w:tc>
          <w:tcPr>
            <w:tcW w:w="992" w:type="dxa"/>
            <w:vAlign w:val="center"/>
          </w:tcPr>
          <w:p w:rsidR="00B165BE" w:rsidRPr="00601824" w:rsidRDefault="00B165BE" w:rsidP="00B165B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1658</w:t>
            </w:r>
          </w:p>
        </w:tc>
        <w:tc>
          <w:tcPr>
            <w:tcW w:w="1701" w:type="dxa"/>
            <w:vAlign w:val="center"/>
          </w:tcPr>
          <w:p w:rsidR="00B165BE" w:rsidRPr="00601824" w:rsidRDefault="00B165BE" w:rsidP="00B165B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:rsidR="00B165BE" w:rsidRPr="00601824" w:rsidRDefault="00B165BE" w:rsidP="00B165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165BE" w:rsidRPr="00601824" w:rsidRDefault="00B165BE" w:rsidP="00B165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01824">
        <w:rPr>
          <w:rFonts w:ascii="Arial" w:hAnsi="Arial" w:cs="Arial"/>
          <w:sz w:val="22"/>
          <w:szCs w:val="22"/>
        </w:rPr>
        <w:t>Zákres pozemk</w:t>
      </w:r>
      <w:r>
        <w:rPr>
          <w:rFonts w:ascii="Arial" w:hAnsi="Arial" w:cs="Arial"/>
          <w:sz w:val="22"/>
          <w:szCs w:val="22"/>
        </w:rPr>
        <w:t>ů</w:t>
      </w:r>
      <w:r w:rsidRPr="0060182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01824">
        <w:rPr>
          <w:rFonts w:ascii="Arial" w:hAnsi="Arial" w:cs="Arial"/>
          <w:sz w:val="22"/>
          <w:szCs w:val="22"/>
        </w:rPr>
        <w:t>p.č</w:t>
      </w:r>
      <w:proofErr w:type="spellEnd"/>
      <w:r w:rsidRPr="00601824">
        <w:rPr>
          <w:rFonts w:ascii="Arial" w:hAnsi="Arial" w:cs="Arial"/>
          <w:sz w:val="22"/>
          <w:szCs w:val="22"/>
        </w:rPr>
        <w:t>.</w:t>
      </w:r>
      <w:proofErr w:type="gramEnd"/>
      <w:r w:rsidRPr="006018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3605/6 a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3605/7 </w:t>
      </w:r>
      <w:r w:rsidRPr="00601824">
        <w:rPr>
          <w:rFonts w:ascii="Arial" w:hAnsi="Arial" w:cs="Arial"/>
          <w:sz w:val="22"/>
          <w:szCs w:val="22"/>
        </w:rPr>
        <w:t>v </w:t>
      </w:r>
      <w:proofErr w:type="spellStart"/>
      <w:r w:rsidRPr="00601824">
        <w:rPr>
          <w:rFonts w:ascii="Arial" w:hAnsi="Arial" w:cs="Arial"/>
          <w:sz w:val="22"/>
          <w:szCs w:val="22"/>
        </w:rPr>
        <w:t>k.ú</w:t>
      </w:r>
      <w:proofErr w:type="spellEnd"/>
      <w:r w:rsidRPr="0060182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Telnice u Brna tvoří přílohu č. 2</w:t>
      </w:r>
      <w:r w:rsidRPr="00601824">
        <w:rPr>
          <w:rFonts w:ascii="Arial" w:hAnsi="Arial" w:cs="Arial"/>
          <w:sz w:val="22"/>
          <w:szCs w:val="22"/>
        </w:rPr>
        <w:t>, která je nedílnou součástí tohoto dodatku.</w:t>
      </w:r>
    </w:p>
    <w:p w:rsidR="000A3B3E" w:rsidRDefault="000A3B3E" w:rsidP="000A3B3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91F2F" w:rsidRPr="00C55134" w:rsidRDefault="00B165BE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  <w:r w:rsidR="000A3B3E">
        <w:rPr>
          <w:b w:val="0"/>
          <w:bCs w:val="0"/>
          <w:sz w:val="22"/>
          <w:szCs w:val="22"/>
        </w:rPr>
        <w:t>.</w:t>
      </w:r>
      <w:r w:rsidR="00831BA4" w:rsidRPr="00C55134">
        <w:rPr>
          <w:b w:val="0"/>
          <w:bCs w:val="0"/>
          <w:sz w:val="22"/>
          <w:szCs w:val="22"/>
        </w:rPr>
        <w:t xml:space="preserve"> </w:t>
      </w:r>
      <w:r w:rsidR="00C91F2F" w:rsidRPr="00C55134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="00273669" w:rsidRPr="00C55134">
        <w:rPr>
          <w:b w:val="0"/>
          <w:bCs w:val="0"/>
          <w:sz w:val="22"/>
          <w:szCs w:val="22"/>
        </w:rPr>
        <w:t>bodě 1.</w:t>
      </w:r>
      <w:r w:rsidR="00990B10">
        <w:rPr>
          <w:b w:val="0"/>
          <w:bCs w:val="0"/>
          <w:sz w:val="22"/>
          <w:szCs w:val="22"/>
        </w:rPr>
        <w:t xml:space="preserve"> – 3</w:t>
      </w:r>
      <w:r w:rsidR="000A3B3E">
        <w:rPr>
          <w:b w:val="0"/>
          <w:bCs w:val="0"/>
          <w:sz w:val="22"/>
          <w:szCs w:val="22"/>
        </w:rPr>
        <w:t>.</w:t>
      </w:r>
      <w:r w:rsidR="00C91F2F" w:rsidRPr="00C55134">
        <w:rPr>
          <w:b w:val="0"/>
          <w:bCs w:val="0"/>
          <w:sz w:val="22"/>
          <w:szCs w:val="22"/>
        </w:rPr>
        <w:t xml:space="preserve"> tohoto dodatku se nově stanovuje výše ročního</w:t>
      </w:r>
      <w:r w:rsidR="00116CA2">
        <w:rPr>
          <w:b w:val="0"/>
          <w:bCs w:val="0"/>
          <w:sz w:val="22"/>
          <w:szCs w:val="22"/>
        </w:rPr>
        <w:t xml:space="preserve"> </w:t>
      </w:r>
      <w:r w:rsidR="00C91F2F" w:rsidRPr="00C55134">
        <w:rPr>
          <w:b w:val="0"/>
          <w:bCs w:val="0"/>
          <w:sz w:val="22"/>
          <w:szCs w:val="22"/>
        </w:rPr>
        <w:t xml:space="preserve">nájemného </w:t>
      </w:r>
      <w:r w:rsidR="00B24877" w:rsidRPr="00C55134">
        <w:rPr>
          <w:b w:val="0"/>
          <w:bCs w:val="0"/>
          <w:sz w:val="22"/>
          <w:szCs w:val="22"/>
        </w:rPr>
        <w:t xml:space="preserve">na částku </w:t>
      </w:r>
      <w:r>
        <w:rPr>
          <w:b w:val="0"/>
          <w:bCs w:val="0"/>
          <w:sz w:val="22"/>
          <w:szCs w:val="22"/>
        </w:rPr>
        <w:t>5806</w:t>
      </w:r>
      <w:r w:rsidR="000A3B3E">
        <w:rPr>
          <w:b w:val="0"/>
          <w:bCs w:val="0"/>
          <w:sz w:val="22"/>
          <w:szCs w:val="22"/>
        </w:rPr>
        <w:t>,-</w:t>
      </w:r>
      <w:r w:rsidR="00C91F2F" w:rsidRPr="00C55134">
        <w:rPr>
          <w:b w:val="0"/>
          <w:bCs w:val="0"/>
          <w:sz w:val="22"/>
          <w:szCs w:val="22"/>
        </w:rPr>
        <w:t xml:space="preserve"> Kč (slovy: </w:t>
      </w:r>
      <w:proofErr w:type="spellStart"/>
      <w:r>
        <w:rPr>
          <w:b w:val="0"/>
          <w:bCs w:val="0"/>
          <w:sz w:val="22"/>
          <w:szCs w:val="22"/>
        </w:rPr>
        <w:t>pěttisícosmsetšest</w:t>
      </w:r>
      <w:proofErr w:type="spellEnd"/>
      <w:r w:rsidR="00C91F2F" w:rsidRPr="00C55134">
        <w:rPr>
          <w:b w:val="0"/>
          <w:bCs w:val="0"/>
          <w:sz w:val="22"/>
          <w:szCs w:val="22"/>
        </w:rPr>
        <w:t xml:space="preserve"> korun česk</w:t>
      </w:r>
      <w:r w:rsidR="00F858ED">
        <w:rPr>
          <w:b w:val="0"/>
          <w:bCs w:val="0"/>
          <w:sz w:val="22"/>
          <w:szCs w:val="22"/>
        </w:rPr>
        <w:t>ých</w:t>
      </w:r>
      <w:r w:rsidR="00C91F2F" w:rsidRPr="00C55134">
        <w:rPr>
          <w:b w:val="0"/>
          <w:bCs w:val="0"/>
          <w:sz w:val="22"/>
          <w:szCs w:val="22"/>
        </w:rPr>
        <w:t>).</w:t>
      </w:r>
    </w:p>
    <w:p w:rsidR="00C91F2F" w:rsidRPr="00C55134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C55134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116CA2">
        <w:rPr>
          <w:rFonts w:ascii="Arial" w:hAnsi="Arial" w:cs="Arial"/>
          <w:b w:val="0"/>
          <w:sz w:val="22"/>
          <w:szCs w:val="22"/>
        </w:rPr>
        <w:t> 1. 10. 2018</w:t>
      </w:r>
      <w:r w:rsidRPr="00C55134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F858ED">
        <w:rPr>
          <w:rFonts w:ascii="Arial" w:hAnsi="Arial" w:cs="Arial"/>
          <w:b w:val="0"/>
          <w:sz w:val="22"/>
          <w:szCs w:val="22"/>
          <w:u w:val="single"/>
        </w:rPr>
        <w:t>12288</w:t>
      </w:r>
      <w:r w:rsidR="000A3B3E">
        <w:rPr>
          <w:rFonts w:ascii="Arial" w:hAnsi="Arial" w:cs="Arial"/>
          <w:b w:val="0"/>
          <w:sz w:val="22"/>
          <w:szCs w:val="22"/>
          <w:u w:val="single"/>
        </w:rPr>
        <w:t>,-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F858ED">
        <w:rPr>
          <w:rFonts w:ascii="Arial" w:hAnsi="Arial" w:cs="Arial"/>
          <w:b w:val="0"/>
          <w:sz w:val="22"/>
          <w:szCs w:val="22"/>
        </w:rPr>
        <w:t>dvanácttisícdvěstěosmdesátosm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korun česk</w:t>
      </w:r>
      <w:r w:rsidR="00F858ED">
        <w:rPr>
          <w:rFonts w:ascii="Arial" w:hAnsi="Arial" w:cs="Arial"/>
          <w:b w:val="0"/>
          <w:sz w:val="22"/>
          <w:szCs w:val="22"/>
        </w:rPr>
        <w:t>ých</w:t>
      </w:r>
      <w:r w:rsidRPr="00C55134">
        <w:rPr>
          <w:rFonts w:ascii="Arial" w:hAnsi="Arial" w:cs="Arial"/>
          <w:b w:val="0"/>
          <w:sz w:val="22"/>
          <w:szCs w:val="22"/>
        </w:rPr>
        <w:t>).</w:t>
      </w:r>
    </w:p>
    <w:p w:rsidR="00C91F2F" w:rsidRDefault="00C91F2F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B165BE" w:rsidRPr="00F858ED" w:rsidRDefault="00B165BE" w:rsidP="00B165BE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F858ED">
        <w:rPr>
          <w:rFonts w:ascii="Arial" w:hAnsi="Arial" w:cs="Arial"/>
          <w:b w:val="0"/>
          <w:sz w:val="22"/>
          <w:szCs w:val="22"/>
        </w:rPr>
        <w:t>Tato částka se skládá z ročního nájemného u pozemků, které nebyly předmětem převodu</w:t>
      </w:r>
      <w:r w:rsidR="00F858ED" w:rsidRPr="00F858ED">
        <w:rPr>
          <w:rFonts w:ascii="Arial" w:hAnsi="Arial" w:cs="Arial"/>
          <w:b w:val="0"/>
          <w:sz w:val="22"/>
          <w:szCs w:val="22"/>
        </w:rPr>
        <w:t xml:space="preserve"> </w:t>
      </w:r>
      <w:r w:rsidRPr="00F858ED">
        <w:rPr>
          <w:rFonts w:ascii="Arial" w:hAnsi="Arial" w:cs="Arial"/>
          <w:b w:val="0"/>
          <w:sz w:val="22"/>
          <w:szCs w:val="22"/>
        </w:rPr>
        <w:t>a z alikvotn</w:t>
      </w:r>
      <w:r w:rsidR="00F858ED" w:rsidRPr="00F858ED">
        <w:rPr>
          <w:rFonts w:ascii="Arial" w:hAnsi="Arial" w:cs="Arial"/>
          <w:b w:val="0"/>
          <w:sz w:val="22"/>
          <w:szCs w:val="22"/>
        </w:rPr>
        <w:t>ích</w:t>
      </w:r>
      <w:r w:rsidRPr="00F858ED">
        <w:rPr>
          <w:rFonts w:ascii="Arial" w:hAnsi="Arial" w:cs="Arial"/>
          <w:b w:val="0"/>
          <w:sz w:val="22"/>
          <w:szCs w:val="22"/>
        </w:rPr>
        <w:t xml:space="preserve"> část</w:t>
      </w:r>
      <w:r w:rsidR="00F858ED" w:rsidRPr="00F858ED">
        <w:rPr>
          <w:rFonts w:ascii="Arial" w:hAnsi="Arial" w:cs="Arial"/>
          <w:b w:val="0"/>
          <w:sz w:val="22"/>
          <w:szCs w:val="22"/>
        </w:rPr>
        <w:t>í</w:t>
      </w:r>
      <w:r w:rsidRPr="00F858ED">
        <w:rPr>
          <w:rFonts w:ascii="Arial" w:hAnsi="Arial" w:cs="Arial"/>
          <w:b w:val="0"/>
          <w:sz w:val="22"/>
          <w:szCs w:val="22"/>
        </w:rPr>
        <w:t xml:space="preserve"> ročního nájemného u pozemků, které byly předmětem převodu. Alikvotní části jsou</w:t>
      </w:r>
      <w:r w:rsidR="00F858ED" w:rsidRPr="00F858ED">
        <w:rPr>
          <w:rFonts w:ascii="Arial" w:hAnsi="Arial" w:cs="Arial"/>
          <w:b w:val="0"/>
          <w:sz w:val="22"/>
          <w:szCs w:val="22"/>
        </w:rPr>
        <w:t xml:space="preserve"> </w:t>
      </w:r>
      <w:r w:rsidRPr="00F858ED">
        <w:rPr>
          <w:rFonts w:ascii="Arial" w:hAnsi="Arial" w:cs="Arial"/>
          <w:b w:val="0"/>
          <w:sz w:val="22"/>
          <w:szCs w:val="22"/>
        </w:rPr>
        <w:t>vypočítány za období od předchozího data splatnosti do rozhodných dat</w:t>
      </w:r>
      <w:r w:rsidRPr="00F858ED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:rsidR="00B165BE" w:rsidRPr="00C55134" w:rsidRDefault="00B165BE" w:rsidP="00B165BE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B165BE" w:rsidRPr="00F858ED" w:rsidRDefault="00B165BE" w:rsidP="00B165BE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F858ED">
        <w:rPr>
          <w:rFonts w:ascii="Arial" w:hAnsi="Arial" w:cs="Arial"/>
          <w:b w:val="0"/>
          <w:bCs/>
          <w:sz w:val="22"/>
          <w:szCs w:val="22"/>
        </w:rPr>
        <w:t>Roční nájemné u pozemků,</w:t>
      </w:r>
      <w:r w:rsidR="00F858ED">
        <w:rPr>
          <w:rFonts w:ascii="Arial" w:hAnsi="Arial" w:cs="Arial"/>
          <w:b w:val="0"/>
          <w:bCs/>
          <w:sz w:val="22"/>
          <w:szCs w:val="22"/>
        </w:rPr>
        <w:t xml:space="preserve"> které nebyly předmětem převodu: </w:t>
      </w:r>
      <w:r w:rsidR="00F858ED" w:rsidRPr="00F858ED">
        <w:rPr>
          <w:rFonts w:ascii="Arial" w:hAnsi="Arial" w:cs="Arial"/>
          <w:b w:val="0"/>
          <w:bCs/>
          <w:sz w:val="22"/>
          <w:szCs w:val="22"/>
        </w:rPr>
        <w:t>5806</w:t>
      </w:r>
      <w:r w:rsidR="00F858ED" w:rsidRPr="00F858ED">
        <w:rPr>
          <w:rFonts w:ascii="Arial" w:hAnsi="Arial" w:cs="Arial"/>
          <w:b w:val="0"/>
          <w:sz w:val="22"/>
          <w:szCs w:val="22"/>
        </w:rPr>
        <w:t xml:space="preserve">,- Kč (slovy: </w:t>
      </w:r>
      <w:proofErr w:type="spellStart"/>
      <w:r w:rsidR="00F858ED" w:rsidRPr="00F858ED">
        <w:rPr>
          <w:rFonts w:ascii="Arial" w:hAnsi="Arial" w:cs="Arial"/>
          <w:b w:val="0"/>
          <w:bCs/>
          <w:sz w:val="22"/>
          <w:szCs w:val="22"/>
        </w:rPr>
        <w:t>pěttisícosmsetšest</w:t>
      </w:r>
      <w:proofErr w:type="spellEnd"/>
      <w:r w:rsidR="00F858ED" w:rsidRPr="00F858ED">
        <w:rPr>
          <w:rFonts w:ascii="Arial" w:hAnsi="Arial" w:cs="Arial"/>
          <w:b w:val="0"/>
          <w:sz w:val="22"/>
          <w:szCs w:val="22"/>
        </w:rPr>
        <w:t xml:space="preserve"> korun česk</w:t>
      </w:r>
      <w:r w:rsidR="00F858ED" w:rsidRPr="00F858ED">
        <w:rPr>
          <w:rFonts w:ascii="Arial" w:hAnsi="Arial" w:cs="Arial"/>
          <w:b w:val="0"/>
          <w:bCs/>
          <w:sz w:val="22"/>
          <w:szCs w:val="22"/>
        </w:rPr>
        <w:t>ých</w:t>
      </w:r>
      <w:r w:rsidRPr="00F858ED">
        <w:rPr>
          <w:rFonts w:ascii="Arial" w:hAnsi="Arial" w:cs="Arial"/>
          <w:b w:val="0"/>
          <w:sz w:val="22"/>
          <w:szCs w:val="22"/>
        </w:rPr>
        <w:t>).</w:t>
      </w:r>
    </w:p>
    <w:p w:rsidR="00B165BE" w:rsidRPr="00F858ED" w:rsidRDefault="00B165BE" w:rsidP="00B165BE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B165BE" w:rsidRPr="00F858ED" w:rsidRDefault="00B165BE" w:rsidP="00B165BE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F858ED">
        <w:rPr>
          <w:rFonts w:ascii="Arial" w:hAnsi="Arial" w:cs="Arial"/>
          <w:b w:val="0"/>
          <w:bCs/>
          <w:sz w:val="22"/>
          <w:szCs w:val="22"/>
        </w:rPr>
        <w:t xml:space="preserve">Alikvotní části ročního nájemného u pozemků, které byly předmětem převodu: </w:t>
      </w:r>
      <w:r w:rsidR="00AA3335">
        <w:rPr>
          <w:rFonts w:ascii="Arial" w:hAnsi="Arial" w:cs="Arial"/>
          <w:b w:val="0"/>
          <w:sz w:val="22"/>
          <w:szCs w:val="22"/>
        </w:rPr>
        <w:t>6482,-</w:t>
      </w:r>
      <w:r w:rsidRPr="00F858ED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AA3335">
        <w:rPr>
          <w:rFonts w:ascii="Arial" w:hAnsi="Arial" w:cs="Arial"/>
          <w:b w:val="0"/>
          <w:sz w:val="22"/>
          <w:szCs w:val="22"/>
        </w:rPr>
        <w:t>šesttisícčtyřistaosmdesátdvě</w:t>
      </w:r>
      <w:proofErr w:type="spellEnd"/>
      <w:r w:rsidRPr="00F858ED">
        <w:rPr>
          <w:rFonts w:ascii="Arial" w:hAnsi="Arial" w:cs="Arial"/>
          <w:b w:val="0"/>
          <w:sz w:val="22"/>
          <w:szCs w:val="22"/>
        </w:rPr>
        <w:t xml:space="preserve"> korun</w:t>
      </w:r>
      <w:r w:rsidR="00020D70">
        <w:rPr>
          <w:rFonts w:ascii="Arial" w:hAnsi="Arial" w:cs="Arial"/>
          <w:b w:val="0"/>
          <w:sz w:val="22"/>
          <w:szCs w:val="22"/>
        </w:rPr>
        <w:t>y české</w:t>
      </w:r>
      <w:r w:rsidRPr="00F858ED">
        <w:rPr>
          <w:rFonts w:ascii="Arial" w:hAnsi="Arial" w:cs="Arial"/>
          <w:b w:val="0"/>
          <w:sz w:val="22"/>
          <w:szCs w:val="22"/>
        </w:rPr>
        <w:t>).</w:t>
      </w:r>
    </w:p>
    <w:p w:rsidR="00B165BE" w:rsidRPr="00C55134" w:rsidRDefault="00B165BE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E97074" w:rsidRPr="00E97074" w:rsidRDefault="00E97074" w:rsidP="00E97074">
      <w:pPr>
        <w:pStyle w:val="Zkladntext"/>
        <w:rPr>
          <w:rFonts w:ascii="Arial" w:hAnsi="Arial" w:cs="Arial"/>
          <w:iCs/>
          <w:sz w:val="22"/>
          <w:szCs w:val="22"/>
        </w:rPr>
      </w:pPr>
      <w:r w:rsidRPr="00E97074">
        <w:rPr>
          <w:rFonts w:ascii="Arial" w:hAnsi="Arial" w:cs="Arial"/>
          <w:iCs/>
          <w:sz w:val="22"/>
          <w:szCs w:val="22"/>
        </w:rPr>
        <w:t>Soupis pozemků, které zůstávají nadále předmětem nájemní smlouvy a stano</w:t>
      </w:r>
      <w:r w:rsidR="00020D70">
        <w:rPr>
          <w:rFonts w:ascii="Arial" w:hAnsi="Arial" w:cs="Arial"/>
          <w:iCs/>
          <w:sz w:val="22"/>
          <w:szCs w:val="22"/>
        </w:rPr>
        <w:t xml:space="preserve">vení nájemného tvoří přílohu </w:t>
      </w:r>
      <w:proofErr w:type="gramStart"/>
      <w:r w:rsidR="00020D70">
        <w:rPr>
          <w:rFonts w:ascii="Arial" w:hAnsi="Arial" w:cs="Arial"/>
          <w:iCs/>
          <w:sz w:val="22"/>
          <w:szCs w:val="22"/>
        </w:rPr>
        <w:t>č.3</w:t>
      </w:r>
      <w:r w:rsidRPr="00E97074">
        <w:rPr>
          <w:rFonts w:ascii="Arial" w:hAnsi="Arial" w:cs="Arial"/>
          <w:iCs/>
          <w:sz w:val="22"/>
          <w:szCs w:val="22"/>
        </w:rPr>
        <w:t>, která</w:t>
      </w:r>
      <w:proofErr w:type="gramEnd"/>
      <w:r w:rsidRPr="00E97074">
        <w:rPr>
          <w:rFonts w:ascii="Arial" w:hAnsi="Arial" w:cs="Arial"/>
          <w:iCs/>
          <w:sz w:val="22"/>
          <w:szCs w:val="22"/>
        </w:rPr>
        <w:t xml:space="preserve"> je nedílnou součástí tohoto dodatku.</w:t>
      </w:r>
    </w:p>
    <w:p w:rsidR="00E97074" w:rsidRDefault="00E9707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20D70" w:rsidRDefault="00020D70" w:rsidP="00E24AD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E24AD5" w:rsidRPr="00C55134" w:rsidRDefault="00B165BE" w:rsidP="00E24AD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E24AD5" w:rsidRPr="00C55134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990B10">
        <w:rPr>
          <w:rFonts w:ascii="Arial" w:hAnsi="Arial" w:cs="Arial"/>
          <w:bCs/>
          <w:sz w:val="22"/>
          <w:szCs w:val="22"/>
        </w:rPr>
        <w:t>21</w:t>
      </w:r>
      <w:r w:rsidR="00E24AD5"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164B4F" w:rsidRPr="00C55134" w:rsidRDefault="00164B4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53695" w:rsidRPr="00E97074" w:rsidRDefault="00B165BE" w:rsidP="00B122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164B4F" w:rsidRPr="00C55134">
        <w:rPr>
          <w:rFonts w:ascii="Arial" w:hAnsi="Arial" w:cs="Arial"/>
          <w:b w:val="0"/>
          <w:sz w:val="22"/>
          <w:szCs w:val="22"/>
        </w:rPr>
        <w:t>.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A53695" w:rsidRPr="00C55134">
        <w:rPr>
          <w:rFonts w:ascii="Arial" w:hAnsi="Arial" w:cs="Arial"/>
          <w:b w:val="0"/>
          <w:sz w:val="22"/>
          <w:szCs w:val="22"/>
        </w:rPr>
        <w:t>Tento dodatek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</w:t>
      </w:r>
      <w:r w:rsidR="00B12289" w:rsidRPr="004049E7">
        <w:rPr>
          <w:rFonts w:ascii="Arial" w:hAnsi="Arial" w:cs="Arial"/>
          <w:b w:val="0"/>
          <w:sz w:val="22"/>
          <w:szCs w:val="22"/>
        </w:rPr>
        <w:t>dnem</w:t>
      </w:r>
      <w:r w:rsidR="0072149A" w:rsidRPr="004049E7">
        <w:rPr>
          <w:rFonts w:ascii="Arial" w:hAnsi="Arial" w:cs="Arial"/>
          <w:b w:val="0"/>
          <w:sz w:val="22"/>
          <w:szCs w:val="22"/>
        </w:rPr>
        <w:t xml:space="preserve"> </w:t>
      </w:r>
      <w:r w:rsidR="00990B10">
        <w:rPr>
          <w:rFonts w:ascii="Arial" w:hAnsi="Arial" w:cs="Arial"/>
          <w:b w:val="0"/>
          <w:sz w:val="22"/>
          <w:szCs w:val="22"/>
        </w:rPr>
        <w:t>26. 9</w:t>
      </w:r>
      <w:r w:rsidR="004049E7" w:rsidRPr="004049E7">
        <w:rPr>
          <w:rFonts w:ascii="Arial" w:hAnsi="Arial" w:cs="Arial"/>
          <w:b w:val="0"/>
          <w:sz w:val="22"/>
          <w:szCs w:val="22"/>
        </w:rPr>
        <w:t>. 2018</w:t>
      </w:r>
      <w:r w:rsidR="0072149A" w:rsidRPr="004049E7">
        <w:rPr>
          <w:rFonts w:ascii="Arial" w:hAnsi="Arial" w:cs="Arial"/>
          <w:b w:val="0"/>
          <w:sz w:val="22"/>
          <w:szCs w:val="22"/>
        </w:rPr>
        <w:t>,</w:t>
      </w:r>
      <w:r w:rsidR="0072149A" w:rsidRPr="00C55134">
        <w:rPr>
          <w:rFonts w:ascii="Arial" w:hAnsi="Arial" w:cs="Arial"/>
          <w:b w:val="0"/>
          <w:sz w:val="22"/>
          <w:szCs w:val="22"/>
        </w:rPr>
        <w:t xml:space="preserve"> nejdříve však dnem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uveřejnění v registru smluv dle u</w:t>
      </w:r>
      <w:r w:rsidR="005C1E81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340/2015 </w:t>
      </w:r>
      <w:r w:rsidR="00B12289" w:rsidRPr="00E97074">
        <w:rPr>
          <w:rFonts w:ascii="Arial" w:hAnsi="Arial" w:cs="Arial"/>
          <w:b w:val="0"/>
          <w:sz w:val="22"/>
          <w:szCs w:val="22"/>
        </w:rPr>
        <w:t>Sb., o zvláštních podmínkách účinnosti některých smluv, uveřejňování těchto smluv a o registru smluv (zákon o registru smluv)</w:t>
      </w:r>
      <w:r w:rsidR="00801CE9" w:rsidRPr="00E97074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B12289" w:rsidRPr="00E97074">
        <w:rPr>
          <w:rFonts w:ascii="Arial" w:hAnsi="Arial" w:cs="Arial"/>
          <w:b w:val="0"/>
          <w:sz w:val="22"/>
          <w:szCs w:val="22"/>
        </w:rPr>
        <w:t xml:space="preserve">. </w:t>
      </w:r>
    </w:p>
    <w:p w:rsidR="00B12289" w:rsidRPr="00C55134" w:rsidRDefault="00B12289" w:rsidP="003B26D2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E97074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BC42BB" w:rsidRPr="00E97074">
        <w:rPr>
          <w:rFonts w:ascii="Arial" w:hAnsi="Arial" w:cs="Arial"/>
          <w:b w:val="0"/>
          <w:sz w:val="22"/>
          <w:szCs w:val="22"/>
        </w:rPr>
        <w:t>tohoto dodatku</w:t>
      </w:r>
      <w:r w:rsidRPr="00E97074">
        <w:rPr>
          <w:rFonts w:ascii="Arial" w:hAnsi="Arial" w:cs="Arial"/>
          <w:b w:val="0"/>
          <w:sz w:val="22"/>
          <w:szCs w:val="22"/>
        </w:rPr>
        <w:t xml:space="preserve"> v registru smluv zajistí pronajímatel.</w:t>
      </w:r>
    </w:p>
    <w:p w:rsidR="00C91F2F" w:rsidRPr="00C55134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B165BE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E97074" w:rsidRPr="00577839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:rsidR="00E97074" w:rsidRDefault="00E97074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C91F2F" w:rsidRPr="00C55134" w:rsidRDefault="00B165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30CDE" w:rsidRPr="00C55134">
        <w:rPr>
          <w:rFonts w:ascii="Arial" w:hAnsi="Arial" w:cs="Arial"/>
          <w:sz w:val="22"/>
          <w:szCs w:val="22"/>
        </w:rPr>
        <w:t xml:space="preserve">. </w:t>
      </w:r>
      <w:r w:rsidR="00C91F2F" w:rsidRPr="00C5513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C5C99">
        <w:rPr>
          <w:rFonts w:ascii="Arial" w:hAnsi="Arial" w:cs="Arial"/>
          <w:sz w:val="22"/>
          <w:szCs w:val="22"/>
        </w:rPr>
        <w:t xml:space="preserve">dne </w:t>
      </w:r>
      <w:r w:rsidR="004049E7">
        <w:rPr>
          <w:rFonts w:ascii="Arial" w:hAnsi="Arial" w:cs="Arial"/>
          <w:sz w:val="22"/>
          <w:szCs w:val="22"/>
        </w:rPr>
        <w:t xml:space="preserve"> </w:t>
      </w:r>
      <w:r w:rsidR="00990B10">
        <w:rPr>
          <w:rFonts w:ascii="Arial" w:hAnsi="Arial" w:cs="Arial"/>
          <w:sz w:val="22"/>
          <w:szCs w:val="22"/>
        </w:rPr>
        <w:t>26</w:t>
      </w:r>
      <w:proofErr w:type="gramEnd"/>
      <w:r w:rsidR="00990B10">
        <w:rPr>
          <w:rFonts w:ascii="Arial" w:hAnsi="Arial" w:cs="Arial"/>
          <w:sz w:val="22"/>
          <w:szCs w:val="22"/>
        </w:rPr>
        <w:t>. 9</w:t>
      </w:r>
      <w:r w:rsidR="004049E7">
        <w:rPr>
          <w:rFonts w:ascii="Arial" w:hAnsi="Arial" w:cs="Arial"/>
          <w:sz w:val="22"/>
          <w:szCs w:val="22"/>
        </w:rPr>
        <w:t>. 2018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4049E7" w:rsidRDefault="004049E7" w:rsidP="00E9707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916" w:type="dxa"/>
        <w:tblInd w:w="-63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388"/>
        <w:gridCol w:w="5528"/>
      </w:tblGrid>
      <w:tr w:rsidR="004049E7" w:rsidRPr="004049E7" w:rsidTr="000A3B3E">
        <w:tc>
          <w:tcPr>
            <w:tcW w:w="5388" w:type="dxa"/>
            <w:shd w:val="clear" w:color="000000" w:fill="auto"/>
          </w:tcPr>
          <w:p w:rsidR="004049E7" w:rsidRPr="004049E7" w:rsidRDefault="004049E7" w:rsidP="006207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528" w:type="dxa"/>
            <w:shd w:val="clear" w:color="000000" w:fill="auto"/>
          </w:tcPr>
          <w:p w:rsidR="004049E7" w:rsidRPr="004049E7" w:rsidRDefault="004049E7" w:rsidP="006207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4049E7" w:rsidRPr="004049E7" w:rsidTr="000A3B3E">
        <w:tc>
          <w:tcPr>
            <w:tcW w:w="5388" w:type="dxa"/>
            <w:shd w:val="clear" w:color="000000" w:fill="auto"/>
          </w:tcPr>
          <w:p w:rsidR="004049E7" w:rsidRPr="004049E7" w:rsidRDefault="004049E7" w:rsidP="006207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Ing. Jan Ševčík</w:t>
            </w:r>
          </w:p>
        </w:tc>
        <w:tc>
          <w:tcPr>
            <w:tcW w:w="5528" w:type="dxa"/>
            <w:shd w:val="clear" w:color="000000" w:fill="auto"/>
          </w:tcPr>
          <w:p w:rsidR="004049E7" w:rsidRPr="004049E7" w:rsidRDefault="004049E7" w:rsidP="006207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Zemědělské družstvo Sokolnice</w:t>
            </w:r>
          </w:p>
        </w:tc>
      </w:tr>
      <w:tr w:rsidR="004049E7" w:rsidRPr="004049E7" w:rsidTr="000A3B3E">
        <w:tc>
          <w:tcPr>
            <w:tcW w:w="5388" w:type="dxa"/>
            <w:shd w:val="clear" w:color="000000" w:fill="auto"/>
          </w:tcPr>
          <w:p w:rsidR="004049E7" w:rsidRPr="004049E7" w:rsidRDefault="004049E7" w:rsidP="006207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 xml:space="preserve">ředitel Krajského pozemkového úřadu </w:t>
            </w:r>
            <w:r w:rsidRPr="004049E7">
              <w:rPr>
                <w:rFonts w:ascii="Arial" w:hAnsi="Arial" w:cs="Arial"/>
                <w:sz w:val="22"/>
                <w:szCs w:val="22"/>
              </w:rPr>
              <w:br/>
              <w:t>pro Jihomoravský kraj</w:t>
            </w:r>
          </w:p>
        </w:tc>
        <w:tc>
          <w:tcPr>
            <w:tcW w:w="5528" w:type="dxa"/>
            <w:shd w:val="clear" w:color="000000" w:fill="auto"/>
          </w:tcPr>
          <w:p w:rsidR="004049E7" w:rsidRPr="004049E7" w:rsidRDefault="00377196" w:rsidP="006207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</w:tc>
      </w:tr>
      <w:tr w:rsidR="004049E7" w:rsidRPr="004049E7" w:rsidTr="000A3B3E">
        <w:tc>
          <w:tcPr>
            <w:tcW w:w="5388" w:type="dxa"/>
            <w:shd w:val="clear" w:color="000000" w:fill="auto"/>
          </w:tcPr>
          <w:p w:rsidR="004049E7" w:rsidRPr="004049E7" w:rsidRDefault="004049E7" w:rsidP="006207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pronajímatel</w:t>
            </w:r>
          </w:p>
        </w:tc>
        <w:tc>
          <w:tcPr>
            <w:tcW w:w="5528" w:type="dxa"/>
            <w:shd w:val="clear" w:color="000000" w:fill="auto"/>
          </w:tcPr>
          <w:p w:rsidR="004049E7" w:rsidRPr="004049E7" w:rsidRDefault="004049E7" w:rsidP="006207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nájemce</w:t>
            </w:r>
          </w:p>
        </w:tc>
      </w:tr>
    </w:tbl>
    <w:p w:rsidR="004049E7" w:rsidRPr="00577839" w:rsidRDefault="004049E7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proofErr w:type="spellStart"/>
      <w:r w:rsidR="00377196">
        <w:rPr>
          <w:rFonts w:ascii="Arial" w:hAnsi="Arial" w:cs="Arial"/>
          <w:iCs/>
        </w:rPr>
        <w:t>xxxxxx</w:t>
      </w:r>
      <w:proofErr w:type="spellEnd"/>
    </w:p>
    <w:p w:rsidR="00E97074" w:rsidRPr="00577839" w:rsidRDefault="00E97074" w:rsidP="00E97074">
      <w:pPr>
        <w:jc w:val="both"/>
        <w:rPr>
          <w:rFonts w:ascii="Arial" w:hAnsi="Arial" w:cs="Arial"/>
          <w:i/>
        </w:rPr>
      </w:pPr>
    </w:p>
    <w:p w:rsidR="00E97074" w:rsidRPr="00577839" w:rsidRDefault="00E97074" w:rsidP="00E97074">
      <w:pPr>
        <w:jc w:val="both"/>
        <w:rPr>
          <w:rFonts w:ascii="Arial" w:hAnsi="Arial" w:cs="Arial"/>
        </w:rPr>
      </w:pPr>
      <w:r w:rsidRPr="00577839">
        <w:rPr>
          <w:rFonts w:ascii="Arial" w:hAnsi="Arial" w:cs="Arial"/>
        </w:rPr>
        <w:t>.................................</w:t>
      </w:r>
    </w:p>
    <w:p w:rsidR="00E97074" w:rsidRPr="00577839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0A3B3E" w:rsidRDefault="000A3B3E" w:rsidP="00E97074">
      <w:pPr>
        <w:jc w:val="both"/>
        <w:rPr>
          <w:rFonts w:ascii="Arial" w:hAnsi="Arial" w:cs="Arial"/>
          <w:color w:val="000000"/>
        </w:rPr>
      </w:pPr>
    </w:p>
    <w:p w:rsidR="000A3B3E" w:rsidRDefault="000A3B3E" w:rsidP="00E97074">
      <w:pPr>
        <w:jc w:val="both"/>
        <w:rPr>
          <w:rFonts w:ascii="Arial" w:hAnsi="Arial" w:cs="Arial"/>
          <w:color w:val="000000"/>
        </w:rPr>
      </w:pPr>
    </w:p>
    <w:p w:rsidR="000A3B3E" w:rsidRDefault="000A3B3E" w:rsidP="00E97074">
      <w:pPr>
        <w:jc w:val="both"/>
        <w:rPr>
          <w:rFonts w:ascii="Arial" w:hAnsi="Arial" w:cs="Arial"/>
          <w:color w:val="000000"/>
        </w:rPr>
      </w:pP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</w:t>
      </w:r>
      <w:r w:rsidRPr="00577839">
        <w:rPr>
          <w:rFonts w:ascii="Arial" w:hAnsi="Arial" w:cs="Arial"/>
          <w:sz w:val="22"/>
          <w:szCs w:val="22"/>
        </w:rPr>
        <w:t>podmínkách účinnosti některých smluv, uveřejňování těchto smluv a o registru smluv (zákon o registru smluv), ve znění pozdějších předpisů.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ID verze ……………………………………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 xml:space="preserve">Registraci provedl </w:t>
      </w:r>
      <w:proofErr w:type="spellStart"/>
      <w:r w:rsidR="00377196">
        <w:rPr>
          <w:rFonts w:ascii="Arial" w:hAnsi="Arial" w:cs="Arial"/>
          <w:sz w:val="22"/>
          <w:szCs w:val="22"/>
        </w:rPr>
        <w:t>xxxxxx</w:t>
      </w:r>
      <w:proofErr w:type="spellEnd"/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E97074" w:rsidRDefault="00E97074" w:rsidP="00E97074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ab/>
        <w:t>podpis odpovědného zaměstnance</w:t>
      </w:r>
    </w:p>
    <w:p w:rsidR="00E97074" w:rsidRPr="00577839" w:rsidRDefault="00E97074" w:rsidP="00E97074">
      <w:pPr>
        <w:rPr>
          <w:rFonts w:ascii="Arial" w:hAnsi="Arial" w:cs="Arial"/>
          <w:sz w:val="22"/>
          <w:szCs w:val="22"/>
        </w:rPr>
      </w:pPr>
    </w:p>
    <w:p w:rsidR="00B12289" w:rsidRPr="00C55134" w:rsidRDefault="00B12289" w:rsidP="00E97074">
      <w:pPr>
        <w:jc w:val="both"/>
        <w:rPr>
          <w:rFonts w:ascii="Arial" w:hAnsi="Arial" w:cs="Arial"/>
          <w:i/>
          <w:sz w:val="22"/>
          <w:szCs w:val="22"/>
        </w:rPr>
      </w:pPr>
    </w:p>
    <w:sectPr w:rsidR="00B12289" w:rsidRPr="00C55134" w:rsidSect="00D70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EA" w:rsidRDefault="00F269EA">
      <w:r>
        <w:separator/>
      </w:r>
    </w:p>
  </w:endnote>
  <w:endnote w:type="continuationSeparator" w:id="0">
    <w:p w:rsidR="00F269EA" w:rsidRDefault="00F2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93" w:rsidRDefault="00556B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Pr="00FF5C08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PAGE   \* MERGEFORMAT</w:instrText>
    </w:r>
    <w:r w:rsidRPr="005E343A">
      <w:rPr>
        <w:rFonts w:ascii="Arial" w:hAnsi="Arial" w:cs="Arial"/>
        <w:color w:val="323E4F"/>
      </w:rPr>
      <w:fldChar w:fldCharType="separate"/>
    </w:r>
    <w:r w:rsidR="00556B93">
      <w:rPr>
        <w:rFonts w:ascii="Arial" w:hAnsi="Arial" w:cs="Arial"/>
        <w:noProof/>
        <w:color w:val="323E4F"/>
      </w:rPr>
      <w:t>3</w:t>
    </w:r>
    <w:r w:rsidRPr="005E343A">
      <w:rPr>
        <w:rFonts w:ascii="Arial" w:hAnsi="Arial" w:cs="Arial"/>
        <w:color w:val="323E4F"/>
      </w:rPr>
      <w:fldChar w:fldCharType="end"/>
    </w:r>
    <w:r w:rsidRPr="005E343A">
      <w:rPr>
        <w:rFonts w:ascii="Arial" w:hAnsi="Arial" w:cs="Arial"/>
        <w:color w:val="323E4F"/>
      </w:rPr>
      <w:t>/</w:t>
    </w: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NUMPAGES  \* Arabic  \* MERGEFORMAT</w:instrText>
    </w:r>
    <w:r w:rsidRPr="005E343A">
      <w:rPr>
        <w:rFonts w:ascii="Arial" w:hAnsi="Arial" w:cs="Arial"/>
        <w:color w:val="323E4F"/>
      </w:rPr>
      <w:fldChar w:fldCharType="separate"/>
    </w:r>
    <w:r w:rsidR="00556B93">
      <w:rPr>
        <w:rFonts w:ascii="Arial" w:hAnsi="Arial" w:cs="Arial"/>
        <w:noProof/>
        <w:color w:val="323E4F"/>
      </w:rPr>
      <w:t>3</w:t>
    </w:r>
    <w:r w:rsidRPr="005E343A">
      <w:rPr>
        <w:rFonts w:ascii="Arial" w:hAnsi="Arial" w:cs="Arial"/>
        <w:color w:val="323E4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93" w:rsidRDefault="00556B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EA" w:rsidRDefault="00F269EA">
      <w:r>
        <w:separator/>
      </w:r>
    </w:p>
  </w:footnote>
  <w:footnote w:type="continuationSeparator" w:id="0">
    <w:p w:rsidR="00F269EA" w:rsidRDefault="00F2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93" w:rsidRDefault="00556B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93" w:rsidRDefault="00556B9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93" w:rsidRDefault="00556B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ED"/>
    <w:rsid w:val="000036AD"/>
    <w:rsid w:val="00012BB1"/>
    <w:rsid w:val="00020D70"/>
    <w:rsid w:val="000215A3"/>
    <w:rsid w:val="00021CF1"/>
    <w:rsid w:val="00055063"/>
    <w:rsid w:val="000566DB"/>
    <w:rsid w:val="000A3B3E"/>
    <w:rsid w:val="000B6C68"/>
    <w:rsid w:val="000C0E03"/>
    <w:rsid w:val="000C193A"/>
    <w:rsid w:val="000D41BE"/>
    <w:rsid w:val="000D7334"/>
    <w:rsid w:val="000E4B96"/>
    <w:rsid w:val="000F5886"/>
    <w:rsid w:val="00103748"/>
    <w:rsid w:val="00116CA2"/>
    <w:rsid w:val="00122060"/>
    <w:rsid w:val="001450AF"/>
    <w:rsid w:val="00164B4F"/>
    <w:rsid w:val="00172C8C"/>
    <w:rsid w:val="001911ED"/>
    <w:rsid w:val="001A1555"/>
    <w:rsid w:val="001A26AE"/>
    <w:rsid w:val="001B14F5"/>
    <w:rsid w:val="001F65F1"/>
    <w:rsid w:val="00211BE1"/>
    <w:rsid w:val="00267C0A"/>
    <w:rsid w:val="00273669"/>
    <w:rsid w:val="00283B4D"/>
    <w:rsid w:val="0028688A"/>
    <w:rsid w:val="002A0EDA"/>
    <w:rsid w:val="002A7FDD"/>
    <w:rsid w:val="002B10E5"/>
    <w:rsid w:val="002B7D45"/>
    <w:rsid w:val="00312389"/>
    <w:rsid w:val="00321BF4"/>
    <w:rsid w:val="00331CA5"/>
    <w:rsid w:val="0033332E"/>
    <w:rsid w:val="00377196"/>
    <w:rsid w:val="00385CDE"/>
    <w:rsid w:val="003A52D6"/>
    <w:rsid w:val="003A653A"/>
    <w:rsid w:val="003B26D2"/>
    <w:rsid w:val="003D65AA"/>
    <w:rsid w:val="003E4AB5"/>
    <w:rsid w:val="00402604"/>
    <w:rsid w:val="004049E7"/>
    <w:rsid w:val="004367AE"/>
    <w:rsid w:val="0045301D"/>
    <w:rsid w:val="00491954"/>
    <w:rsid w:val="0049387D"/>
    <w:rsid w:val="004A0E7A"/>
    <w:rsid w:val="004A2F1E"/>
    <w:rsid w:val="004B7A3F"/>
    <w:rsid w:val="004C29F5"/>
    <w:rsid w:val="004C392A"/>
    <w:rsid w:val="004F427C"/>
    <w:rsid w:val="00501990"/>
    <w:rsid w:val="00510DA2"/>
    <w:rsid w:val="00517E8C"/>
    <w:rsid w:val="00521855"/>
    <w:rsid w:val="00537A77"/>
    <w:rsid w:val="00556B93"/>
    <w:rsid w:val="005673C7"/>
    <w:rsid w:val="00572031"/>
    <w:rsid w:val="00581D54"/>
    <w:rsid w:val="00586203"/>
    <w:rsid w:val="005A6243"/>
    <w:rsid w:val="005A7A35"/>
    <w:rsid w:val="005B615D"/>
    <w:rsid w:val="005C1E81"/>
    <w:rsid w:val="005D4B65"/>
    <w:rsid w:val="005D5F5A"/>
    <w:rsid w:val="005D78C5"/>
    <w:rsid w:val="005E1CBE"/>
    <w:rsid w:val="005E343A"/>
    <w:rsid w:val="005F6D25"/>
    <w:rsid w:val="00603EFB"/>
    <w:rsid w:val="006079ED"/>
    <w:rsid w:val="006132CC"/>
    <w:rsid w:val="006146AC"/>
    <w:rsid w:val="006263EB"/>
    <w:rsid w:val="00627487"/>
    <w:rsid w:val="00630CDE"/>
    <w:rsid w:val="00632E4C"/>
    <w:rsid w:val="0064282E"/>
    <w:rsid w:val="00654FA7"/>
    <w:rsid w:val="006661F0"/>
    <w:rsid w:val="00675971"/>
    <w:rsid w:val="006C5EC8"/>
    <w:rsid w:val="006E7AB7"/>
    <w:rsid w:val="006F2A70"/>
    <w:rsid w:val="006F4CCE"/>
    <w:rsid w:val="0072149A"/>
    <w:rsid w:val="0074684C"/>
    <w:rsid w:val="0077249E"/>
    <w:rsid w:val="007728B6"/>
    <w:rsid w:val="00777777"/>
    <w:rsid w:val="007B4C82"/>
    <w:rsid w:val="007E1B93"/>
    <w:rsid w:val="00801CE9"/>
    <w:rsid w:val="00831BA4"/>
    <w:rsid w:val="00840776"/>
    <w:rsid w:val="00860DFA"/>
    <w:rsid w:val="008A0F16"/>
    <w:rsid w:val="008A5D61"/>
    <w:rsid w:val="008F1C44"/>
    <w:rsid w:val="008F4B33"/>
    <w:rsid w:val="008F4D80"/>
    <w:rsid w:val="00916575"/>
    <w:rsid w:val="00936D87"/>
    <w:rsid w:val="00942476"/>
    <w:rsid w:val="00973B29"/>
    <w:rsid w:val="00981FC1"/>
    <w:rsid w:val="00985A05"/>
    <w:rsid w:val="00990B10"/>
    <w:rsid w:val="009A506B"/>
    <w:rsid w:val="009A60D7"/>
    <w:rsid w:val="009B0940"/>
    <w:rsid w:val="009B2A93"/>
    <w:rsid w:val="009B2DE4"/>
    <w:rsid w:val="009D2A73"/>
    <w:rsid w:val="009D404F"/>
    <w:rsid w:val="009F7160"/>
    <w:rsid w:val="00A047CC"/>
    <w:rsid w:val="00A15668"/>
    <w:rsid w:val="00A1786F"/>
    <w:rsid w:val="00A32182"/>
    <w:rsid w:val="00A53695"/>
    <w:rsid w:val="00A8373D"/>
    <w:rsid w:val="00A83B0E"/>
    <w:rsid w:val="00AA3335"/>
    <w:rsid w:val="00AA3C63"/>
    <w:rsid w:val="00AB7FF1"/>
    <w:rsid w:val="00AE264A"/>
    <w:rsid w:val="00AE55C5"/>
    <w:rsid w:val="00AE627D"/>
    <w:rsid w:val="00B07663"/>
    <w:rsid w:val="00B12289"/>
    <w:rsid w:val="00B165BE"/>
    <w:rsid w:val="00B24877"/>
    <w:rsid w:val="00B25461"/>
    <w:rsid w:val="00B43481"/>
    <w:rsid w:val="00B44BC3"/>
    <w:rsid w:val="00B57F71"/>
    <w:rsid w:val="00B65A94"/>
    <w:rsid w:val="00B67031"/>
    <w:rsid w:val="00B739D7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CC79C0"/>
    <w:rsid w:val="00D00B9B"/>
    <w:rsid w:val="00D048BC"/>
    <w:rsid w:val="00D206DB"/>
    <w:rsid w:val="00D2110E"/>
    <w:rsid w:val="00D27FDA"/>
    <w:rsid w:val="00D32C4D"/>
    <w:rsid w:val="00D52B10"/>
    <w:rsid w:val="00D70279"/>
    <w:rsid w:val="00D75509"/>
    <w:rsid w:val="00DA28F3"/>
    <w:rsid w:val="00DB6AA8"/>
    <w:rsid w:val="00DC22F5"/>
    <w:rsid w:val="00DC7CF9"/>
    <w:rsid w:val="00DD4A55"/>
    <w:rsid w:val="00DE35A2"/>
    <w:rsid w:val="00E24AD5"/>
    <w:rsid w:val="00E27BAE"/>
    <w:rsid w:val="00E37E0D"/>
    <w:rsid w:val="00E46C56"/>
    <w:rsid w:val="00E67177"/>
    <w:rsid w:val="00E94433"/>
    <w:rsid w:val="00E96243"/>
    <w:rsid w:val="00E96AF7"/>
    <w:rsid w:val="00E97074"/>
    <w:rsid w:val="00EA5C10"/>
    <w:rsid w:val="00EB35FA"/>
    <w:rsid w:val="00EC3BD5"/>
    <w:rsid w:val="00ED25AE"/>
    <w:rsid w:val="00EF0516"/>
    <w:rsid w:val="00EF4C42"/>
    <w:rsid w:val="00F04ACD"/>
    <w:rsid w:val="00F06A17"/>
    <w:rsid w:val="00F06B2E"/>
    <w:rsid w:val="00F1115F"/>
    <w:rsid w:val="00F21C8B"/>
    <w:rsid w:val="00F269EA"/>
    <w:rsid w:val="00F334AC"/>
    <w:rsid w:val="00F35F33"/>
    <w:rsid w:val="00F45709"/>
    <w:rsid w:val="00F50587"/>
    <w:rsid w:val="00F505B7"/>
    <w:rsid w:val="00F52522"/>
    <w:rsid w:val="00F61D05"/>
    <w:rsid w:val="00F7785A"/>
    <w:rsid w:val="00F858ED"/>
    <w:rsid w:val="00F9133E"/>
    <w:rsid w:val="00F9134D"/>
    <w:rsid w:val="00F93A83"/>
    <w:rsid w:val="00F94741"/>
    <w:rsid w:val="00FC7D72"/>
    <w:rsid w:val="00FF3510"/>
    <w:rsid w:val="00FF5694"/>
    <w:rsid w:val="00FF5C08"/>
    <w:rsid w:val="00FF5C41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3553"/>
    <o:shapelayout v:ext="edit">
      <o:idmap v:ext="edit" data="1"/>
    </o:shapelayout>
  </w:shapeDefaults>
  <w:decimalSymbol w:val=","/>
  <w:listSeparator w:val=";"/>
  <w14:docId w14:val="483DC6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36AD"/>
    <w:pPr>
      <w:ind w:left="720"/>
      <w:contextualSpacing/>
    </w:pPr>
  </w:style>
  <w:style w:type="paragraph" w:customStyle="1" w:styleId="Zkladntext210">
    <w:name w:val="Základní text 21"/>
    <w:basedOn w:val="Normln"/>
    <w:rsid w:val="00E97074"/>
    <w:pPr>
      <w:jc w:val="both"/>
    </w:pPr>
    <w:rPr>
      <w:b/>
      <w:sz w:val="24"/>
    </w:rPr>
  </w:style>
  <w:style w:type="paragraph" w:customStyle="1" w:styleId="0podpisvtabulce">
    <w:name w:val="0_podpis_v_tabulce"/>
    <w:basedOn w:val="Normln"/>
    <w:rsid w:val="00E97074"/>
    <w:pPr>
      <w:widowControl w:val="0"/>
      <w:jc w:val="center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2018-09-26T08:18:00Z</dcterms:created>
  <dcterms:modified xsi:type="dcterms:W3CDTF">2018-09-26T08:18:00Z</dcterms:modified>
</cp:coreProperties>
</file>