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D8" w:rsidRDefault="006772D8">
      <w:pPr>
        <w:pStyle w:val="Zkladntext1"/>
        <w:shd w:val="clear" w:color="auto" w:fill="auto"/>
        <w:spacing w:after="0"/>
        <w:ind w:left="360"/>
        <w:jc w:val="both"/>
      </w:pPr>
    </w:p>
    <w:p w:rsidR="001C085C" w:rsidRDefault="006772D8">
      <w:pPr>
        <w:pStyle w:val="Zkladntext1"/>
        <w:shd w:val="clear" w:color="auto" w:fill="auto"/>
        <w:spacing w:after="0"/>
        <w:ind w:left="360"/>
        <w:jc w:val="both"/>
      </w:pPr>
      <w:r>
        <w:t>VÝZKUMNÝ ÚSTAV ROSTLINNÉ VÝROBY v.v.i.</w:t>
      </w:r>
    </w:p>
    <w:p w:rsidR="001C085C" w:rsidRDefault="006772D8">
      <w:pPr>
        <w:pStyle w:val="Zkladntext1"/>
        <w:shd w:val="clear" w:color="auto" w:fill="auto"/>
        <w:spacing w:after="0"/>
        <w:ind w:left="360"/>
        <w:jc w:val="both"/>
      </w:pPr>
      <w:r>
        <w:t>Drnovská 507</w:t>
      </w:r>
    </w:p>
    <w:p w:rsidR="001C085C" w:rsidRDefault="006772D8">
      <w:pPr>
        <w:pStyle w:val="Zkladntext1"/>
        <w:shd w:val="clear" w:color="auto" w:fill="auto"/>
        <w:spacing w:after="0"/>
        <w:ind w:left="360"/>
        <w:jc w:val="both"/>
      </w:pPr>
      <w:r>
        <w:t>161 06 Praha 6-Ruzyně</w:t>
      </w:r>
    </w:p>
    <w:p w:rsidR="001C085C" w:rsidRDefault="006772D8">
      <w:pPr>
        <w:pStyle w:val="Zkladntext1"/>
        <w:shd w:val="clear" w:color="auto" w:fill="auto"/>
        <w:spacing w:after="260"/>
        <w:ind w:left="360"/>
        <w:jc w:val="both"/>
      </w:pPr>
      <w:r>
        <w:t>telefon: 233 022 111</w:t>
      </w:r>
    </w:p>
    <w:p w:rsidR="001C085C" w:rsidRDefault="006772D8">
      <w:pPr>
        <w:pStyle w:val="Zkladntext1"/>
        <w:shd w:val="clear" w:color="auto" w:fill="auto"/>
        <w:spacing w:line="240" w:lineRule="auto"/>
        <w:ind w:left="360" w:right="5280"/>
      </w:pPr>
      <w:r>
        <w:t>IČO: 00027006 DIČ: CZ00027006</w:t>
      </w:r>
    </w:p>
    <w:p w:rsidR="001C085C" w:rsidRDefault="006772D8">
      <w:pPr>
        <w:pStyle w:val="Zkladntext1"/>
        <w:shd w:val="clear" w:color="auto" w:fill="auto"/>
        <w:spacing w:after="80" w:line="240" w:lineRule="auto"/>
        <w:ind w:left="5080"/>
        <w:rPr>
          <w:sz w:val="19"/>
          <w:szCs w:val="19"/>
        </w:rPr>
      </w:pPr>
      <w:r>
        <w:rPr>
          <w:sz w:val="19"/>
          <w:szCs w:val="19"/>
        </w:rPr>
        <w:t>Objednávka číslo</w:t>
      </w:r>
    </w:p>
    <w:p w:rsidR="001C085C" w:rsidRDefault="006772D8">
      <w:pPr>
        <w:pStyle w:val="Zkladntext1"/>
        <w:shd w:val="clear" w:color="auto" w:fill="auto"/>
        <w:spacing w:line="240" w:lineRule="auto"/>
        <w:ind w:left="5080"/>
        <w:rPr>
          <w:sz w:val="19"/>
          <w:szCs w:val="19"/>
        </w:rPr>
      </w:pPr>
      <w:r>
        <w:rPr>
          <w:sz w:val="19"/>
          <w:szCs w:val="19"/>
        </w:rPr>
        <w:t>OB-2018-00001653</w:t>
      </w:r>
    </w:p>
    <w:p w:rsidR="001C085C" w:rsidRDefault="006772D8">
      <w:pPr>
        <w:pStyle w:val="Zkladntext1"/>
        <w:shd w:val="clear" w:color="auto" w:fill="auto"/>
        <w:tabs>
          <w:tab w:val="left" w:pos="3673"/>
        </w:tabs>
        <w:spacing w:after="0" w:line="290" w:lineRule="auto"/>
        <w:ind w:left="360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t xml:space="preserve">Číslo objednávky </w:t>
      </w:r>
      <w:r>
        <w:t>uvádějte na faktuře, jinak nebude faktura proplacena</w:t>
      </w:r>
    </w:p>
    <w:p w:rsidR="001C085C" w:rsidRDefault="006772D8">
      <w:pPr>
        <w:pStyle w:val="Zkladntext1"/>
        <w:shd w:val="clear" w:color="auto" w:fill="auto"/>
        <w:spacing w:after="1140" w:line="264" w:lineRule="auto"/>
        <w:ind w:left="360" w:right="4780"/>
        <w:rPr>
          <w:sz w:val="19"/>
          <w:szCs w:val="19"/>
        </w:rPr>
      </w:pPr>
      <w:r>
        <w:rPr>
          <w:sz w:val="19"/>
          <w:szCs w:val="19"/>
        </w:rPr>
        <w:t>RNDr. Jan Dovrtěl, CSc.,Palackého 52, 664 62 Hrušovany u Brna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6264"/>
      </w:tblGrid>
      <w:tr w:rsidR="001C085C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85C" w:rsidRDefault="006772D8">
            <w:pPr>
              <w:pStyle w:val="Jin0"/>
              <w:shd w:val="clear" w:color="auto" w:fill="auto"/>
              <w:ind w:left="0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Polozka</w:t>
            </w:r>
          </w:p>
        </w:tc>
        <w:tc>
          <w:tcPr>
            <w:tcW w:w="62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085C" w:rsidRDefault="006772D8">
            <w:pPr>
              <w:pStyle w:val="Jin0"/>
              <w:shd w:val="clear" w:color="auto" w:fill="auto"/>
              <w:ind w:left="20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Mnozstvi Jednotka </w:t>
            </w:r>
            <w:r>
              <w:rPr>
                <w:sz w:val="20"/>
                <w:szCs w:val="20"/>
              </w:rPr>
              <w:t>Popis Cena</w:t>
            </w:r>
          </w:p>
          <w:p w:rsidR="001C085C" w:rsidRDefault="006772D8">
            <w:pPr>
              <w:pStyle w:val="Jin0"/>
              <w:shd w:val="clear" w:color="auto" w:fill="auto"/>
              <w:spacing w:after="60" w:line="269" w:lineRule="auto"/>
              <w:ind w:left="49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(včetně DPH)</w:t>
            </w:r>
          </w:p>
          <w:p w:rsidR="001C085C" w:rsidRDefault="006772D8">
            <w:pPr>
              <w:pStyle w:val="Jin0"/>
              <w:shd w:val="clear" w:color="auto" w:fill="auto"/>
              <w:spacing w:line="269" w:lineRule="auto"/>
              <w:ind w:left="18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Navazující šetření v zemědělských 84 000 podnicích a zpracování bilance</w:t>
            </w:r>
          </w:p>
          <w:p w:rsidR="001C085C" w:rsidRDefault="006772D8">
            <w:pPr>
              <w:pStyle w:val="Jin0"/>
              <w:shd w:val="clear" w:color="auto" w:fill="auto"/>
              <w:spacing w:after="220" w:line="269" w:lineRule="auto"/>
              <w:ind w:left="18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živin</w:t>
            </w:r>
          </w:p>
          <w:p w:rsidR="001C085C" w:rsidRDefault="006772D8">
            <w:pPr>
              <w:pStyle w:val="Jin0"/>
              <w:shd w:val="clear" w:color="auto" w:fill="auto"/>
              <w:spacing w:after="60" w:line="269" w:lineRule="auto"/>
              <w:ind w:left="3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84000</w:t>
            </w:r>
          </w:p>
        </w:tc>
      </w:tr>
      <w:tr w:rsidR="001C085C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85C" w:rsidRDefault="006772D8">
            <w:pPr>
              <w:pStyle w:val="Jin0"/>
              <w:shd w:val="clear" w:color="auto" w:fill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62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085C" w:rsidRDefault="001C085C">
            <w:pPr>
              <w:rPr>
                <w:sz w:val="10"/>
                <w:szCs w:val="10"/>
              </w:rPr>
            </w:pPr>
          </w:p>
        </w:tc>
      </w:tr>
      <w:tr w:rsidR="001C085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</w:tcPr>
          <w:p w:rsidR="001C085C" w:rsidRDefault="006772D8">
            <w:pPr>
              <w:pStyle w:val="Jin0"/>
              <w:shd w:val="clear" w:color="auto" w:fill="auto"/>
              <w:tabs>
                <w:tab w:val="left" w:pos="145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Datum:</w:t>
            </w:r>
            <w:r>
              <w:rPr>
                <w:sz w:val="16"/>
                <w:szCs w:val="16"/>
              </w:rPr>
              <w:tab/>
            </w:r>
            <w:r>
              <w:rPr>
                <w:sz w:val="24"/>
                <w:szCs w:val="24"/>
              </w:rPr>
              <w:t>24.9.2018</w:t>
            </w:r>
          </w:p>
        </w:tc>
        <w:tc>
          <w:tcPr>
            <w:tcW w:w="6264" w:type="dxa"/>
            <w:tcBorders>
              <w:right w:val="single" w:sz="4" w:space="0" w:color="auto"/>
            </w:tcBorders>
            <w:shd w:val="clear" w:color="auto" w:fill="FFFFFF"/>
          </w:tcPr>
          <w:p w:rsidR="001C085C" w:rsidRDefault="001C085C">
            <w:pPr>
              <w:rPr>
                <w:sz w:val="10"/>
                <w:szCs w:val="10"/>
              </w:rPr>
            </w:pPr>
          </w:p>
        </w:tc>
      </w:tr>
      <w:tr w:rsidR="001C085C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85C" w:rsidRDefault="006772D8">
            <w:pPr>
              <w:pStyle w:val="Jin0"/>
              <w:shd w:val="clear" w:color="auto" w:fill="auto"/>
              <w:ind w:left="0"/>
              <w:jc w:val="both"/>
            </w:pPr>
            <w:r>
              <w:t>Fakturujte:</w:t>
            </w:r>
          </w:p>
          <w:p w:rsidR="001C085C" w:rsidRDefault="006772D8">
            <w:pPr>
              <w:pStyle w:val="Jin0"/>
              <w:shd w:val="clear" w:color="auto" w:fill="auto"/>
              <w:ind w:left="0"/>
            </w:pPr>
            <w:r>
              <w:t>Výzkumný ústav rostlinné výroby v.v.i. Drnovská 507</w:t>
            </w:r>
          </w:p>
          <w:p w:rsidR="001C085C" w:rsidRDefault="006772D8">
            <w:pPr>
              <w:pStyle w:val="Jin0"/>
              <w:shd w:val="clear" w:color="auto" w:fill="auto"/>
              <w:ind w:left="0"/>
              <w:jc w:val="both"/>
            </w:pPr>
            <w:r>
              <w:t>161 06 Praha 6</w:t>
            </w:r>
          </w:p>
        </w:tc>
        <w:tc>
          <w:tcPr>
            <w:tcW w:w="6264" w:type="dxa"/>
            <w:tcBorders>
              <w:right w:val="single" w:sz="4" w:space="0" w:color="auto"/>
            </w:tcBorders>
            <w:shd w:val="clear" w:color="auto" w:fill="FFFFFF"/>
          </w:tcPr>
          <w:p w:rsidR="001C085C" w:rsidRDefault="001C085C">
            <w:pPr>
              <w:rPr>
                <w:sz w:val="10"/>
                <w:szCs w:val="10"/>
              </w:rPr>
            </w:pPr>
          </w:p>
        </w:tc>
      </w:tr>
      <w:tr w:rsidR="001C085C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85C" w:rsidRDefault="006772D8">
            <w:pPr>
              <w:pStyle w:val="Jin0"/>
              <w:shd w:val="clear" w:color="auto" w:fill="auto"/>
              <w:ind w:left="0"/>
              <w:jc w:val="both"/>
            </w:pPr>
            <w:r>
              <w:t>IČO: 00027006</w:t>
            </w:r>
          </w:p>
          <w:p w:rsidR="001C085C" w:rsidRDefault="006772D8">
            <w:pPr>
              <w:pStyle w:val="Jin0"/>
              <w:shd w:val="clear" w:color="auto" w:fill="auto"/>
              <w:ind w:left="0"/>
              <w:jc w:val="both"/>
            </w:pPr>
            <w:r>
              <w:t>DIČ: CZ 00027006</w:t>
            </w:r>
          </w:p>
          <w:p w:rsidR="001C085C" w:rsidRDefault="006772D8">
            <w:pPr>
              <w:pStyle w:val="Jin0"/>
              <w:shd w:val="clear" w:color="auto" w:fill="auto"/>
              <w:ind w:left="0"/>
              <w:jc w:val="both"/>
            </w:pPr>
            <w:r>
              <w:t>Bank.spojení: 25635061/0100</w:t>
            </w:r>
          </w:p>
        </w:tc>
        <w:tc>
          <w:tcPr>
            <w:tcW w:w="6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85C" w:rsidRDefault="001C085C">
            <w:pPr>
              <w:rPr>
                <w:sz w:val="10"/>
                <w:szCs w:val="10"/>
              </w:rPr>
            </w:pPr>
          </w:p>
        </w:tc>
      </w:tr>
    </w:tbl>
    <w:p w:rsidR="001C085C" w:rsidRDefault="001C085C">
      <w:pPr>
        <w:spacing w:after="4306" w:line="14" w:lineRule="exact"/>
      </w:pPr>
      <w:bookmarkStart w:id="0" w:name="_GoBack"/>
      <w:bookmarkEnd w:id="0"/>
    </w:p>
    <w:sectPr w:rsidR="001C085C">
      <w:pgSz w:w="11894" w:h="17365"/>
      <w:pgMar w:top="168" w:right="1046" w:bottom="168" w:left="105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72D8">
      <w:r>
        <w:separator/>
      </w:r>
    </w:p>
  </w:endnote>
  <w:endnote w:type="continuationSeparator" w:id="0">
    <w:p w:rsidR="00000000" w:rsidRDefault="0067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5C" w:rsidRDefault="001C085C"/>
  </w:footnote>
  <w:footnote w:type="continuationSeparator" w:id="0">
    <w:p w:rsidR="001C085C" w:rsidRDefault="001C08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5C"/>
    <w:rsid w:val="001C085C"/>
    <w:rsid w:val="0067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A442"/>
  <w15:docId w15:val="{5D2ECEBD-89A0-42F3-9EDF-A0410894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8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59" w:lineRule="auto"/>
      <w:ind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left="1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subject/>
  <dc:creator>svobodav</dc:creator>
  <cp:keywords/>
  <cp:lastModifiedBy>Svoboda Vaclav</cp:lastModifiedBy>
  <cp:revision>2</cp:revision>
  <dcterms:created xsi:type="dcterms:W3CDTF">2018-09-25T05:02:00Z</dcterms:created>
  <dcterms:modified xsi:type="dcterms:W3CDTF">2018-09-25T05:02:00Z</dcterms:modified>
</cp:coreProperties>
</file>