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8E" w:rsidRDefault="006C17A7">
      <w:pPr>
        <w:spacing w:after="3" w:line="270" w:lineRule="auto"/>
        <w:ind w:left="23" w:firstLine="4"/>
        <w:jc w:val="both"/>
      </w:pPr>
      <w:bookmarkStart w:id="0" w:name="_GoBack"/>
      <w:bookmarkEnd w:id="0"/>
      <w:r>
        <w:rPr>
          <w:sz w:val="24"/>
        </w:rPr>
        <w:t xml:space="preserve">Česká lesnická akademie </w:t>
      </w:r>
      <w:proofErr w:type="gramStart"/>
      <w:r>
        <w:rPr>
          <w:sz w:val="24"/>
        </w:rPr>
        <w:t>Trutnov</w:t>
      </w:r>
      <w:proofErr w:type="gramEnd"/>
      <w:r>
        <w:rPr>
          <w:sz w:val="24"/>
        </w:rPr>
        <w:t>—</w:t>
      </w:r>
      <w:proofErr w:type="gramStart"/>
      <w:r>
        <w:rPr>
          <w:sz w:val="24"/>
        </w:rPr>
        <w:t>střední</w:t>
      </w:r>
      <w:proofErr w:type="gramEnd"/>
      <w:r>
        <w:rPr>
          <w:sz w:val="24"/>
        </w:rPr>
        <w:t xml:space="preserve"> škola a vyšší odborná škola</w:t>
      </w:r>
    </w:p>
    <w:p w:rsidR="00AC0C8E" w:rsidRDefault="00AC0C8E"/>
    <w:p w:rsidR="006C17A7" w:rsidRDefault="006C17A7">
      <w:pPr>
        <w:sectPr w:rsidR="006C17A7">
          <w:pgSz w:w="11900" w:h="16820"/>
          <w:pgMar w:top="1332" w:right="3077" w:bottom="2104" w:left="2035" w:header="708" w:footer="708" w:gutter="0"/>
          <w:cols w:space="708"/>
        </w:sectPr>
      </w:pPr>
    </w:p>
    <w:p w:rsidR="00AC0C8E" w:rsidRDefault="006C17A7">
      <w:pPr>
        <w:spacing w:after="0"/>
        <w:ind w:right="250"/>
        <w:jc w:val="right"/>
      </w:pPr>
      <w:r>
        <w:rPr>
          <w:sz w:val="24"/>
          <w:u w:val="single" w:color="000000"/>
        </w:rPr>
        <w:t xml:space="preserve">OBJEDNACÍ LIST č.        SV-H-22 </w:t>
      </w:r>
    </w:p>
    <w:p w:rsidR="00AC0C8E" w:rsidRDefault="006C17A7">
      <w:pPr>
        <w:spacing w:after="503"/>
        <w:jc w:val="right"/>
      </w:pPr>
      <w:r>
        <w:rPr>
          <w:sz w:val="20"/>
        </w:rPr>
        <w:t xml:space="preserve">Vystavil: Bc. Holcmanová  dne </w:t>
      </w:r>
      <w:proofErr w:type="gramStart"/>
      <w:r>
        <w:rPr>
          <w:sz w:val="20"/>
        </w:rPr>
        <w:t>24.9.2018</w:t>
      </w:r>
      <w:proofErr w:type="gramEnd"/>
    </w:p>
    <w:p w:rsidR="00AC0C8E" w:rsidRDefault="006C17A7">
      <w:pPr>
        <w:spacing w:after="0"/>
        <w:ind w:left="14"/>
      </w:pPr>
      <w:r>
        <w:rPr>
          <w:sz w:val="24"/>
          <w:u w:val="single" w:color="000000"/>
        </w:rPr>
        <w:t>Dodavatel:</w:t>
      </w:r>
    </w:p>
    <w:p w:rsidR="00AC0C8E" w:rsidRDefault="006C17A7">
      <w:pPr>
        <w:spacing w:after="3" w:line="265" w:lineRule="auto"/>
        <w:ind w:left="14" w:hanging="5"/>
      </w:pPr>
      <w:r>
        <w:t>Milan Pirožek</w:t>
      </w:r>
    </w:p>
    <w:p w:rsidR="00AC0C8E" w:rsidRDefault="006C17A7">
      <w:pPr>
        <w:spacing w:after="10"/>
        <w:ind w:left="5"/>
      </w:pPr>
      <w:r>
        <w:t>403</w:t>
      </w:r>
    </w:p>
    <w:p w:rsidR="00AC0C8E" w:rsidRDefault="006C17A7">
      <w:pPr>
        <w:spacing w:after="328" w:line="326" w:lineRule="auto"/>
        <w:ind w:left="14" w:right="1685" w:hanging="5"/>
      </w:pPr>
      <w:r>
        <w:t xml:space="preserve">Mladé Buky 542 23 </w:t>
      </w:r>
      <w:proofErr w:type="spellStart"/>
      <w:r>
        <w:t>lč</w:t>
      </w:r>
      <w:proofErr w:type="spellEnd"/>
      <w:r>
        <w:t>: 65700104 DIČ: CZ6305201397</w:t>
      </w:r>
    </w:p>
    <w:p w:rsidR="00AC0C8E" w:rsidRDefault="006C17A7">
      <w:pPr>
        <w:spacing w:after="820" w:line="277" w:lineRule="auto"/>
        <w:ind w:left="19" w:right="1382" w:hanging="10"/>
      </w:pPr>
      <w:r>
        <w:rPr>
          <w:sz w:val="20"/>
        </w:rPr>
        <w:t>Způsob platby:</w:t>
      </w:r>
      <w:r>
        <w:rPr>
          <w:sz w:val="20"/>
        </w:rPr>
        <w:tab/>
        <w:t>faktura ANO hotovost Preferovaný způsob</w:t>
      </w:r>
      <w:r>
        <w:rPr>
          <w:sz w:val="20"/>
        </w:rPr>
        <w:tab/>
        <w:t>přepravní služba dodávky</w:t>
      </w:r>
      <w:r>
        <w:rPr>
          <w:sz w:val="20"/>
        </w:rPr>
        <w:tab/>
        <w:t>pošta vlastní</w:t>
      </w:r>
    </w:p>
    <w:p w:rsidR="00AC0C8E" w:rsidRDefault="006C17A7">
      <w:pPr>
        <w:spacing w:after="165" w:line="270" w:lineRule="auto"/>
        <w:ind w:left="23" w:firstLine="4"/>
        <w:jc w:val="both"/>
      </w:pPr>
      <w:r>
        <w:rPr>
          <w:sz w:val="24"/>
        </w:rPr>
        <w:t>Objednáváme u Vás</w:t>
      </w:r>
    </w:p>
    <w:p w:rsidR="00AC0C8E" w:rsidRDefault="006C17A7">
      <w:pPr>
        <w:spacing w:after="462" w:line="265" w:lineRule="auto"/>
        <w:ind w:left="14" w:right="470" w:hanging="5"/>
      </w:pPr>
      <w:r>
        <w:t xml:space="preserve">Oprava rozvodů </w:t>
      </w:r>
      <w:proofErr w:type="spellStart"/>
      <w:r>
        <w:t>jednotl.větví</w:t>
      </w:r>
      <w:proofErr w:type="spellEnd"/>
      <w:r>
        <w:t xml:space="preserve"> ústředního vytápění UT a rozvodů teplé vody</w:t>
      </w:r>
    </w:p>
    <w:p w:rsidR="00AC0C8E" w:rsidRDefault="006C17A7">
      <w:pPr>
        <w:spacing w:after="284" w:line="313" w:lineRule="auto"/>
        <w:ind w:right="787" w:firstLine="10"/>
        <w:jc w:val="both"/>
      </w:pPr>
      <w:r>
        <w:rPr>
          <w:sz w:val="16"/>
        </w:rPr>
        <w:t xml:space="preserve">Objednatel prohlašuje, že výše uvedený předmět plnění je využíván k ekonomické činnosti a proto ve smyslu informace GFŘ a MFČR ze dne </w:t>
      </w:r>
      <w:proofErr w:type="gramStart"/>
      <w:r>
        <w:rPr>
          <w:sz w:val="16"/>
        </w:rPr>
        <w:t>9.11.2011</w:t>
      </w:r>
      <w:proofErr w:type="gramEnd"/>
      <w:r>
        <w:rPr>
          <w:sz w:val="16"/>
        </w:rPr>
        <w:t xml:space="preserve"> bude aplikován režim přenesené daňové povinnosti podle Ś 92e zákona o DPH. Dodavatel je povinen vystavit daňový doklad s náležitostmi dle ś92a </w:t>
      </w:r>
      <w:proofErr w:type="gramStart"/>
      <w:r>
        <w:rPr>
          <w:sz w:val="16"/>
        </w:rPr>
        <w:t>odst.2 zákona</w:t>
      </w:r>
      <w:proofErr w:type="gramEnd"/>
      <w:r>
        <w:rPr>
          <w:sz w:val="16"/>
        </w:rPr>
        <w:t xml:space="preserve"> o DPH.</w:t>
      </w:r>
    </w:p>
    <w:p w:rsidR="00AC0C8E" w:rsidRDefault="006C17A7">
      <w:pPr>
        <w:spacing w:after="1936" w:line="242" w:lineRule="auto"/>
        <w:ind w:left="-5" w:right="2011"/>
        <w:jc w:val="both"/>
      </w:pPr>
      <w:r>
        <w:rPr>
          <w:sz w:val="18"/>
        </w:rPr>
        <w:t>Cena dohodou dle cenové nabídky.</w:t>
      </w:r>
    </w:p>
    <w:p w:rsidR="006C17A7" w:rsidRDefault="006C17A7">
      <w:pPr>
        <w:spacing w:after="3" w:line="265" w:lineRule="auto"/>
        <w:ind w:left="14" w:hanging="5"/>
      </w:pPr>
    </w:p>
    <w:p w:rsidR="006C17A7" w:rsidRDefault="006C17A7">
      <w:pPr>
        <w:spacing w:after="3" w:line="265" w:lineRule="auto"/>
        <w:ind w:left="14" w:hanging="5"/>
      </w:pPr>
    </w:p>
    <w:p w:rsidR="006C17A7" w:rsidRDefault="006C17A7" w:rsidP="006C17A7">
      <w:pPr>
        <w:spacing w:after="3" w:line="265" w:lineRule="auto"/>
        <w:ind w:left="14" w:hanging="5"/>
        <w:rPr>
          <w:u w:val="single" w:color="000000"/>
        </w:rPr>
      </w:pPr>
      <w:r>
        <w:t>Objednal: Mgr. Korbelář</w:t>
      </w:r>
    </w:p>
    <w:p w:rsidR="006C17A7" w:rsidRDefault="006C17A7">
      <w:pPr>
        <w:spacing w:after="0" w:line="243" w:lineRule="auto"/>
        <w:ind w:right="998" w:firstLine="34"/>
        <w:jc w:val="both"/>
        <w:rPr>
          <w:u w:val="single" w:color="000000"/>
        </w:rPr>
      </w:pPr>
    </w:p>
    <w:p w:rsidR="006C17A7" w:rsidRDefault="006C17A7">
      <w:pPr>
        <w:spacing w:after="0" w:line="243" w:lineRule="auto"/>
        <w:ind w:right="998" w:firstLine="34"/>
        <w:jc w:val="both"/>
        <w:rPr>
          <w:u w:val="single" w:color="000000"/>
        </w:rPr>
      </w:pPr>
    </w:p>
    <w:p w:rsidR="006C17A7" w:rsidRDefault="006C17A7">
      <w:pPr>
        <w:spacing w:after="0" w:line="243" w:lineRule="auto"/>
        <w:ind w:right="998" w:firstLine="34"/>
        <w:jc w:val="both"/>
        <w:rPr>
          <w:u w:val="single" w:color="000000"/>
        </w:rPr>
      </w:pPr>
    </w:p>
    <w:p w:rsidR="00AC0C8E" w:rsidRDefault="006C17A7">
      <w:pPr>
        <w:spacing w:after="0" w:line="243" w:lineRule="auto"/>
        <w:ind w:right="998" w:firstLine="34"/>
        <w:jc w:val="both"/>
      </w:pPr>
      <w:r>
        <w:rPr>
          <w:u w:val="single" w:color="000000"/>
        </w:rPr>
        <w:t xml:space="preserve">Dodat na adresu: </w:t>
      </w:r>
      <w:r>
        <w:t>Česká lesnická akademie Trutnov — střední škola a vyšší odborná škola Horská 134 542 24 Svoboda nad Úpou Telefon: 499 871 106</w:t>
      </w:r>
    </w:p>
    <w:p w:rsidR="00AC0C8E" w:rsidRDefault="006C17A7">
      <w:pPr>
        <w:spacing w:after="497" w:line="277" w:lineRule="auto"/>
        <w:ind w:left="19" w:right="1382" w:hanging="10"/>
      </w:pPr>
      <w:proofErr w:type="spellStart"/>
      <w:r>
        <w:rPr>
          <w:sz w:val="20"/>
        </w:rPr>
        <w:t>Avizo</w:t>
      </w:r>
      <w:proofErr w:type="spellEnd"/>
      <w:r>
        <w:rPr>
          <w:sz w:val="20"/>
        </w:rPr>
        <w:t>: ne</w:t>
      </w:r>
    </w:p>
    <w:p w:rsidR="00AC0C8E" w:rsidRDefault="006C17A7">
      <w:pPr>
        <w:spacing w:after="3" w:line="270" w:lineRule="auto"/>
        <w:ind w:left="23" w:right="725" w:firstLine="4"/>
        <w:jc w:val="both"/>
      </w:pPr>
      <w:r>
        <w:rPr>
          <w:sz w:val="24"/>
          <w:u w:val="single" w:color="000000"/>
        </w:rPr>
        <w:t xml:space="preserve">Fakturu vystavte a zašlete na adresu: </w:t>
      </w:r>
      <w:r>
        <w:rPr>
          <w:sz w:val="24"/>
        </w:rPr>
        <w:t>Česká lesnická akademie Trutnov — střední škola a vyšší odborná škola Lesnická 9</w:t>
      </w:r>
    </w:p>
    <w:p w:rsidR="00AC0C8E" w:rsidRDefault="006C17A7">
      <w:pPr>
        <w:spacing w:after="3" w:line="270" w:lineRule="auto"/>
        <w:ind w:left="23" w:firstLine="4"/>
        <w:jc w:val="both"/>
      </w:pPr>
      <w:r>
        <w:rPr>
          <w:sz w:val="24"/>
        </w:rPr>
        <w:t>541 11 Trutnov</w:t>
      </w:r>
    </w:p>
    <w:p w:rsidR="00AC0C8E" w:rsidRDefault="006C17A7">
      <w:pPr>
        <w:spacing w:after="531" w:line="265" w:lineRule="auto"/>
        <w:ind w:left="14" w:hanging="5"/>
      </w:pPr>
      <w:r>
        <w:t>IC: 60153296 DIČ: CZ60153296</w:t>
      </w:r>
    </w:p>
    <w:p w:rsidR="00AC0C8E" w:rsidRDefault="006C17A7">
      <w:pPr>
        <w:tabs>
          <w:tab w:val="center" w:pos="1344"/>
          <w:tab w:val="center" w:pos="3175"/>
        </w:tabs>
        <w:spacing w:after="623" w:line="265" w:lineRule="auto"/>
      </w:pPr>
      <w:r>
        <w:t>MJ</w:t>
      </w:r>
      <w:r>
        <w:tab/>
        <w:t>cena bez DPH</w:t>
      </w:r>
      <w:r>
        <w:tab/>
        <w:t>celkem</w:t>
      </w:r>
    </w:p>
    <w:p w:rsidR="00AC0C8E" w:rsidRDefault="006C17A7">
      <w:pPr>
        <w:tabs>
          <w:tab w:val="center" w:pos="1423"/>
          <w:tab w:val="center" w:pos="3447"/>
        </w:tabs>
        <w:spacing w:after="662" w:line="265" w:lineRule="auto"/>
      </w:pPr>
      <w:r>
        <w:t>1</w:t>
      </w:r>
      <w:r>
        <w:tab/>
        <w:t>96 811,- Kč</w:t>
      </w:r>
      <w:r>
        <w:tab/>
        <w:t>96 811,- Kč</w:t>
      </w:r>
    </w:p>
    <w:p w:rsidR="00AC0C8E" w:rsidRDefault="006C17A7">
      <w:pPr>
        <w:tabs>
          <w:tab w:val="center" w:pos="3643"/>
        </w:tabs>
        <w:spacing w:after="3" w:line="265" w:lineRule="auto"/>
      </w:pPr>
      <w:proofErr w:type="spellStart"/>
      <w:proofErr w:type="gramStart"/>
      <w:r>
        <w:t>Zákl.DPH</w:t>
      </w:r>
      <w:proofErr w:type="spellEnd"/>
      <w:proofErr w:type="gramEnd"/>
      <w:r>
        <w:tab/>
        <w:t xml:space="preserve">     0,00</w:t>
      </w:r>
    </w:p>
    <w:p w:rsidR="00AC0C8E" w:rsidRDefault="006C17A7">
      <w:pPr>
        <w:tabs>
          <w:tab w:val="center" w:pos="3643"/>
        </w:tabs>
        <w:spacing w:after="3" w:line="265" w:lineRule="auto"/>
      </w:pPr>
      <w:proofErr w:type="spellStart"/>
      <w:proofErr w:type="gramStart"/>
      <w:r>
        <w:t>Zákl.DPH</w:t>
      </w:r>
      <w:proofErr w:type="spellEnd"/>
      <w:proofErr w:type="gramEnd"/>
      <w:r>
        <w:t xml:space="preserve"> 15%</w:t>
      </w:r>
      <w:r>
        <w:tab/>
        <w:t xml:space="preserve">     0,00</w:t>
      </w:r>
    </w:p>
    <w:p w:rsidR="00AC0C8E" w:rsidRDefault="006C17A7">
      <w:pPr>
        <w:tabs>
          <w:tab w:val="center" w:pos="3396"/>
        </w:tabs>
        <w:spacing w:after="37" w:line="265" w:lineRule="auto"/>
      </w:pPr>
      <w:proofErr w:type="spellStart"/>
      <w:proofErr w:type="gramStart"/>
      <w:r>
        <w:t>Zákl.DPH</w:t>
      </w:r>
      <w:proofErr w:type="spellEnd"/>
      <w:proofErr w:type="gramEnd"/>
      <w:r>
        <w:t xml:space="preserve"> 21%                                     </w:t>
      </w:r>
      <w:r>
        <w:tab/>
        <w:t>96 811,00</w:t>
      </w:r>
    </w:p>
    <w:p w:rsidR="00AC0C8E" w:rsidRDefault="006C17A7">
      <w:pPr>
        <w:tabs>
          <w:tab w:val="center" w:pos="3643"/>
        </w:tabs>
        <w:spacing w:after="3" w:line="270" w:lineRule="auto"/>
      </w:pPr>
      <w:r>
        <w:rPr>
          <w:sz w:val="24"/>
        </w:rPr>
        <w:t>Bez DPH</w:t>
      </w:r>
      <w:r>
        <w:rPr>
          <w:sz w:val="24"/>
        </w:rPr>
        <w:tab/>
        <w:t xml:space="preserve">    0,00</w:t>
      </w:r>
    </w:p>
    <w:p w:rsidR="00AC0C8E" w:rsidRDefault="006C17A7">
      <w:pPr>
        <w:spacing w:after="3" w:line="270" w:lineRule="auto"/>
        <w:ind w:left="23" w:firstLine="4"/>
        <w:jc w:val="both"/>
        <w:rPr>
          <w:sz w:val="24"/>
        </w:rPr>
      </w:pPr>
      <w:r>
        <w:rPr>
          <w:sz w:val="24"/>
        </w:rPr>
        <w:t>DPH 10%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0,00</w:t>
      </w:r>
    </w:p>
    <w:p w:rsidR="006C17A7" w:rsidRDefault="006C17A7">
      <w:pPr>
        <w:spacing w:after="3" w:line="270" w:lineRule="auto"/>
        <w:ind w:left="23" w:firstLine="4"/>
        <w:jc w:val="both"/>
      </w:pPr>
      <w:r>
        <w:rPr>
          <w:sz w:val="24"/>
        </w:rPr>
        <w:t>DPH 15%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0,00</w:t>
      </w:r>
    </w:p>
    <w:p w:rsidR="00AC0C8E" w:rsidRDefault="006C17A7">
      <w:pPr>
        <w:tabs>
          <w:tab w:val="right" w:pos="4114"/>
        </w:tabs>
        <w:spacing w:after="3" w:line="265" w:lineRule="auto"/>
      </w:pPr>
      <w:r>
        <w:t>DPH 21%</w:t>
      </w:r>
      <w:r>
        <w:tab/>
        <w:t>20 330,31 Kč</w:t>
      </w:r>
    </w:p>
    <w:p w:rsidR="00AC0C8E" w:rsidRDefault="006C17A7">
      <w:pPr>
        <w:tabs>
          <w:tab w:val="right" w:pos="4114"/>
        </w:tabs>
        <w:spacing w:after="1591" w:line="265" w:lineRule="auto"/>
      </w:pPr>
      <w:r>
        <w:t>CELKEM</w:t>
      </w:r>
      <w:r>
        <w:tab/>
        <w:t>117 141,31 Kč</w:t>
      </w:r>
    </w:p>
    <w:p w:rsidR="00AC0C8E" w:rsidRDefault="006C17A7">
      <w:pPr>
        <w:spacing w:after="3" w:line="265" w:lineRule="auto"/>
        <w:ind w:left="14" w:hanging="5"/>
      </w:pPr>
      <w:r>
        <w:t>Razítko a podpis objednatele</w:t>
      </w:r>
    </w:p>
    <w:p w:rsidR="00AC0C8E" w:rsidRDefault="00AC0C8E">
      <w:pPr>
        <w:sectPr w:rsidR="00AC0C8E">
          <w:type w:val="continuous"/>
          <w:pgSz w:w="11900" w:h="16820"/>
          <w:pgMar w:top="1440" w:right="1536" w:bottom="1440" w:left="1320" w:header="708" w:footer="708" w:gutter="0"/>
          <w:cols w:num="2" w:space="708" w:equalWidth="0">
            <w:col w:w="4844" w:space="86"/>
            <w:col w:w="4114"/>
          </w:cols>
        </w:sectPr>
      </w:pPr>
    </w:p>
    <w:p w:rsidR="006C17A7" w:rsidRDefault="006C17A7">
      <w:pPr>
        <w:spacing w:after="80" w:line="242" w:lineRule="auto"/>
        <w:ind w:left="-5" w:right="2011"/>
        <w:jc w:val="both"/>
        <w:rPr>
          <w:sz w:val="18"/>
        </w:rPr>
      </w:pPr>
    </w:p>
    <w:p w:rsidR="00AC0C8E" w:rsidRDefault="006C17A7">
      <w:pPr>
        <w:spacing w:after="80" w:line="242" w:lineRule="auto"/>
        <w:ind w:left="-5" w:right="2011"/>
        <w:jc w:val="both"/>
      </w:pPr>
      <w:r>
        <w:rPr>
          <w:sz w:val="18"/>
        </w:rPr>
        <w:t xml:space="preserve">Česká lesnická akademie — střední škola a vyšší odborná škola je zapsána ve školském rejstříku pod 120: 060153 296 email: </w:t>
      </w:r>
      <w:r>
        <w:rPr>
          <w:sz w:val="18"/>
          <w:u w:val="single" w:color="000000"/>
        </w:rPr>
        <w:t>cla@c/atrutnov.cz</w:t>
      </w:r>
    </w:p>
    <w:p w:rsidR="00AC0C8E" w:rsidRDefault="006C17A7">
      <w:pPr>
        <w:spacing w:after="0"/>
        <w:ind w:left="-1320" w:right="1019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8188" name="Picture 8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" name="Picture 81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C0C8E" w:rsidRDefault="006C17A7">
      <w:pPr>
        <w:spacing w:after="210"/>
        <w:ind w:left="370"/>
      </w:pPr>
      <w:r>
        <w:rPr>
          <w:sz w:val="28"/>
        </w:rPr>
        <w:lastRenderedPageBreak/>
        <w:t>Milan Pirožek</w:t>
      </w:r>
    </w:p>
    <w:p w:rsidR="00AC0C8E" w:rsidRDefault="006C17A7">
      <w:pPr>
        <w:pStyle w:val="Nadpis1"/>
      </w:pPr>
      <w:r>
        <w:t>VODA - TOPENÍ</w:t>
      </w: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VODA - TOPENÍ</w:t>
      </w: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Milan Pirožek</w:t>
      </w: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Mladé Buky 403</w:t>
      </w: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542 23</w:t>
      </w: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</w:p>
    <w:p w:rsidR="006C17A7" w:rsidRDefault="006C17A7">
      <w:pPr>
        <w:spacing w:after="29" w:line="270" w:lineRule="auto"/>
        <w:ind w:left="86" w:firstLine="4"/>
        <w:jc w:val="both"/>
        <w:rPr>
          <w:sz w:val="24"/>
        </w:rPr>
      </w:pPr>
    </w:p>
    <w:p w:rsidR="00AC0C8E" w:rsidRDefault="006C17A7">
      <w:pPr>
        <w:spacing w:after="29" w:line="270" w:lineRule="auto"/>
        <w:ind w:left="86" w:firstLine="4"/>
        <w:jc w:val="both"/>
      </w:pPr>
      <w:r>
        <w:rPr>
          <w:sz w:val="24"/>
        </w:rPr>
        <w:t>Akceptujeme Vaši objednávku dle objednacího listu č. SV-H-22 ze dne 24. 9. 2018, na opravu rozvodů jednotlivých větví ústředního vytápění ÚT a rozvodů teplé vody, v areálu České lesnické akademie ve Svobodě nad Úpou.</w:t>
      </w:r>
    </w:p>
    <w:p w:rsidR="00AC0C8E" w:rsidRDefault="00AC0C8E"/>
    <w:p w:rsidR="006C17A7" w:rsidRDefault="006C17A7"/>
    <w:p w:rsidR="006C17A7" w:rsidRDefault="006C17A7"/>
    <w:p w:rsidR="006C17A7" w:rsidRDefault="006C17A7">
      <w:pPr>
        <w:sectPr w:rsidR="006C17A7">
          <w:type w:val="continuous"/>
          <w:pgSz w:w="11900" w:h="16820"/>
          <w:pgMar w:top="1493" w:right="1709" w:bottom="2104" w:left="1320" w:header="708" w:footer="708" w:gutter="0"/>
          <w:cols w:space="708"/>
        </w:sectPr>
      </w:pPr>
    </w:p>
    <w:p w:rsidR="00AC0C8E" w:rsidRDefault="006C17A7">
      <w:pPr>
        <w:spacing w:after="573" w:line="270" w:lineRule="auto"/>
        <w:ind w:left="23" w:firstLine="4"/>
        <w:jc w:val="both"/>
      </w:pPr>
      <w:r>
        <w:rPr>
          <w:sz w:val="24"/>
        </w:rPr>
        <w:t>Děkujeme za důvěru.</w:t>
      </w:r>
    </w:p>
    <w:p w:rsidR="006C17A7" w:rsidRDefault="006C17A7" w:rsidP="006C17A7">
      <w:pPr>
        <w:spacing w:after="4352" w:line="270" w:lineRule="auto"/>
        <w:ind w:left="23" w:firstLine="4"/>
        <w:jc w:val="both"/>
        <w:rPr>
          <w:sz w:val="24"/>
        </w:rPr>
      </w:pPr>
      <w:r>
        <w:rPr>
          <w:sz w:val="24"/>
        </w:rPr>
        <w:t>Milan Pirožek</w:t>
      </w:r>
    </w:p>
    <w:p w:rsidR="006C17A7" w:rsidRDefault="006C17A7" w:rsidP="006C17A7">
      <w:pPr>
        <w:spacing w:after="3" w:line="265" w:lineRule="auto"/>
        <w:ind w:left="14" w:hanging="5"/>
      </w:pPr>
      <w:r>
        <w:t>Milan Pirožek</w:t>
      </w:r>
    </w:p>
    <w:p w:rsidR="006C17A7" w:rsidRDefault="006C17A7" w:rsidP="006C17A7">
      <w:pPr>
        <w:spacing w:after="3" w:line="265" w:lineRule="auto"/>
        <w:ind w:left="14" w:hanging="5"/>
      </w:pPr>
      <w:r>
        <w:t>Mladé Buky 403</w:t>
      </w:r>
    </w:p>
    <w:p w:rsidR="006C17A7" w:rsidRDefault="006C17A7">
      <w:pPr>
        <w:spacing w:after="4352" w:line="270" w:lineRule="auto"/>
        <w:ind w:left="23" w:firstLine="4"/>
        <w:jc w:val="both"/>
        <w:rPr>
          <w:sz w:val="24"/>
        </w:rPr>
      </w:pPr>
      <w:r>
        <w:rPr>
          <w:sz w:val="24"/>
        </w:rPr>
        <w:t>razítko a podpis dodavatele</w:t>
      </w:r>
    </w:p>
    <w:p w:rsidR="006C17A7" w:rsidRDefault="006C17A7" w:rsidP="006C17A7">
      <w:pPr>
        <w:spacing w:after="3" w:line="265" w:lineRule="auto"/>
        <w:ind w:left="14" w:hanging="5"/>
      </w:pPr>
      <w:r>
        <w:t>Podnikatel zapsaný v živnostenském rejstříku</w:t>
      </w:r>
    </w:p>
    <w:p w:rsidR="006C17A7" w:rsidRDefault="006C17A7" w:rsidP="006C17A7">
      <w:pPr>
        <w:spacing w:after="3" w:line="265" w:lineRule="auto"/>
        <w:ind w:left="14" w:hanging="5"/>
      </w:pPr>
      <w:r>
        <w:t>IC: 65700104</w:t>
      </w:r>
      <w:r w:rsidRPr="006C17A7">
        <w:t xml:space="preserve"> </w:t>
      </w:r>
      <w:r>
        <w:t>DIČ: CZ6305201397</w:t>
      </w:r>
    </w:p>
    <w:p w:rsidR="006C17A7" w:rsidRDefault="006C17A7" w:rsidP="006C17A7">
      <w:pPr>
        <w:spacing w:after="3" w:line="265" w:lineRule="auto"/>
        <w:ind w:left="14" w:hanging="5"/>
      </w:pPr>
      <w:r>
        <w:t>Plátce DPH</w:t>
      </w:r>
    </w:p>
    <w:p w:rsidR="006C17A7" w:rsidRDefault="006C17A7" w:rsidP="006C17A7">
      <w:pPr>
        <w:spacing w:after="3" w:line="265" w:lineRule="auto"/>
        <w:ind w:left="14" w:hanging="5"/>
      </w:pPr>
    </w:p>
    <w:sectPr w:rsidR="006C17A7">
      <w:type w:val="continuous"/>
      <w:pgSz w:w="11900" w:h="16820"/>
      <w:pgMar w:top="1440" w:right="1623" w:bottom="1440" w:left="1397" w:header="708" w:footer="708" w:gutter="0"/>
      <w:cols w:num="2" w:space="708" w:equalWidth="0">
        <w:col w:w="2789" w:space="2165"/>
        <w:col w:w="3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nYrlPhYcDbjGJdJNspSMjlakvOcQFvVbXUvwGJ/EAQJS9LmN8X9LZkUD9qvSgXR62oBwtTp8X/Zu1u6ID1qvg==" w:salt="cdl0q8TsdPNUR3TZdlhxh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E"/>
    <w:rsid w:val="006C17A7"/>
    <w:rsid w:val="00AC0C8E"/>
    <w:rsid w:val="00B3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878FF-413C-4889-8DE1-B532447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1"/>
      <w:ind w:left="101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1731</Characters>
  <Application>Microsoft Office Word</Application>
  <DocSecurity>8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2018-09-25T04:46:00Z</dcterms:created>
  <dcterms:modified xsi:type="dcterms:W3CDTF">2018-09-25T04:48:00Z</dcterms:modified>
</cp:coreProperties>
</file>