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93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5"/>
        <w:gridCol w:w="2235"/>
        <w:gridCol w:w="600"/>
        <w:gridCol w:w="640"/>
        <w:gridCol w:w="1300"/>
        <w:gridCol w:w="616"/>
        <w:gridCol w:w="956"/>
      </w:tblGrid>
      <w:tr w:rsidR="00DC7956" w:rsidRPr="00DC7956" w:rsidTr="007318AF">
        <w:trPr>
          <w:trHeight w:val="360"/>
        </w:trPr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sz w:val="28"/>
                <w:szCs w:val="28"/>
              </w:rPr>
            </w:pPr>
            <w:r w:rsidRPr="00DC7956">
              <w:rPr>
                <w:rFonts w:cs="Calibri"/>
                <w:sz w:val="28"/>
                <w:szCs w:val="28"/>
              </w:rPr>
              <w:t>Dodavatel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sz w:val="28"/>
                <w:szCs w:val="28"/>
              </w:rPr>
            </w:pPr>
          </w:p>
        </w:tc>
      </w:tr>
      <w:tr w:rsidR="00DC7956" w:rsidRPr="00DC7956" w:rsidTr="007318AF">
        <w:trPr>
          <w:trHeight w:val="540"/>
        </w:trPr>
        <w:tc>
          <w:tcPr>
            <w:tcW w:w="382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jc w:val="center"/>
              <w:rPr>
                <w:rFonts w:cs="Calibri"/>
                <w:sz w:val="28"/>
                <w:szCs w:val="28"/>
              </w:rPr>
            </w:pPr>
            <w:r w:rsidRPr="00DC7956">
              <w:rPr>
                <w:rFonts w:cs="Calibri"/>
                <w:sz w:val="28"/>
                <w:szCs w:val="28"/>
              </w:rPr>
              <w:t>ALGORIT CZECH, s.r.o.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DC7956">
              <w:rPr>
                <w:rFonts w:cs="Calibri"/>
                <w:b/>
                <w:bCs/>
                <w:sz w:val="28"/>
                <w:szCs w:val="28"/>
              </w:rPr>
              <w:t>Objednací list č.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jc w:val="center"/>
              <w:rPr>
                <w:rFonts w:cs="Calibri"/>
                <w:b/>
                <w:bCs/>
                <w:sz w:val="36"/>
                <w:szCs w:val="36"/>
              </w:rPr>
            </w:pPr>
            <w:r w:rsidRPr="00DC7956">
              <w:rPr>
                <w:rFonts w:cs="Calibri"/>
                <w:b/>
                <w:bCs/>
                <w:sz w:val="36"/>
                <w:szCs w:val="36"/>
              </w:rPr>
              <w:t>086/2018</w:t>
            </w:r>
          </w:p>
        </w:tc>
      </w:tr>
      <w:tr w:rsidR="00DC7956" w:rsidRPr="00DC7956" w:rsidTr="007318AF">
        <w:trPr>
          <w:trHeight w:val="555"/>
        </w:trPr>
        <w:tc>
          <w:tcPr>
            <w:tcW w:w="382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jc w:val="center"/>
              <w:rPr>
                <w:rFonts w:cs="Calibri"/>
                <w:sz w:val="28"/>
                <w:szCs w:val="28"/>
              </w:rPr>
            </w:pPr>
            <w:r w:rsidRPr="00DC7956">
              <w:rPr>
                <w:rFonts w:cs="Calibri"/>
                <w:sz w:val="28"/>
                <w:szCs w:val="28"/>
              </w:rPr>
              <w:t>Roháčova 2572, Písek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sz w:val="28"/>
                <w:szCs w:val="28"/>
              </w:rPr>
            </w:pPr>
            <w:r w:rsidRPr="00DC7956">
              <w:rPr>
                <w:rFonts w:cs="Calibri"/>
                <w:sz w:val="28"/>
                <w:szCs w:val="28"/>
              </w:rPr>
              <w:t>Písek, dne</w:t>
            </w:r>
          </w:p>
        </w:tc>
        <w:tc>
          <w:tcPr>
            <w:tcW w:w="13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sz w:val="28"/>
                <w:szCs w:val="28"/>
              </w:rPr>
            </w:pPr>
            <w:r w:rsidRPr="00DC7956"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jc w:val="center"/>
              <w:rPr>
                <w:rFonts w:cs="Calibri"/>
                <w:sz w:val="28"/>
                <w:szCs w:val="28"/>
              </w:rPr>
            </w:pPr>
            <w:proofErr w:type="gramStart"/>
            <w:r w:rsidRPr="00DC7956">
              <w:rPr>
                <w:rFonts w:cs="Calibri"/>
                <w:sz w:val="28"/>
                <w:szCs w:val="28"/>
              </w:rPr>
              <w:t>19.09.2018</w:t>
            </w:r>
            <w:proofErr w:type="gramEnd"/>
          </w:p>
        </w:tc>
      </w:tr>
      <w:tr w:rsidR="00DC7956" w:rsidRPr="00DC7956" w:rsidTr="007318AF">
        <w:trPr>
          <w:trHeight w:val="150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sz w:val="28"/>
                <w:szCs w:val="28"/>
              </w:rPr>
            </w:pPr>
          </w:p>
        </w:tc>
      </w:tr>
      <w:tr w:rsidR="00DC7956" w:rsidRPr="00DC7956" w:rsidTr="007318AF">
        <w:trPr>
          <w:trHeight w:val="360"/>
        </w:trPr>
        <w:tc>
          <w:tcPr>
            <w:tcW w:w="158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sz w:val="28"/>
                <w:szCs w:val="28"/>
              </w:rPr>
            </w:pPr>
            <w:r w:rsidRPr="00DC7956">
              <w:rPr>
                <w:rFonts w:cs="Calibri"/>
                <w:sz w:val="28"/>
                <w:szCs w:val="28"/>
              </w:rPr>
              <w:t>IČ:</w:t>
            </w:r>
          </w:p>
        </w:tc>
        <w:tc>
          <w:tcPr>
            <w:tcW w:w="22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sz w:val="28"/>
                <w:szCs w:val="28"/>
              </w:rPr>
            </w:pPr>
            <w:r w:rsidRPr="00DC7956">
              <w:rPr>
                <w:rFonts w:cs="Calibri"/>
                <w:sz w:val="28"/>
                <w:szCs w:val="28"/>
              </w:rPr>
              <w:t>28831381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sz w:val="28"/>
                <w:szCs w:val="28"/>
              </w:rPr>
            </w:pPr>
          </w:p>
        </w:tc>
      </w:tr>
      <w:tr w:rsidR="00DC7956" w:rsidRPr="00DC7956" w:rsidTr="007318AF">
        <w:trPr>
          <w:trHeight w:val="420"/>
        </w:trPr>
        <w:tc>
          <w:tcPr>
            <w:tcW w:w="6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sz w:val="28"/>
                <w:szCs w:val="28"/>
              </w:rPr>
            </w:pPr>
            <w:r w:rsidRPr="00DC7956">
              <w:rPr>
                <w:rFonts w:cs="Calibri"/>
                <w:sz w:val="28"/>
                <w:szCs w:val="28"/>
              </w:rPr>
              <w:t>Objednáváme u Vás následující výrobky/služby: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sz w:val="28"/>
                <w:szCs w:val="28"/>
              </w:rPr>
            </w:pPr>
          </w:p>
        </w:tc>
      </w:tr>
      <w:tr w:rsidR="00DC7956" w:rsidRPr="00DC7956" w:rsidTr="007318AF">
        <w:trPr>
          <w:trHeight w:val="19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sz w:val="28"/>
                <w:szCs w:val="28"/>
              </w:rPr>
            </w:pPr>
          </w:p>
        </w:tc>
      </w:tr>
      <w:tr w:rsidR="00DC7956" w:rsidRPr="00DC7956" w:rsidTr="007318AF">
        <w:trPr>
          <w:trHeight w:val="372"/>
        </w:trPr>
        <w:tc>
          <w:tcPr>
            <w:tcW w:w="4420" w:type="dxa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DC7956">
              <w:rPr>
                <w:rFonts w:cs="Calibri"/>
                <w:b/>
                <w:bCs/>
                <w:sz w:val="28"/>
                <w:szCs w:val="28"/>
              </w:rPr>
              <w:t>název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DC7956">
              <w:rPr>
                <w:rFonts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DC7956">
              <w:rPr>
                <w:rFonts w:cs="Calibri"/>
                <w:b/>
                <w:bCs/>
                <w:sz w:val="28"/>
                <w:szCs w:val="28"/>
              </w:rPr>
              <w:t>množství</w:t>
            </w:r>
          </w:p>
        </w:tc>
        <w:tc>
          <w:tcPr>
            <w:tcW w:w="1572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DC7956">
              <w:rPr>
                <w:rFonts w:cs="Calibri"/>
                <w:b/>
                <w:bCs/>
                <w:sz w:val="28"/>
                <w:szCs w:val="28"/>
              </w:rPr>
              <w:t>poznámka</w:t>
            </w:r>
          </w:p>
        </w:tc>
      </w:tr>
      <w:tr w:rsidR="00DC7956" w:rsidRPr="00DC7956" w:rsidTr="007318AF">
        <w:trPr>
          <w:trHeight w:val="360"/>
        </w:trPr>
        <w:tc>
          <w:tcPr>
            <w:tcW w:w="15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sz w:val="28"/>
                <w:szCs w:val="28"/>
              </w:rPr>
            </w:pPr>
            <w:r w:rsidRPr="00DC7956"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sz w:val="28"/>
                <w:szCs w:val="28"/>
              </w:rPr>
            </w:pPr>
            <w:r w:rsidRPr="00DC7956"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sz w:val="28"/>
                <w:szCs w:val="28"/>
              </w:rPr>
            </w:pPr>
            <w:r w:rsidRPr="00DC7956"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DC7956" w:rsidRPr="00DC7956" w:rsidTr="007318AF">
        <w:trPr>
          <w:trHeight w:val="360"/>
        </w:trPr>
        <w:tc>
          <w:tcPr>
            <w:tcW w:w="636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b/>
                <w:bCs/>
                <w:sz w:val="28"/>
                <w:szCs w:val="28"/>
              </w:rPr>
            </w:pPr>
            <w:proofErr w:type="spellStart"/>
            <w:r w:rsidRPr="00DC7956">
              <w:rPr>
                <w:rFonts w:cs="Calibri"/>
                <w:b/>
                <w:bCs/>
                <w:sz w:val="28"/>
                <w:szCs w:val="28"/>
              </w:rPr>
              <w:t>Eset</w:t>
            </w:r>
            <w:proofErr w:type="spellEnd"/>
            <w:r w:rsidRPr="00DC7956">
              <w:rPr>
                <w:rFonts w:cs="Calibri"/>
                <w:b/>
                <w:bCs/>
                <w:sz w:val="28"/>
                <w:szCs w:val="28"/>
              </w:rPr>
              <w:t xml:space="preserve"> Mobile </w:t>
            </w:r>
            <w:proofErr w:type="spellStart"/>
            <w:r w:rsidRPr="00DC7956">
              <w:rPr>
                <w:rFonts w:cs="Calibri"/>
                <w:b/>
                <w:bCs/>
                <w:sz w:val="28"/>
                <w:szCs w:val="28"/>
              </w:rPr>
              <w:t>Security</w:t>
            </w:r>
            <w:proofErr w:type="spellEnd"/>
            <w:r w:rsidRPr="00DC7956">
              <w:rPr>
                <w:rFonts w:cs="Calibri"/>
                <w:b/>
                <w:bCs/>
                <w:sz w:val="28"/>
                <w:szCs w:val="28"/>
              </w:rPr>
              <w:t xml:space="preserve"> na 3 roky pro 6 telefonních čísel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DC7956">
              <w:rPr>
                <w:rFonts w:cs="Calibri"/>
                <w:b/>
                <w:bCs/>
                <w:sz w:val="28"/>
                <w:szCs w:val="28"/>
              </w:rPr>
              <w:t> </w:t>
            </w:r>
          </w:p>
        </w:tc>
      </w:tr>
      <w:tr w:rsidR="00DC7956" w:rsidRPr="00DC7956" w:rsidTr="007318AF">
        <w:trPr>
          <w:trHeight w:val="360"/>
        </w:trPr>
        <w:tc>
          <w:tcPr>
            <w:tcW w:w="15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DC7956">
              <w:rPr>
                <w:rFonts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jc w:val="right"/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DC7956">
              <w:rPr>
                <w:rFonts w:cs="Calibri"/>
                <w:b/>
                <w:bCs/>
                <w:sz w:val="28"/>
                <w:szCs w:val="28"/>
              </w:rPr>
              <w:t> </w:t>
            </w:r>
          </w:p>
        </w:tc>
      </w:tr>
      <w:tr w:rsidR="00DC7956" w:rsidRPr="00DC7956" w:rsidTr="007318AF">
        <w:trPr>
          <w:trHeight w:val="360"/>
        </w:trPr>
        <w:tc>
          <w:tcPr>
            <w:tcW w:w="15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DC7956">
              <w:rPr>
                <w:rFonts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jc w:val="right"/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DC7956">
              <w:rPr>
                <w:rFonts w:cs="Calibri"/>
                <w:b/>
                <w:bCs/>
                <w:sz w:val="28"/>
                <w:szCs w:val="28"/>
              </w:rPr>
              <w:t> </w:t>
            </w:r>
          </w:p>
        </w:tc>
      </w:tr>
      <w:tr w:rsidR="00DC7956" w:rsidRPr="00DC7956" w:rsidTr="007318AF">
        <w:trPr>
          <w:trHeight w:val="360"/>
        </w:trPr>
        <w:tc>
          <w:tcPr>
            <w:tcW w:w="15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DC7956">
              <w:rPr>
                <w:rFonts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jc w:val="right"/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DC7956">
              <w:rPr>
                <w:rFonts w:cs="Calibri"/>
                <w:b/>
                <w:bCs/>
                <w:sz w:val="28"/>
                <w:szCs w:val="28"/>
              </w:rPr>
              <w:t> </w:t>
            </w:r>
          </w:p>
        </w:tc>
      </w:tr>
      <w:tr w:rsidR="00DC7956" w:rsidRPr="00DC7956" w:rsidTr="007318AF">
        <w:trPr>
          <w:trHeight w:val="360"/>
        </w:trPr>
        <w:tc>
          <w:tcPr>
            <w:tcW w:w="15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DC7956">
              <w:rPr>
                <w:rFonts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jc w:val="right"/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DC7956" w:rsidRPr="00DC7956" w:rsidTr="007318AF">
        <w:trPr>
          <w:trHeight w:val="360"/>
        </w:trPr>
        <w:tc>
          <w:tcPr>
            <w:tcW w:w="15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sz w:val="28"/>
                <w:szCs w:val="28"/>
              </w:rPr>
            </w:pPr>
            <w:r w:rsidRPr="00DC7956"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sz w:val="28"/>
                <w:szCs w:val="28"/>
              </w:rPr>
            </w:pPr>
            <w:r w:rsidRPr="00DC7956">
              <w:rPr>
                <w:rFonts w:cs="Calibri"/>
                <w:sz w:val="28"/>
                <w:szCs w:val="28"/>
              </w:rPr>
              <w:t> </w:t>
            </w:r>
          </w:p>
        </w:tc>
      </w:tr>
      <w:tr w:rsidR="00DC7956" w:rsidRPr="00DC7956" w:rsidTr="007318AF">
        <w:trPr>
          <w:trHeight w:val="360"/>
        </w:trPr>
        <w:tc>
          <w:tcPr>
            <w:tcW w:w="15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sz w:val="28"/>
                <w:szCs w:val="28"/>
              </w:rPr>
            </w:pPr>
            <w:r w:rsidRPr="00DC7956"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DC7956" w:rsidRPr="00DC7956" w:rsidTr="007318AF">
        <w:trPr>
          <w:trHeight w:val="360"/>
        </w:trPr>
        <w:tc>
          <w:tcPr>
            <w:tcW w:w="506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DC7956">
              <w:rPr>
                <w:rFonts w:cs="Calibri"/>
                <w:b/>
                <w:bCs/>
                <w:sz w:val="28"/>
                <w:szCs w:val="28"/>
              </w:rPr>
              <w:t>Předpokládaná cena:  1 479 Kč bez DPH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sz w:val="28"/>
                <w:szCs w:val="28"/>
              </w:rPr>
            </w:pPr>
            <w:r w:rsidRPr="00DC7956">
              <w:rPr>
                <w:rFonts w:cs="Calibri"/>
                <w:sz w:val="28"/>
                <w:szCs w:val="28"/>
              </w:rPr>
              <w:t> </w:t>
            </w:r>
          </w:p>
        </w:tc>
      </w:tr>
      <w:tr w:rsidR="00DC7956" w:rsidRPr="00DC7956" w:rsidTr="007318AF">
        <w:trPr>
          <w:trHeight w:val="105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sz w:val="28"/>
                <w:szCs w:val="28"/>
              </w:rPr>
            </w:pPr>
            <w:r w:rsidRPr="00DC7956"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DC7956">
              <w:rPr>
                <w:rFonts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DC7956">
              <w:rPr>
                <w:rFonts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sz w:val="28"/>
                <w:szCs w:val="28"/>
              </w:rPr>
            </w:pPr>
            <w:r w:rsidRPr="00DC7956"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sz w:val="28"/>
                <w:szCs w:val="28"/>
              </w:rPr>
            </w:pPr>
            <w:r w:rsidRPr="00DC7956"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jc w:val="center"/>
              <w:rPr>
                <w:rFonts w:cs="Calibri"/>
                <w:sz w:val="28"/>
                <w:szCs w:val="28"/>
              </w:rPr>
            </w:pPr>
            <w:r w:rsidRPr="00DC7956">
              <w:rPr>
                <w:rFonts w:cs="Calibri"/>
                <w:sz w:val="28"/>
                <w:szCs w:val="28"/>
              </w:rPr>
              <w:t> </w:t>
            </w:r>
          </w:p>
        </w:tc>
      </w:tr>
      <w:tr w:rsidR="00DC7956" w:rsidRPr="00DC7956" w:rsidTr="007318AF">
        <w:trPr>
          <w:trHeight w:val="360"/>
        </w:trPr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b/>
                <w:bCs/>
                <w:sz w:val="28"/>
                <w:szCs w:val="28"/>
              </w:rPr>
            </w:pPr>
            <w:proofErr w:type="gramStart"/>
            <w:r w:rsidRPr="00DC7956">
              <w:rPr>
                <w:rFonts w:cs="Calibri"/>
                <w:b/>
                <w:bCs/>
                <w:sz w:val="28"/>
                <w:szCs w:val="28"/>
              </w:rPr>
              <w:t>PLÁTCE  DPH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DC7956" w:rsidRPr="00DC7956" w:rsidTr="007318AF">
        <w:trPr>
          <w:trHeight w:val="360"/>
        </w:trPr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DC7956">
              <w:rPr>
                <w:rFonts w:cs="Calibri"/>
                <w:b/>
                <w:bCs/>
                <w:sz w:val="28"/>
                <w:szCs w:val="28"/>
              </w:rPr>
              <w:t>IČ:  60869038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DC7956">
              <w:rPr>
                <w:rFonts w:cs="Calibri"/>
                <w:b/>
                <w:bCs/>
                <w:sz w:val="28"/>
                <w:szCs w:val="28"/>
              </w:rPr>
              <w:t>DIČ:   CZ 60869038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DC7956" w:rsidRPr="00DC7956" w:rsidTr="007318AF">
        <w:trPr>
          <w:trHeight w:val="16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jc w:val="right"/>
              <w:rPr>
                <w:rFonts w:cs="Calibri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jc w:val="right"/>
              <w:rPr>
                <w:rFonts w:cs="Calibri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sz w:val="28"/>
                <w:szCs w:val="28"/>
              </w:rPr>
            </w:pPr>
          </w:p>
        </w:tc>
      </w:tr>
      <w:tr w:rsidR="00DC7956" w:rsidRPr="00DC7956" w:rsidTr="007318AF">
        <w:trPr>
          <w:trHeight w:val="348"/>
        </w:trPr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sz w:val="26"/>
                <w:szCs w:val="26"/>
              </w:rPr>
            </w:pPr>
            <w:r w:rsidRPr="00DC7956">
              <w:rPr>
                <w:rFonts w:cs="Calibri"/>
                <w:sz w:val="26"/>
                <w:szCs w:val="26"/>
              </w:rPr>
              <w:t>Bankovní spojení: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sz w:val="26"/>
                <w:szCs w:val="26"/>
              </w:rPr>
            </w:pPr>
            <w:r w:rsidRPr="00DC7956">
              <w:rPr>
                <w:rFonts w:cs="Calibri"/>
                <w:sz w:val="26"/>
                <w:szCs w:val="26"/>
              </w:rPr>
              <w:t>ČSOB Písek</w:t>
            </w:r>
          </w:p>
        </w:tc>
        <w:tc>
          <w:tcPr>
            <w:tcW w:w="2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sz w:val="26"/>
                <w:szCs w:val="26"/>
              </w:rPr>
            </w:pPr>
            <w:r w:rsidRPr="00DC7956">
              <w:rPr>
                <w:rFonts w:cs="Calibri"/>
                <w:sz w:val="26"/>
                <w:szCs w:val="26"/>
              </w:rPr>
              <w:t xml:space="preserve"> č. </w:t>
            </w:r>
            <w:proofErr w:type="spellStart"/>
            <w:r w:rsidRPr="00DC7956">
              <w:rPr>
                <w:rFonts w:cs="Calibri"/>
                <w:sz w:val="26"/>
                <w:szCs w:val="26"/>
              </w:rPr>
              <w:t>ú.</w:t>
            </w:r>
            <w:proofErr w:type="spellEnd"/>
            <w:r w:rsidRPr="00DC7956">
              <w:rPr>
                <w:rFonts w:cs="Calibri"/>
                <w:sz w:val="26"/>
                <w:szCs w:val="26"/>
              </w:rPr>
              <w:t xml:space="preserve"> 212723913/0300</w:t>
            </w:r>
          </w:p>
        </w:tc>
      </w:tr>
      <w:tr w:rsidR="00DC7956" w:rsidRPr="00DC7956" w:rsidTr="007318AF">
        <w:trPr>
          <w:trHeight w:val="16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sz w:val="28"/>
                <w:szCs w:val="28"/>
              </w:rPr>
            </w:pPr>
          </w:p>
        </w:tc>
      </w:tr>
      <w:tr w:rsidR="00DC7956" w:rsidRPr="00DC7956" w:rsidTr="007318AF">
        <w:trPr>
          <w:trHeight w:val="360"/>
        </w:trPr>
        <w:tc>
          <w:tcPr>
            <w:tcW w:w="79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DC7956">
              <w:rPr>
                <w:rFonts w:cs="Calibri"/>
                <w:b/>
                <w:bCs/>
                <w:sz w:val="28"/>
                <w:szCs w:val="28"/>
              </w:rPr>
              <w:t>Fakturace: SPŠ a VOŠ Písek, Karla Čapka 402, 397 11 Písek</w:t>
            </w:r>
          </w:p>
        </w:tc>
      </w:tr>
      <w:tr w:rsidR="00DC7956" w:rsidRPr="00DC7956" w:rsidTr="007318AF">
        <w:trPr>
          <w:trHeight w:val="16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sz w:val="28"/>
                <w:szCs w:val="28"/>
              </w:rPr>
            </w:pPr>
          </w:p>
        </w:tc>
      </w:tr>
      <w:tr w:rsidR="00DC7956" w:rsidRPr="00DC7956" w:rsidTr="007318AF">
        <w:trPr>
          <w:trHeight w:val="360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sz w:val="26"/>
                <w:szCs w:val="26"/>
              </w:rPr>
            </w:pPr>
            <w:r w:rsidRPr="00DC7956">
              <w:rPr>
                <w:rFonts w:cs="Calibri"/>
                <w:sz w:val="26"/>
                <w:szCs w:val="26"/>
              </w:rPr>
              <w:t>Vyřizuje: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sz w:val="26"/>
                <w:szCs w:val="26"/>
              </w:rPr>
            </w:pPr>
            <w:r w:rsidRPr="00DC7956">
              <w:rPr>
                <w:rFonts w:cs="Calibri"/>
                <w:sz w:val="26"/>
                <w:szCs w:val="26"/>
              </w:rPr>
              <w:t>Ing. Uhlík</w:t>
            </w:r>
          </w:p>
        </w:tc>
        <w:tc>
          <w:tcPr>
            <w:tcW w:w="3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sz w:val="26"/>
                <w:szCs w:val="26"/>
              </w:rPr>
            </w:pPr>
            <w:r w:rsidRPr="00DC7956">
              <w:rPr>
                <w:rFonts w:cs="Calibri"/>
                <w:sz w:val="26"/>
                <w:szCs w:val="26"/>
              </w:rPr>
              <w:t xml:space="preserve">Ředitel </w:t>
            </w:r>
            <w:proofErr w:type="gramStart"/>
            <w:r w:rsidRPr="00DC7956">
              <w:rPr>
                <w:rFonts w:cs="Calibri"/>
                <w:sz w:val="26"/>
                <w:szCs w:val="26"/>
              </w:rPr>
              <w:t>školy : Ing.</w:t>
            </w:r>
            <w:proofErr w:type="gramEnd"/>
            <w:r w:rsidRPr="00DC7956">
              <w:rPr>
                <w:rFonts w:cs="Calibri"/>
                <w:sz w:val="26"/>
                <w:szCs w:val="26"/>
              </w:rPr>
              <w:t xml:space="preserve"> Jiří Uhlík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sz w:val="26"/>
                <w:szCs w:val="26"/>
              </w:rPr>
            </w:pPr>
          </w:p>
        </w:tc>
      </w:tr>
      <w:tr w:rsidR="00DC7956" w:rsidRPr="00DC7956" w:rsidTr="007318AF">
        <w:trPr>
          <w:trHeight w:val="336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sz w:val="26"/>
                <w:szCs w:val="26"/>
              </w:rPr>
            </w:pPr>
            <w:r w:rsidRPr="00DC7956">
              <w:rPr>
                <w:rFonts w:cs="Calibri"/>
                <w:sz w:val="26"/>
                <w:szCs w:val="26"/>
              </w:rPr>
              <w:t>Příkazce operace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sz w:val="26"/>
                <w:szCs w:val="26"/>
              </w:rPr>
            </w:pPr>
          </w:p>
        </w:tc>
      </w:tr>
      <w:tr w:rsidR="00DC7956" w:rsidRPr="00DC7956" w:rsidTr="007318AF">
        <w:trPr>
          <w:trHeight w:val="360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sz w:val="26"/>
                <w:szCs w:val="26"/>
              </w:rPr>
            </w:pPr>
            <w:r w:rsidRPr="00DC7956">
              <w:rPr>
                <w:rFonts w:cs="Calibri"/>
                <w:sz w:val="26"/>
                <w:szCs w:val="26"/>
              </w:rPr>
              <w:t>Telefon: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sz w:val="26"/>
                <w:szCs w:val="26"/>
              </w:rPr>
            </w:pPr>
            <w:r w:rsidRPr="00DC7956">
              <w:rPr>
                <w:rFonts w:cs="Calibri"/>
                <w:sz w:val="26"/>
                <w:szCs w:val="26"/>
              </w:rPr>
              <w:t>382 214 805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sz w:val="26"/>
                <w:szCs w:val="26"/>
              </w:rPr>
            </w:pPr>
          </w:p>
        </w:tc>
      </w:tr>
      <w:tr w:rsidR="00DC7956" w:rsidRPr="00DC7956" w:rsidTr="007318AF">
        <w:trPr>
          <w:trHeight w:val="300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41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sz w:val="26"/>
                <w:szCs w:val="26"/>
              </w:rPr>
            </w:pPr>
            <w:r w:rsidRPr="00DC7956">
              <w:rPr>
                <w:rFonts w:cs="Calibri"/>
                <w:sz w:val="26"/>
                <w:szCs w:val="26"/>
              </w:rPr>
              <w:t>Správce rozpočtu: Jitka Škudrnová</w:t>
            </w:r>
          </w:p>
        </w:tc>
      </w:tr>
      <w:tr w:rsidR="00DC7956" w:rsidRPr="00DC7956" w:rsidTr="007318AF">
        <w:trPr>
          <w:trHeight w:val="360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sz w:val="26"/>
                <w:szCs w:val="26"/>
              </w:rPr>
            </w:pPr>
            <w:r w:rsidRPr="00DC7956">
              <w:rPr>
                <w:rFonts w:cs="Calibri"/>
                <w:sz w:val="26"/>
                <w:szCs w:val="26"/>
              </w:rPr>
              <w:t>Hlavní účetní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56" w:rsidRPr="00DC7956" w:rsidRDefault="00DC7956" w:rsidP="00DC7956">
            <w:pPr>
              <w:rPr>
                <w:rFonts w:cs="Calibri"/>
                <w:sz w:val="26"/>
                <w:szCs w:val="26"/>
              </w:rPr>
            </w:pPr>
          </w:p>
        </w:tc>
      </w:tr>
    </w:tbl>
    <w:p w:rsidR="007318AF" w:rsidRDefault="007318AF" w:rsidP="007318AF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Petr Čáp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mailto:cap@algorit.cz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September</w:t>
      </w:r>
      <w:proofErr w:type="spellEnd"/>
      <w:r>
        <w:rPr>
          <w:rFonts w:ascii="Tahoma" w:hAnsi="Tahoma" w:cs="Tahoma"/>
          <w:sz w:val="20"/>
          <w:szCs w:val="20"/>
        </w:rPr>
        <w:t xml:space="preserve"> 24, 2018 2:35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Anděrová Markéta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FW: Objednávka SPŠ a VOŠ Písek</w:t>
      </w:r>
    </w:p>
    <w:p w:rsidR="007318AF" w:rsidRDefault="007318AF" w:rsidP="007318AF">
      <w:pPr>
        <w:rPr>
          <w:rFonts w:cs="Calibri"/>
          <w:sz w:val="22"/>
          <w:szCs w:val="22"/>
          <w:lang w:eastAsia="en-US"/>
        </w:rPr>
      </w:pPr>
    </w:p>
    <w:p w:rsidR="007318AF" w:rsidRDefault="007318AF" w:rsidP="007318AF">
      <w:r>
        <w:t>Dobrý den,</w:t>
      </w:r>
    </w:p>
    <w:p w:rsidR="007318AF" w:rsidRDefault="007318AF" w:rsidP="007318AF">
      <w:r>
        <w:t>Potvrzuji Vaší objednávku.</w:t>
      </w:r>
    </w:p>
    <w:p w:rsidR="007318AF" w:rsidRDefault="007318AF" w:rsidP="007318AF">
      <w:r>
        <w:t>Děkuji</w:t>
      </w:r>
    </w:p>
    <w:p w:rsidR="007318AF" w:rsidRDefault="007318AF" w:rsidP="007318AF"/>
    <w:p w:rsidR="007318AF" w:rsidRDefault="007318AF" w:rsidP="007318AF">
      <w:r>
        <w:t>Petr Čáp</w:t>
      </w:r>
    </w:p>
    <w:p w:rsidR="00F74CD0" w:rsidRDefault="00F74CD0">
      <w:bookmarkStart w:id="0" w:name="_GoBack"/>
      <w:bookmarkEnd w:id="0"/>
    </w:p>
    <w:sectPr w:rsidR="00F74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956"/>
    <w:rsid w:val="007318AF"/>
    <w:rsid w:val="00A8096A"/>
    <w:rsid w:val="00DC7956"/>
    <w:rsid w:val="00F7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096A"/>
    <w:pPr>
      <w:spacing w:after="0" w:line="240" w:lineRule="auto"/>
    </w:pPr>
    <w:rPr>
      <w:rFonts w:ascii="Calibri" w:hAnsi="Calibri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318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096A"/>
    <w:pPr>
      <w:spacing w:after="0" w:line="240" w:lineRule="auto"/>
    </w:pPr>
    <w:rPr>
      <w:rFonts w:ascii="Calibri" w:hAnsi="Calibri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318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5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p@algori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846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Anděrová Markéta</dc:creator>
  <cp:lastModifiedBy>Škudrnová Jitka</cp:lastModifiedBy>
  <cp:revision>3</cp:revision>
  <dcterms:created xsi:type="dcterms:W3CDTF">2018-09-20T10:23:00Z</dcterms:created>
  <dcterms:modified xsi:type="dcterms:W3CDTF">2018-09-24T12:42:00Z</dcterms:modified>
</cp:coreProperties>
</file>