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6512" w:rsidRDefault="004B25FE">
      <w:pPr>
        <w:pStyle w:val="Zkladntext30"/>
        <w:shd w:val="clear" w:color="auto" w:fill="auto"/>
        <w:spacing w:after="414" w:line="220" w:lineRule="exact"/>
      </w:pPr>
      <w:r>
        <w:rPr>
          <w:rStyle w:val="Zkladntext3Arial95ptTun"/>
        </w:rPr>
        <w:t xml:space="preserve">Registrační </w:t>
      </w:r>
      <w:r>
        <w:t>čisio smlouvy:</w:t>
      </w:r>
    </w:p>
    <w:p w:rsidR="00A66512" w:rsidRDefault="004B25FE">
      <w:pPr>
        <w:pStyle w:val="Nadpis10"/>
        <w:keepNext/>
        <w:keepLines/>
        <w:shd w:val="clear" w:color="auto" w:fill="auto"/>
        <w:spacing w:before="0" w:line="320" w:lineRule="exact"/>
        <w:ind w:right="240"/>
      </w:pPr>
      <w:bookmarkStart w:id="0" w:name="bookmark0"/>
      <w:r>
        <w:t>SMLOUVA</w:t>
      </w:r>
      <w:bookmarkEnd w:id="0"/>
    </w:p>
    <w:p w:rsidR="00A66512" w:rsidRDefault="004B25FE">
      <w:pPr>
        <w:pStyle w:val="Nadpis20"/>
        <w:keepNext/>
        <w:keepLines/>
        <w:shd w:val="clear" w:color="auto" w:fill="auto"/>
        <w:spacing w:after="182" w:line="280" w:lineRule="exact"/>
        <w:ind w:right="240"/>
      </w:pPr>
      <w:bookmarkStart w:id="1" w:name="bookmark1"/>
      <w:r>
        <w:t>O POSKYTOVÁNÍ SLUŽEB ELEKTRONICKÝCH KOMUNIKACÍ</w:t>
      </w:r>
      <w:bookmarkEnd w:id="1"/>
    </w:p>
    <w:p w:rsidR="00A66512" w:rsidRDefault="004B25FE">
      <w:pPr>
        <w:pStyle w:val="Nadpis420"/>
        <w:keepNext/>
        <w:keepLines/>
        <w:shd w:val="clear" w:color="auto" w:fill="auto"/>
        <w:spacing w:before="0" w:after="0" w:line="200" w:lineRule="exact"/>
        <w:ind w:right="240"/>
      </w:pPr>
      <w:bookmarkStart w:id="2" w:name="bookmark2"/>
      <w:r>
        <w:t>uzavřená mezi smluvními stranami</w:t>
      </w:r>
      <w:bookmarkEnd w:id="2"/>
    </w:p>
    <w:p w:rsidR="00FF4C4A" w:rsidRDefault="00FF4C4A">
      <w:pPr>
        <w:pStyle w:val="Nadpis420"/>
        <w:keepNext/>
        <w:keepLines/>
        <w:shd w:val="clear" w:color="auto" w:fill="auto"/>
        <w:spacing w:before="0" w:after="0" w:line="200" w:lineRule="exact"/>
        <w:ind w:right="240"/>
      </w:pPr>
    </w:p>
    <w:p w:rsidR="00A66512" w:rsidRDefault="00FF4C4A">
      <w:pPr>
        <w:pStyle w:val="Zkladntext20"/>
        <w:shd w:val="clear" w:color="auto" w:fill="auto"/>
        <w:tabs>
          <w:tab w:val="left" w:pos="2178"/>
        </w:tabs>
        <w:spacing w:line="180" w:lineRule="exact"/>
        <w:ind w:firstLine="0"/>
      </w:pPr>
      <w:r>
        <w:rPr>
          <w:noProof/>
          <w:lang w:bidi="ar-SA"/>
        </w:rPr>
        <mc:AlternateContent>
          <mc:Choice Requires="wps">
            <w:drawing>
              <wp:anchor distT="0" distB="0" distL="63500" distR="1243330" simplePos="0" relativeHeight="377487104" behindDoc="1" locked="0" layoutInCell="1" allowOverlap="1">
                <wp:simplePos x="0" y="0"/>
                <wp:positionH relativeFrom="margin">
                  <wp:posOffset>69850</wp:posOffset>
                </wp:positionH>
                <wp:positionV relativeFrom="paragraph">
                  <wp:posOffset>-414655</wp:posOffset>
                </wp:positionV>
                <wp:extent cx="4558030" cy="344170"/>
                <wp:effectExtent l="0" t="0" r="0" b="0"/>
                <wp:wrapTopAndBottom/>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8030" cy="344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6512" w:rsidRDefault="004B25FE">
                            <w:pPr>
                              <w:pStyle w:val="Zkladntext4"/>
                              <w:shd w:val="clear" w:color="auto" w:fill="auto"/>
                              <w:tabs>
                                <w:tab w:val="left" w:pos="2178"/>
                              </w:tabs>
                              <w:spacing w:after="162" w:line="200" w:lineRule="exact"/>
                            </w:pPr>
                            <w:r>
                              <w:t>Poskytovatel:</w:t>
                            </w:r>
                            <w:r>
                              <w:tab/>
                              <w:t>CentroNet, a.s.</w:t>
                            </w:r>
                          </w:p>
                          <w:p w:rsidR="00A66512" w:rsidRDefault="004B25FE">
                            <w:pPr>
                              <w:pStyle w:val="Zkladntext20"/>
                              <w:shd w:val="clear" w:color="auto" w:fill="auto"/>
                              <w:tabs>
                                <w:tab w:val="left" w:pos="2185"/>
                              </w:tabs>
                              <w:spacing w:line="180" w:lineRule="exact"/>
                              <w:ind w:firstLine="0"/>
                            </w:pPr>
                            <w:r>
                              <w:rPr>
                                <w:rStyle w:val="Zkladntext2Exact"/>
                              </w:rPr>
                              <w:t>Sídlo:</w:t>
                            </w:r>
                            <w:r>
                              <w:rPr>
                                <w:rStyle w:val="Zkladntext2Exact"/>
                              </w:rPr>
                              <w:tab/>
                              <w:t>Praha 1, náměstí Republiky 1037/3, Nové město, PSČ 110 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5pt;margin-top:-32.65pt;width:358.9pt;height:27.1pt;z-index:-125829376;visibility:visible;mso-wrap-style:square;mso-width-percent:0;mso-height-percent:0;mso-wrap-distance-left:5pt;mso-wrap-distance-top:0;mso-wrap-distance-right:97.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" filled="f" stroked="f">
                <v:textbox style="mso-fit-shape-to-text:t" inset="0,0,0,0">
                  <w:txbxContent>
                    <w:p w:rsidR="00A66512" w:rsidRDefault="004B25FE">
                      <w:pPr>
                        <w:pStyle w:val="Zkladntext4"/>
                        <w:shd w:val="clear" w:color="auto" w:fill="auto"/>
                        <w:tabs>
                          <w:tab w:val="left" w:pos="2178"/>
                        </w:tabs>
                        <w:spacing w:after="162" w:line="200" w:lineRule="exact"/>
                      </w:pPr>
                      <w:r>
                        <w:t>Poskytovatel:</w:t>
                      </w:r>
                      <w:r>
                        <w:tab/>
                        <w:t>CentroNet, a.s.</w:t>
                      </w:r>
                    </w:p>
                    <w:p w:rsidR="00A66512" w:rsidRDefault="004B25FE">
                      <w:pPr>
                        <w:pStyle w:val="Zkladntext20"/>
                        <w:shd w:val="clear" w:color="auto" w:fill="auto"/>
                        <w:tabs>
                          <w:tab w:val="left" w:pos="2185"/>
                        </w:tabs>
                        <w:spacing w:line="180" w:lineRule="exact"/>
                        <w:ind w:firstLine="0"/>
                      </w:pPr>
                      <w:r>
                        <w:rPr>
                          <w:rStyle w:val="Zkladntext2Exact"/>
                        </w:rPr>
                        <w:t>Sídlo:</w:t>
                      </w:r>
                      <w:r>
                        <w:rPr>
                          <w:rStyle w:val="Zkladntext2Exact"/>
                        </w:rPr>
                        <w:tab/>
                        <w:t>Praha 1, náměstí Republiky 1037/3, Nové město, PSČ 110 00</w:t>
                      </w:r>
                    </w:p>
                  </w:txbxContent>
                </v:textbox>
                <w10:wrap type="topAndBottom" anchorx="margin"/>
              </v:shape>
            </w:pict>
          </mc:Fallback>
        </mc:AlternateContent>
      </w:r>
      <w:r w:rsidR="004B25FE">
        <w:t>IČ / DÍČ:</w:t>
      </w:r>
      <w:r w:rsidR="004B25FE">
        <w:tab/>
        <w:t>26165473 / CZ26165473</w:t>
      </w:r>
    </w:p>
    <w:p w:rsidR="00A66512" w:rsidRDefault="004B25FE">
      <w:pPr>
        <w:pStyle w:val="Zkladntext20"/>
        <w:shd w:val="clear" w:color="auto" w:fill="auto"/>
        <w:spacing w:after="208" w:line="180" w:lineRule="exact"/>
        <w:ind w:firstLine="0"/>
      </w:pPr>
      <w:r>
        <w:t xml:space="preserve">Zápis v </w:t>
      </w:r>
      <w:r>
        <w:t>obchodním rejstříku Městského soudu v Praze, oddíl B, vložka 6461</w:t>
      </w:r>
    </w:p>
    <w:p w:rsidR="00FF4C4A" w:rsidRDefault="004B25FE" w:rsidP="00FF4C4A">
      <w:pPr>
        <w:pStyle w:val="Zkladntext20"/>
        <w:shd w:val="clear" w:color="auto" w:fill="auto"/>
        <w:tabs>
          <w:tab w:val="left" w:pos="2178"/>
        </w:tabs>
        <w:spacing w:after="180" w:line="180" w:lineRule="exact"/>
        <w:ind w:firstLine="0"/>
      </w:pPr>
      <w:r>
        <w:t>Z</w:t>
      </w:r>
      <w:r>
        <w:t xml:space="preserve"> základě plné moci</w:t>
      </w:r>
      <w:r w:rsidR="00FF4C4A">
        <w:rPr>
          <w:noProof/>
          <w:lang w:bidi="ar-SA"/>
        </w:rPr>
        <mc:AlternateContent>
          <mc:Choice Requires="wps">
            <w:drawing>
              <wp:anchor distT="0" distB="1878330" distL="63500" distR="365760" simplePos="0" relativeHeight="377487105" behindDoc="1" locked="0" layoutInCell="1" allowOverlap="1">
                <wp:simplePos x="0" y="0"/>
                <wp:positionH relativeFrom="margin">
                  <wp:posOffset>51435</wp:posOffset>
                </wp:positionH>
                <wp:positionV relativeFrom="paragraph">
                  <wp:posOffset>-15240</wp:posOffset>
                </wp:positionV>
                <wp:extent cx="1010285" cy="520700"/>
                <wp:effectExtent l="0" t="0" r="2540" b="0"/>
                <wp:wrapSquare wrapText="right"/>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0285"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6512" w:rsidRDefault="004B25FE">
                            <w:pPr>
                              <w:pStyle w:val="Zkladntext50"/>
                              <w:shd w:val="clear" w:color="auto" w:fill="auto"/>
                            </w:pPr>
                            <w:r>
                              <w:rPr>
                                <w:rStyle w:val="Zkladntext5Exact"/>
                                <w:b/>
                                <w:bCs/>
                              </w:rPr>
                              <w:t xml:space="preserve">Bankovní spojení: </w:t>
                            </w:r>
                            <w:r>
                              <w:rPr>
                                <w:rStyle w:val="Zkladntext59ptNetunExact"/>
                              </w:rPr>
                              <w:t>E-mail:</w:t>
                            </w:r>
                          </w:p>
                          <w:p w:rsidR="00A66512" w:rsidRDefault="004B25FE">
                            <w:pPr>
                              <w:pStyle w:val="Zkladntext50"/>
                              <w:shd w:val="clear" w:color="auto" w:fill="auto"/>
                            </w:pPr>
                            <w:r>
                              <w:rPr>
                                <w:rStyle w:val="Zkladntext5Exact"/>
                                <w:b/>
                                <w:bCs/>
                              </w:rPr>
                              <w:t>Technický kontakt: Obchodní kontakt: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4.05pt;margin-top:-1.2pt;width:79.55pt;height:41pt;z-index:-125829375;visibility:visible;mso-wrap-style:square;mso-width-percent:0;mso-height-percent:0;mso-wrap-distance-left:5pt;mso-wrap-distance-top:0;mso-wrap-distance-right:28.8pt;mso-wrap-distance-bottom:147.9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" filled="f" stroked="f">
                <v:textbox style="mso-fit-shape-to-text:t" inset="0,0,0,0">
                  <w:txbxContent>
                    <w:p w:rsidR="00A66512" w:rsidRDefault="004B25FE">
                      <w:pPr>
                        <w:pStyle w:val="Zkladntext50"/>
                        <w:shd w:val="clear" w:color="auto" w:fill="auto"/>
                      </w:pPr>
                      <w:r>
                        <w:rPr>
                          <w:rStyle w:val="Zkladntext5Exact"/>
                          <w:b/>
                          <w:bCs/>
                        </w:rPr>
                        <w:t xml:space="preserve">Bankovní spojení: </w:t>
                      </w:r>
                      <w:r>
                        <w:rPr>
                          <w:rStyle w:val="Zkladntext59ptNetunExact"/>
                        </w:rPr>
                        <w:t>E-mail:</w:t>
                      </w:r>
                    </w:p>
                    <w:p w:rsidR="00A66512" w:rsidRDefault="004B25FE">
                      <w:pPr>
                        <w:pStyle w:val="Zkladntext50"/>
                        <w:shd w:val="clear" w:color="auto" w:fill="auto"/>
                      </w:pPr>
                      <w:r>
                        <w:rPr>
                          <w:rStyle w:val="Zkladntext5Exact"/>
                          <w:b/>
                          <w:bCs/>
                        </w:rPr>
                        <w:t>Technický kontakt: Obchodní kontakt:</w:t>
                      </w:r>
                    </w:p>
                  </w:txbxContent>
                </v:textbox>
                <w10:wrap type="square" side="right" anchorx="margin"/>
              </v:shape>
            </w:pict>
          </mc:Fallback>
        </mc:AlternateContent>
      </w:r>
      <w:r w:rsidR="00FF4C4A">
        <w:rPr>
          <w:noProof/>
          <w:lang w:bidi="ar-SA"/>
        </w:rPr>
        <mc:AlternateContent>
          <mc:Choice Requires="wps">
            <w:drawing>
              <wp:anchor distT="814705" distB="1033145" distL="63500" distR="807085" simplePos="0" relativeHeight="377487106" behindDoc="1" locked="0" layoutInCell="1" allowOverlap="1">
                <wp:simplePos x="0" y="0"/>
                <wp:positionH relativeFrom="margin">
                  <wp:posOffset>46990</wp:posOffset>
                </wp:positionH>
                <wp:positionV relativeFrom="paragraph">
                  <wp:posOffset>814705</wp:posOffset>
                </wp:positionV>
                <wp:extent cx="574040" cy="483235"/>
                <wp:effectExtent l="1905" t="0" r="0" b="3175"/>
                <wp:wrapSquare wrapText="right"/>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 cy="483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6512" w:rsidRDefault="004B25FE">
                            <w:pPr>
                              <w:pStyle w:val="Zkladntext6"/>
                              <w:shd w:val="clear" w:color="auto" w:fill="auto"/>
                              <w:spacing w:after="191" w:line="210" w:lineRule="exact"/>
                            </w:pPr>
                            <w:r>
                              <w:t>Uživatel:</w:t>
                            </w:r>
                          </w:p>
                          <w:p w:rsidR="00A66512" w:rsidRDefault="004B25FE">
                            <w:pPr>
                              <w:pStyle w:val="Zkladntext20"/>
                              <w:shd w:val="clear" w:color="auto" w:fill="auto"/>
                              <w:spacing w:line="180" w:lineRule="exact"/>
                              <w:ind w:firstLine="0"/>
                              <w:jc w:val="left"/>
                            </w:pPr>
                            <w:r>
                              <w:rPr>
                                <w:rStyle w:val="Zkladntext2Exact"/>
                              </w:rPr>
                              <w:t>Sídlo:</w:t>
                            </w:r>
                          </w:p>
                          <w:p w:rsidR="00A66512" w:rsidRDefault="004B25FE">
                            <w:pPr>
                              <w:pStyle w:val="Zkladntext20"/>
                              <w:shd w:val="clear" w:color="auto" w:fill="auto"/>
                              <w:spacing w:line="180" w:lineRule="exact"/>
                              <w:ind w:firstLine="0"/>
                              <w:jc w:val="left"/>
                            </w:pPr>
                            <w:r>
                              <w:rPr>
                                <w:rStyle w:val="Zkladntext2Exact"/>
                              </w:rPr>
                              <w:t>IČ/DIČ:</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3.7pt;margin-top:64.15pt;width:45.2pt;height:38.05pt;z-index:-125829374;visibility:visible;mso-wrap-style:square;mso-width-percent:0;mso-height-percent:0;mso-wrap-distance-left:5pt;mso-wrap-distance-top:64.15pt;mso-wrap-distance-right:63.55pt;mso-wrap-distance-bottom:81.3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" filled="f" stroked="f">
                <v:textbox style="mso-fit-shape-to-text:t" inset="0,0,0,0">
                  <w:txbxContent>
                    <w:p w:rsidR="00A66512" w:rsidRDefault="004B25FE">
                      <w:pPr>
                        <w:pStyle w:val="Zkladntext6"/>
                        <w:shd w:val="clear" w:color="auto" w:fill="auto"/>
                        <w:spacing w:after="191" w:line="210" w:lineRule="exact"/>
                      </w:pPr>
                      <w:r>
                        <w:t>Uživatel:</w:t>
                      </w:r>
                    </w:p>
                    <w:p w:rsidR="00A66512" w:rsidRDefault="004B25FE">
                      <w:pPr>
                        <w:pStyle w:val="Zkladntext20"/>
                        <w:shd w:val="clear" w:color="auto" w:fill="auto"/>
                        <w:spacing w:line="180" w:lineRule="exact"/>
                        <w:ind w:firstLine="0"/>
                        <w:jc w:val="left"/>
                      </w:pPr>
                      <w:r>
                        <w:rPr>
                          <w:rStyle w:val="Zkladntext2Exact"/>
                        </w:rPr>
                        <w:t>Sídlo:</w:t>
                      </w:r>
                    </w:p>
                    <w:p w:rsidR="00A66512" w:rsidRDefault="004B25FE">
                      <w:pPr>
                        <w:pStyle w:val="Zkladntext20"/>
                        <w:shd w:val="clear" w:color="auto" w:fill="auto"/>
                        <w:spacing w:line="180" w:lineRule="exact"/>
                        <w:ind w:firstLine="0"/>
                        <w:jc w:val="left"/>
                      </w:pPr>
                      <w:r>
                        <w:rPr>
                          <w:rStyle w:val="Zkladntext2Exact"/>
                        </w:rPr>
                        <w:t>IČ/DIČ:</w:t>
                      </w:r>
                    </w:p>
                  </w:txbxContent>
                </v:textbox>
                <w10:wrap type="square" side="right" anchorx="margin"/>
              </v:shape>
            </w:pict>
          </mc:Fallback>
        </mc:AlternateContent>
      </w:r>
      <w:r w:rsidR="00FF4C4A">
        <w:rPr>
          <w:noProof/>
          <w:lang w:bidi="ar-SA"/>
        </w:rPr>
        <mc:AlternateContent>
          <mc:Choice Requires="wps">
            <w:drawing>
              <wp:anchor distT="1360170" distB="900430" distL="63500" distR="758825" simplePos="0" relativeHeight="377487107" behindDoc="1" locked="0" layoutInCell="1" allowOverlap="1">
                <wp:simplePos x="0" y="0"/>
                <wp:positionH relativeFrom="margin">
                  <wp:posOffset>46990</wp:posOffset>
                </wp:positionH>
                <wp:positionV relativeFrom="paragraph">
                  <wp:posOffset>1360170</wp:posOffset>
                </wp:positionV>
                <wp:extent cx="621665" cy="228600"/>
                <wp:effectExtent l="1905" t="1905" r="0" b="0"/>
                <wp:wrapSquare wrapText="right"/>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6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6512" w:rsidRDefault="004B25FE">
                            <w:pPr>
                              <w:pStyle w:val="Zkladntext70"/>
                              <w:shd w:val="clear" w:color="auto" w:fill="auto"/>
                              <w:spacing w:line="180" w:lineRule="exact"/>
                            </w:pPr>
                            <w:r>
                              <w:rPr>
                                <w:rStyle w:val="Zkladntext7Exact"/>
                                <w:b/>
                                <w:bCs/>
                              </w:rPr>
                              <w:t>Registrace: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3.7pt;margin-top:107.1pt;width:48.95pt;height:18pt;z-index:-125829373;visibility:visible;mso-wrap-style:square;mso-width-percent:0;mso-height-percent:0;mso-wrap-distance-left:5pt;mso-wrap-distance-top:107.1pt;mso-wrap-distance-right:59.75pt;mso-wrap-distance-bottom:70.9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" filled="f" stroked="f">
                <v:textbox style="mso-fit-shape-to-text:t" inset="0,0,0,0">
                  <w:txbxContent>
                    <w:p w:rsidR="00A66512" w:rsidRDefault="004B25FE">
                      <w:pPr>
                        <w:pStyle w:val="Zkladntext70"/>
                        <w:shd w:val="clear" w:color="auto" w:fill="auto"/>
                        <w:spacing w:line="180" w:lineRule="exact"/>
                      </w:pPr>
                      <w:r>
                        <w:rPr>
                          <w:rStyle w:val="Zkladntext7Exact"/>
                          <w:b/>
                          <w:bCs/>
                        </w:rPr>
                        <w:t>Registrace:</w:t>
                      </w:r>
                    </w:p>
                  </w:txbxContent>
                </v:textbox>
                <w10:wrap type="square" side="right" anchorx="margin"/>
              </v:shape>
            </w:pict>
          </mc:Fallback>
        </mc:AlternateContent>
      </w:r>
      <w:r w:rsidR="00FF4C4A">
        <w:rPr>
          <w:noProof/>
          <w:lang w:bidi="ar-SA"/>
        </w:rPr>
        <mc:AlternateContent>
          <mc:Choice Requires="wps">
            <w:drawing>
              <wp:anchor distT="1635760" distB="647065" distL="63500" distR="706120" simplePos="0" relativeHeight="377487108" behindDoc="1" locked="0" layoutInCell="1" allowOverlap="1">
                <wp:simplePos x="0" y="0"/>
                <wp:positionH relativeFrom="margin">
                  <wp:posOffset>40005</wp:posOffset>
                </wp:positionH>
                <wp:positionV relativeFrom="paragraph">
                  <wp:posOffset>1635760</wp:posOffset>
                </wp:positionV>
                <wp:extent cx="681355" cy="101600"/>
                <wp:effectExtent l="4445" t="1270" r="0" b="1905"/>
                <wp:wrapSquare wrapText="right"/>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35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6512" w:rsidRDefault="004B25FE">
                            <w:pPr>
                              <w:pStyle w:val="Zkladntext50"/>
                              <w:shd w:val="clear" w:color="auto" w:fill="auto"/>
                              <w:spacing w:line="160" w:lineRule="exact"/>
                              <w:jc w:val="left"/>
                            </w:pPr>
                            <w:r>
                              <w:rPr>
                                <w:rStyle w:val="Zkladntext5Exact"/>
                                <w:b/>
                                <w:bCs/>
                              </w:rPr>
                              <w:t>Zastoupena: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left:0;text-align:left;margin-left:3.15pt;margin-top:128.8pt;width:53.65pt;height:8pt;z-index:-125829372;visibility:visible;mso-wrap-style:square;mso-width-percent:0;mso-height-percent:0;mso-wrap-distance-left:5pt;mso-wrap-distance-top:128.8pt;mso-wrap-distance-right:55.6pt;mso-wrap-distance-bottom:50.9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" filled="f" stroked="f">
                <v:textbox style="mso-fit-shape-to-text:t" inset="0,0,0,0">
                  <w:txbxContent>
                    <w:p w:rsidR="00A66512" w:rsidRDefault="004B25FE">
                      <w:pPr>
                        <w:pStyle w:val="Zkladntext50"/>
                        <w:shd w:val="clear" w:color="auto" w:fill="auto"/>
                        <w:spacing w:line="160" w:lineRule="exact"/>
                        <w:jc w:val="left"/>
                      </w:pPr>
                      <w:r>
                        <w:rPr>
                          <w:rStyle w:val="Zkladntext5Exact"/>
                          <w:b/>
                          <w:bCs/>
                        </w:rPr>
                        <w:t>Zastoupena:</w:t>
                      </w:r>
                    </w:p>
                  </w:txbxContent>
                </v:textbox>
                <w10:wrap type="square" side="right" anchorx="margin"/>
              </v:shape>
            </w:pict>
          </mc:Fallback>
        </mc:AlternateContent>
      </w:r>
      <w:r w:rsidR="00FF4C4A">
        <w:rPr>
          <w:noProof/>
          <w:lang w:bidi="ar-SA"/>
        </w:rPr>
        <mc:AlternateContent>
          <mc:Choice Requires="wps">
            <w:drawing>
              <wp:anchor distT="1877695" distB="0" distL="63500" distR="370205" simplePos="0" relativeHeight="377487109" behindDoc="1" locked="0" layoutInCell="1" allowOverlap="1">
                <wp:simplePos x="0" y="0"/>
                <wp:positionH relativeFrom="margin">
                  <wp:posOffset>37465</wp:posOffset>
                </wp:positionH>
                <wp:positionV relativeFrom="paragraph">
                  <wp:posOffset>1877695</wp:posOffset>
                </wp:positionV>
                <wp:extent cx="1019810" cy="130175"/>
                <wp:effectExtent l="1905" t="0" r="0" b="0"/>
                <wp:wrapSquare wrapText="right"/>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810" cy="130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6512" w:rsidRDefault="00A66512">
                            <w:pPr>
                              <w:pStyle w:val="Zkladntext50"/>
                              <w:shd w:val="clear" w:color="auto" w:fill="auto"/>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left:0;text-align:left;margin-left:2.95pt;margin-top:147.85pt;width:80.3pt;height:10.25pt;z-index:-125829371;visibility:visible;mso-wrap-style:square;mso-width-percent:0;mso-height-percent:0;mso-wrap-distance-left:5pt;mso-wrap-distance-top:147.85pt;mso-wrap-distance-right:29.1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" filled="f" stroked="f">
                <v:textbox style="mso-fit-shape-to-text:t" inset="0,0,0,0">
                  <w:txbxContent>
                    <w:p w:rsidR="00A66512" w:rsidRDefault="00A66512">
                      <w:pPr>
                        <w:pStyle w:val="Zkladntext50"/>
                        <w:shd w:val="clear" w:color="auto" w:fill="auto"/>
                      </w:pPr>
                    </w:p>
                  </w:txbxContent>
                </v:textbox>
                <w10:wrap type="square" side="right" anchorx="margin"/>
              </v:shape>
            </w:pict>
          </mc:Fallback>
        </mc:AlternateContent>
      </w:r>
      <w:r>
        <w:t xml:space="preserve">UniCredit Bank Czech Republic a.s., </w:t>
      </w:r>
    </w:p>
    <w:p w:rsidR="00A66512" w:rsidRDefault="004B25FE">
      <w:pPr>
        <w:pStyle w:val="Nadpis420"/>
        <w:keepNext/>
        <w:keepLines/>
        <w:shd w:val="clear" w:color="auto" w:fill="auto"/>
        <w:spacing w:before="0" w:after="202" w:line="200" w:lineRule="exact"/>
        <w:jc w:val="both"/>
      </w:pPr>
      <w:bookmarkStart w:id="3" w:name="bookmark3"/>
      <w:r>
        <w:t>Smíchovská střední průmyslová škola</w:t>
      </w:r>
      <w:bookmarkEnd w:id="3"/>
    </w:p>
    <w:p w:rsidR="00A66512" w:rsidRDefault="004B25FE">
      <w:pPr>
        <w:pStyle w:val="Zkladntext20"/>
        <w:shd w:val="clear" w:color="auto" w:fill="auto"/>
        <w:spacing w:after="263" w:line="209" w:lineRule="exact"/>
        <w:ind w:right="4240" w:firstLine="0"/>
        <w:jc w:val="left"/>
      </w:pPr>
      <w:r>
        <w:t>Praha 5, Preslova 25, PSČ 150 21 61 38 68 55/CZ61 38 68 55</w:t>
      </w:r>
    </w:p>
    <w:p w:rsidR="00A66512" w:rsidRDefault="004B25FE">
      <w:pPr>
        <w:pStyle w:val="Zkladntext20"/>
        <w:shd w:val="clear" w:color="auto" w:fill="auto"/>
        <w:spacing w:after="180" w:line="180" w:lineRule="exact"/>
        <w:ind w:firstLine="0"/>
      </w:pPr>
      <w:r>
        <w:t>Ing.</w:t>
      </w:r>
      <w:r>
        <w:t xml:space="preserve"> Radko Sáblíkem, ředitelem školy</w:t>
      </w:r>
    </w:p>
    <w:p w:rsidR="00FF4C4A" w:rsidRDefault="00FF4C4A">
      <w:pPr>
        <w:pStyle w:val="Zkladntext20"/>
        <w:shd w:val="clear" w:color="auto" w:fill="auto"/>
        <w:spacing w:after="180" w:line="180" w:lineRule="exact"/>
        <w:ind w:firstLine="0"/>
      </w:pPr>
    </w:p>
    <w:p w:rsidR="00FF4C4A" w:rsidRDefault="00FF4C4A">
      <w:pPr>
        <w:pStyle w:val="Nadpis30"/>
        <w:keepNext/>
        <w:keepLines/>
        <w:shd w:val="clear" w:color="auto" w:fill="auto"/>
        <w:spacing w:before="0" w:after="180" w:line="200" w:lineRule="exact"/>
        <w:ind w:firstLine="0"/>
      </w:pPr>
      <w:bookmarkStart w:id="4" w:name="bookmark4"/>
    </w:p>
    <w:p w:rsidR="00FF4C4A" w:rsidRDefault="00FF4C4A">
      <w:pPr>
        <w:pStyle w:val="Nadpis30"/>
        <w:keepNext/>
        <w:keepLines/>
        <w:shd w:val="clear" w:color="auto" w:fill="auto"/>
        <w:spacing w:before="0" w:after="180" w:line="200" w:lineRule="exact"/>
        <w:ind w:firstLine="0"/>
      </w:pPr>
    </w:p>
    <w:p w:rsidR="00FF4C4A" w:rsidRDefault="00FF4C4A">
      <w:pPr>
        <w:pStyle w:val="Nadpis30"/>
        <w:keepNext/>
        <w:keepLines/>
        <w:shd w:val="clear" w:color="auto" w:fill="auto"/>
        <w:spacing w:before="0" w:after="180" w:line="200" w:lineRule="exact"/>
        <w:ind w:firstLine="0"/>
      </w:pPr>
    </w:p>
    <w:p w:rsidR="00FF4C4A" w:rsidRDefault="00FF4C4A">
      <w:pPr>
        <w:pStyle w:val="Nadpis30"/>
        <w:keepNext/>
        <w:keepLines/>
        <w:shd w:val="clear" w:color="auto" w:fill="auto"/>
        <w:spacing w:before="0" w:after="180" w:line="200" w:lineRule="exact"/>
        <w:ind w:firstLine="0"/>
      </w:pPr>
    </w:p>
    <w:p w:rsidR="00FF4C4A" w:rsidRDefault="00FF4C4A">
      <w:pPr>
        <w:pStyle w:val="Nadpis30"/>
        <w:keepNext/>
        <w:keepLines/>
        <w:shd w:val="clear" w:color="auto" w:fill="auto"/>
        <w:spacing w:before="0" w:after="180" w:line="200" w:lineRule="exact"/>
        <w:ind w:firstLine="0"/>
      </w:pPr>
    </w:p>
    <w:p w:rsidR="00A66512" w:rsidRDefault="004B25FE">
      <w:pPr>
        <w:pStyle w:val="Nadpis30"/>
        <w:keepNext/>
        <w:keepLines/>
        <w:shd w:val="clear" w:color="auto" w:fill="auto"/>
        <w:spacing w:before="0" w:after="180" w:line="200" w:lineRule="exact"/>
        <w:ind w:firstLine="0"/>
      </w:pPr>
      <w:r>
        <w:t>1. Předmět smlouvy</w:t>
      </w:r>
      <w:bookmarkEnd w:id="4"/>
    </w:p>
    <w:p w:rsidR="00A66512" w:rsidRDefault="004B25FE">
      <w:pPr>
        <w:pStyle w:val="Zkladntext20"/>
        <w:numPr>
          <w:ilvl w:val="0"/>
          <w:numId w:val="1"/>
        </w:numPr>
        <w:shd w:val="clear" w:color="auto" w:fill="auto"/>
        <w:tabs>
          <w:tab w:val="left" w:pos="737"/>
        </w:tabs>
        <w:spacing w:after="240" w:line="205" w:lineRule="exact"/>
        <w:ind w:left="720" w:hanging="360"/>
      </w:pPr>
      <w:r>
        <w:t xml:space="preserve">Předmětem této smlouvy (dále jen „Smlouva“) je závazek Poskytovatele zřídit a dále poskytovat </w:t>
      </w:r>
      <w:r>
        <w:t>Uživateli služby elektronických komunikací (dále jen „Služba“) v rozsahu a za podmínek definovaných samostatným číslovaným dokumentem „SPECIFIKACE SLUŽBY“ (dále jen „Specifikace“), který tvoři součást této Smlouvy. Každá Specifikace náležící k této Smlouvě</w:t>
      </w:r>
      <w:r>
        <w:t xml:space="preserve"> nese ve svém číselném označení také registrační číslo této Smlouvy, uvedené v záhlaví.</w:t>
      </w:r>
    </w:p>
    <w:p w:rsidR="00A66512" w:rsidRDefault="004B25FE">
      <w:pPr>
        <w:pStyle w:val="Zkladntext20"/>
        <w:numPr>
          <w:ilvl w:val="0"/>
          <w:numId w:val="1"/>
        </w:numPr>
        <w:shd w:val="clear" w:color="auto" w:fill="auto"/>
        <w:tabs>
          <w:tab w:val="left" w:pos="737"/>
        </w:tabs>
        <w:spacing w:after="240" w:line="205" w:lineRule="exact"/>
        <w:ind w:left="720" w:hanging="360"/>
      </w:pPr>
      <w:r>
        <w:t>Způsob a podmínky poskytování služeb, stejně jako práva a povinnosti smluvních stran, pokud nejsou vymezeny touto Smlouvou, či příslušnou Specifikací, řídí se níže uved</w:t>
      </w:r>
      <w:r>
        <w:t>enými dokumenty v tomto pořadí závaznosti: (I) Smlouva včetně jednotlivých Specifikací v aktuálním znění, (II) Všeobecné podmínky poskytování služeb, (III) Provozní řády jednotlivých služeb a (IV) Reklamační řád, které jsou k dispozici v aktuálním znění na</w:t>
      </w:r>
      <w:r>
        <w:t xml:space="preserve"> </w:t>
      </w:r>
      <w:hyperlink r:id="rId7" w:history="1">
        <w:r>
          <w:rPr>
            <w:rStyle w:val="Hypertextovodkaz"/>
          </w:rPr>
          <w:t>www.centronet.cz</w:t>
        </w:r>
      </w:hyperlink>
      <w:r>
        <w:rPr>
          <w:lang w:val="en-US" w:eastAsia="en-US" w:bidi="en-US"/>
        </w:rPr>
        <w:t xml:space="preserve">. </w:t>
      </w:r>
      <w:r>
        <w:t>V případě rozporu mají vždy přednost ujednání Smlouvy a Specifikace před ostatními dokumenty Smlouvy.</w:t>
      </w:r>
    </w:p>
    <w:p w:rsidR="00A66512" w:rsidRDefault="004B25FE">
      <w:pPr>
        <w:pStyle w:val="Zkladntext20"/>
        <w:numPr>
          <w:ilvl w:val="0"/>
          <w:numId w:val="1"/>
        </w:numPr>
        <w:shd w:val="clear" w:color="auto" w:fill="auto"/>
        <w:tabs>
          <w:tab w:val="left" w:pos="737"/>
        </w:tabs>
        <w:spacing w:after="243" w:line="205" w:lineRule="exact"/>
        <w:ind w:left="720" w:hanging="360"/>
      </w:pPr>
      <w:r>
        <w:t>Poskytovatel se zavazuje poskytovat Uživateli Službu ve sjednaném rozsahu a kvalitě, a to nepřetr</w:t>
      </w:r>
      <w:r>
        <w:t>žitě 24 hodin denně, 7 dní v týdnu. Uživatel je oprávněn u vybraných služeb sjednat si s Poskytovatelem doplňkovou službu „SLA“ (Service Levei Agreement), jejíž parametry včetně dohody o podmínkách plnění budou vymezeny samostatným dokumentem, který bude t</w:t>
      </w:r>
      <w:r>
        <w:t>vořit nedílnou součást příslušné Specifikace služeb.</w:t>
      </w:r>
    </w:p>
    <w:p w:rsidR="00A66512" w:rsidRDefault="004B25FE">
      <w:pPr>
        <w:pStyle w:val="Zkladntext20"/>
        <w:numPr>
          <w:ilvl w:val="0"/>
          <w:numId w:val="1"/>
        </w:numPr>
        <w:shd w:val="clear" w:color="auto" w:fill="auto"/>
        <w:tabs>
          <w:tab w:val="left" w:pos="737"/>
        </w:tabs>
        <w:spacing w:line="202" w:lineRule="exact"/>
        <w:ind w:left="720" w:hanging="360"/>
      </w:pPr>
      <w:r>
        <w:t>Uživatel se zavazuje Službu ve sjednaném rozsahu a za dohodnutých podmínek řádně využívat, pravidelně a včas hradit Poskytovateli sjednanou cenu Služby.</w:t>
      </w:r>
      <w:r>
        <w:br w:type="page"/>
      </w:r>
    </w:p>
    <w:p w:rsidR="00A66512" w:rsidRDefault="004B25FE">
      <w:pPr>
        <w:pStyle w:val="Nadpis30"/>
        <w:keepNext/>
        <w:keepLines/>
        <w:shd w:val="clear" w:color="auto" w:fill="auto"/>
        <w:spacing w:before="0" w:after="204" w:line="200" w:lineRule="exact"/>
        <w:ind w:left="600" w:firstLine="0"/>
        <w:jc w:val="left"/>
      </w:pPr>
      <w:bookmarkStart w:id="5" w:name="bookmark5"/>
      <w:r>
        <w:lastRenderedPageBreak/>
        <w:t>Cena a platební podmínky</w:t>
      </w:r>
      <w:bookmarkEnd w:id="5"/>
    </w:p>
    <w:p w:rsidR="00A66512" w:rsidRDefault="004B25FE">
      <w:pPr>
        <w:pStyle w:val="Zkladntext20"/>
        <w:numPr>
          <w:ilvl w:val="0"/>
          <w:numId w:val="2"/>
        </w:numPr>
        <w:shd w:val="clear" w:color="auto" w:fill="auto"/>
        <w:tabs>
          <w:tab w:val="left" w:pos="576"/>
        </w:tabs>
        <w:spacing w:after="188" w:line="180" w:lineRule="exact"/>
        <w:ind w:left="600" w:hanging="460"/>
      </w:pPr>
      <w:r>
        <w:t>Cena za zřízení (dále je</w:t>
      </w:r>
      <w:r>
        <w:t>n „Zřizovací poplatek“) a cena Služby je uvedena vždy v příslušné Specifikaci</w:t>
      </w:r>
    </w:p>
    <w:p w:rsidR="00A66512" w:rsidRDefault="004B25FE">
      <w:pPr>
        <w:pStyle w:val="Zkladntext20"/>
        <w:numPr>
          <w:ilvl w:val="0"/>
          <w:numId w:val="2"/>
        </w:numPr>
        <w:shd w:val="clear" w:color="auto" w:fill="auto"/>
        <w:tabs>
          <w:tab w:val="left" w:pos="576"/>
        </w:tabs>
        <w:spacing w:after="180" w:line="205" w:lineRule="exact"/>
        <w:ind w:left="600" w:hanging="460"/>
      </w:pPr>
      <w:r>
        <w:t xml:space="preserve">Veškeré platby jsou prováděny na základě daňového dokladu, vystaveného Poskytovatelem. Faktura musí splňovat náležitosti daňového dokladu podle zákona č. 235/2004 Sb., o dani z </w:t>
      </w:r>
      <w:r>
        <w:t>přidané hodnoty v platném znění. V opačném případě je Uživatel oprávněn ji do data splatnosti vrátit stírri, že Poskytovatel je povinen vystavit fakturu novou s novým termínem splatnosti.</w:t>
      </w:r>
    </w:p>
    <w:p w:rsidR="00A66512" w:rsidRDefault="004B25FE">
      <w:pPr>
        <w:pStyle w:val="Zkladntext20"/>
        <w:numPr>
          <w:ilvl w:val="0"/>
          <w:numId w:val="2"/>
        </w:numPr>
        <w:shd w:val="clear" w:color="auto" w:fill="auto"/>
        <w:tabs>
          <w:tab w:val="left" w:pos="576"/>
        </w:tabs>
        <w:spacing w:after="424" w:line="205" w:lineRule="exact"/>
        <w:ind w:left="600" w:hanging="460"/>
      </w:pPr>
      <w:r>
        <w:t>Datum uskutečnění zdanitelného plnění nastává dnem předání Služby Už</w:t>
      </w:r>
      <w:r>
        <w:t>ivateli a dále pokračuje prvním dnem měsíčního období poskytování služby. Faktura za měsíční plnění dle jednotlivých platných Specifikací této Smlouvy bude vystavena vždy první pracovní den daného měsíce se splatností 14-tj dnů. Pro případ prodlení Uživate</w:t>
      </w:r>
      <w:r>
        <w:t>le s úhradou se sjednává úrok z prodlení ve výši 0,05% z dlužné částky za každý den prodlení. Za den platby se považuje den připsání peněžních prostředků na účet Poskytovatele uvedený v záhlaví této smlouvy.</w:t>
      </w:r>
    </w:p>
    <w:p w:rsidR="00A66512" w:rsidRDefault="004B25FE">
      <w:pPr>
        <w:pStyle w:val="Nadpis30"/>
        <w:keepNext/>
        <w:keepLines/>
        <w:shd w:val="clear" w:color="auto" w:fill="auto"/>
        <w:spacing w:before="0" w:after="9" w:line="200" w:lineRule="exact"/>
        <w:ind w:left="600" w:firstLine="0"/>
        <w:jc w:val="left"/>
      </w:pPr>
      <w:bookmarkStart w:id="6" w:name="bookmark6"/>
      <w:r>
        <w:t>Doba trvání smlouvy</w:t>
      </w:r>
      <w:bookmarkEnd w:id="6"/>
    </w:p>
    <w:p w:rsidR="00A66512" w:rsidRDefault="004B25FE">
      <w:pPr>
        <w:pStyle w:val="Zkladntext20"/>
        <w:numPr>
          <w:ilvl w:val="0"/>
          <w:numId w:val="3"/>
        </w:numPr>
        <w:shd w:val="clear" w:color="auto" w:fill="auto"/>
        <w:tabs>
          <w:tab w:val="left" w:pos="576"/>
        </w:tabs>
        <w:spacing w:line="414" w:lineRule="exact"/>
        <w:ind w:left="600" w:hanging="460"/>
      </w:pPr>
      <w:r>
        <w:t xml:space="preserve">Smlouva se uzavírá na dobu </w:t>
      </w:r>
      <w:r>
        <w:rPr>
          <w:rStyle w:val="Zkladntext2Tun"/>
        </w:rPr>
        <w:t>N</w:t>
      </w:r>
      <w:r>
        <w:rPr>
          <w:rStyle w:val="Zkladntext2Tun"/>
        </w:rPr>
        <w:t>eurčitou.</w:t>
      </w:r>
    </w:p>
    <w:p w:rsidR="00A66512" w:rsidRDefault="004B25FE">
      <w:pPr>
        <w:pStyle w:val="Zkladntext20"/>
        <w:numPr>
          <w:ilvl w:val="0"/>
          <w:numId w:val="3"/>
        </w:numPr>
        <w:shd w:val="clear" w:color="auto" w:fill="auto"/>
        <w:tabs>
          <w:tab w:val="left" w:pos="576"/>
        </w:tabs>
        <w:spacing w:line="414" w:lineRule="exact"/>
        <w:ind w:left="600" w:hanging="460"/>
      </w:pPr>
      <w:r>
        <w:t>Minimální doba užívání ode dne předání Služby k řádnému využívání je definována ve Specifikaci.</w:t>
      </w:r>
    </w:p>
    <w:p w:rsidR="00A66512" w:rsidRDefault="004B25FE">
      <w:pPr>
        <w:pStyle w:val="Zkladntext20"/>
        <w:numPr>
          <w:ilvl w:val="0"/>
          <w:numId w:val="3"/>
        </w:numPr>
        <w:shd w:val="clear" w:color="auto" w:fill="auto"/>
        <w:tabs>
          <w:tab w:val="left" w:pos="576"/>
        </w:tabs>
        <w:spacing w:line="414" w:lineRule="exact"/>
        <w:ind w:left="600" w:hanging="460"/>
      </w:pPr>
      <w:r>
        <w:t>Poskytování služeb v rozsahu jednotlivých Specifikací lze ukončit na základě:</w:t>
      </w:r>
    </w:p>
    <w:p w:rsidR="00A66512" w:rsidRDefault="004B25FE">
      <w:pPr>
        <w:pStyle w:val="Zkladntext80"/>
        <w:numPr>
          <w:ilvl w:val="0"/>
          <w:numId w:val="4"/>
        </w:numPr>
        <w:shd w:val="clear" w:color="auto" w:fill="auto"/>
        <w:tabs>
          <w:tab w:val="left" w:pos="1179"/>
        </w:tabs>
        <w:ind w:left="1200"/>
      </w:pPr>
      <w:r>
        <w:t>Písemné dohody obou smluvních stran</w:t>
      </w:r>
    </w:p>
    <w:p w:rsidR="00A66512" w:rsidRDefault="004B25FE">
      <w:pPr>
        <w:pStyle w:val="Zkladntext20"/>
        <w:numPr>
          <w:ilvl w:val="0"/>
          <w:numId w:val="4"/>
        </w:numPr>
        <w:shd w:val="clear" w:color="auto" w:fill="auto"/>
        <w:tabs>
          <w:tab w:val="left" w:pos="1179"/>
        </w:tabs>
        <w:spacing w:line="205" w:lineRule="exact"/>
        <w:ind w:left="1200"/>
      </w:pPr>
      <w:r>
        <w:rPr>
          <w:rStyle w:val="Zkladntext2Kurzva"/>
        </w:rPr>
        <w:t>Písemnou výpovědí Uživatele bez uved</w:t>
      </w:r>
      <w:r>
        <w:rPr>
          <w:rStyle w:val="Zkladntext2Kurzva"/>
        </w:rPr>
        <w:t>ení důvodu</w:t>
      </w:r>
      <w:r>
        <w:t xml:space="preserve">; výpovědní lhůta činí 1 měsíc a počíná běžet prvním dnem měsíce následujícího po měsíci, ve kterém byla výpověď doručena druhé smluvní straně. Řádnou výpovědí lze předmětný smluvní vztah v rozsahu konkrétní Specifikace ke Smlouvě ukončit </w:t>
      </w:r>
      <w:r>
        <w:t>nejdříve po uplynutí minimální doby sjednané touto Specifikací. V opačném případě je Uživatel povinen a zavazuje se uhradit smluvní pokutu ve výši rovnající se 100% celkové částky, kterou se zavázal Poskytovateli uhradit při dodržení sjednané minimální dob</w:t>
      </w:r>
      <w:r>
        <w:t>y využívání služeb.</w:t>
      </w:r>
    </w:p>
    <w:p w:rsidR="00A66512" w:rsidRDefault="004B25FE">
      <w:pPr>
        <w:pStyle w:val="Zkladntext80"/>
        <w:numPr>
          <w:ilvl w:val="0"/>
          <w:numId w:val="4"/>
        </w:numPr>
        <w:shd w:val="clear" w:color="auto" w:fill="auto"/>
        <w:tabs>
          <w:tab w:val="left" w:pos="1179"/>
        </w:tabs>
        <w:ind w:left="1200"/>
      </w:pPr>
      <w:r>
        <w:t>Písemným odstoupením od smlouvy,</w:t>
      </w:r>
    </w:p>
    <w:p w:rsidR="00A66512" w:rsidRDefault="004B25FE">
      <w:pPr>
        <w:pStyle w:val="Zkladntext20"/>
        <w:shd w:val="clear" w:color="auto" w:fill="auto"/>
        <w:spacing w:line="205" w:lineRule="exact"/>
        <w:ind w:left="1200" w:firstLine="0"/>
      </w:pPr>
      <w:r>
        <w:rPr>
          <w:rStyle w:val="Zkladntext2Kurzva"/>
        </w:rPr>
        <w:t>Poskytovatel</w:t>
      </w:r>
      <w:r>
        <w:rPr>
          <w:rStyle w:val="Zkladntext2Tun"/>
        </w:rPr>
        <w:t xml:space="preserve"> </w:t>
      </w:r>
      <w:r>
        <w:t>může písemně odstoupit od Smlouvy jako celku, příp. v rozsahu jednotlivých Specifikací v případě, že druhá smluvní strana poruší tuto smlouvu podstatným způsobem, tzn. Uživatel je v prodlení</w:t>
      </w:r>
      <w:r>
        <w:t xml:space="preserve"> s úhradou vyúčtovaných Služeb po dobu delší 60-tí dnů.</w:t>
      </w:r>
    </w:p>
    <w:p w:rsidR="00A66512" w:rsidRDefault="004B25FE">
      <w:pPr>
        <w:pStyle w:val="Zkladntext20"/>
        <w:shd w:val="clear" w:color="auto" w:fill="auto"/>
        <w:spacing w:after="244" w:line="205" w:lineRule="exact"/>
        <w:ind w:left="1200" w:firstLine="0"/>
      </w:pPr>
      <w:r>
        <w:t>V případě, že podmínky odstoupení nastanou v průběhu trvání sjednané minimální doby trvání smluvního vztahu, založeného Smlouvou a příslušnou Specifikací, je Poskytovatel oprávněn uplatnit smluvní pok</w:t>
      </w:r>
      <w:r>
        <w:t>utu až do výše, rovnající se částce, která Poskytovateli přísluší na měsíčních poplatcích za celou nečerpanou dobu sjednaného minimálního užívání Služby</w:t>
      </w:r>
    </w:p>
    <w:p w:rsidR="00A66512" w:rsidRDefault="004B25FE">
      <w:pPr>
        <w:pStyle w:val="Nadpis30"/>
        <w:keepNext/>
        <w:keepLines/>
        <w:shd w:val="clear" w:color="auto" w:fill="auto"/>
        <w:spacing w:before="0" w:after="198" w:line="200" w:lineRule="exact"/>
        <w:ind w:left="1200"/>
      </w:pPr>
      <w:bookmarkStart w:id="7" w:name="bookmark7"/>
      <w:r>
        <w:t>Ostatní ujednání</w:t>
      </w:r>
      <w:bookmarkEnd w:id="7"/>
    </w:p>
    <w:p w:rsidR="00A66512" w:rsidRDefault="004B25FE">
      <w:pPr>
        <w:pStyle w:val="Zkladntext20"/>
        <w:numPr>
          <w:ilvl w:val="0"/>
          <w:numId w:val="5"/>
        </w:numPr>
        <w:shd w:val="clear" w:color="auto" w:fill="auto"/>
        <w:tabs>
          <w:tab w:val="left" w:pos="412"/>
        </w:tabs>
        <w:spacing w:after="180" w:line="205" w:lineRule="exact"/>
        <w:ind w:left="460" w:right="200" w:hanging="460"/>
      </w:pPr>
      <w:r>
        <w:t>CentroNet a.s. je držitelem telekomunikační licence vydané Českým telekomunikačním úřa</w:t>
      </w:r>
      <w:r>
        <w:t>dem pod č.</w:t>
      </w:r>
      <w:r w:rsidR="00FF4C4A">
        <w:t xml:space="preserve">j. </w:t>
      </w:r>
      <w:bookmarkStart w:id="8" w:name="_GoBack"/>
      <w:bookmarkEnd w:id="8"/>
    </w:p>
    <w:p w:rsidR="00A66512" w:rsidRDefault="004B25FE">
      <w:pPr>
        <w:pStyle w:val="Zkladntext20"/>
        <w:numPr>
          <w:ilvl w:val="0"/>
          <w:numId w:val="5"/>
        </w:numPr>
        <w:shd w:val="clear" w:color="auto" w:fill="auto"/>
        <w:tabs>
          <w:tab w:val="left" w:pos="412"/>
        </w:tabs>
        <w:spacing w:line="205" w:lineRule="exact"/>
        <w:ind w:left="460" w:right="200" w:hanging="460"/>
      </w:pPr>
      <w:r>
        <w:t>Spory týkající se povinností uložených zákonem č. 127/2005 Sb., o elektronických komunikacích, ve znění pozdějších předpisů, nebo na jeho základě, ve kterých smluvní strany nedojdou ke smírnému řešení, rozhoduje Č</w:t>
      </w:r>
      <w:r>
        <w:t>eský telekomunikační úřad.</w:t>
      </w:r>
    </w:p>
    <w:p w:rsidR="00A66512" w:rsidRDefault="004B25FE">
      <w:pPr>
        <w:pStyle w:val="Zkladntext20"/>
        <w:numPr>
          <w:ilvl w:val="0"/>
          <w:numId w:val="5"/>
        </w:numPr>
        <w:shd w:val="clear" w:color="auto" w:fill="auto"/>
        <w:tabs>
          <w:tab w:val="left" w:pos="412"/>
        </w:tabs>
        <w:spacing w:after="186" w:line="216" w:lineRule="exact"/>
        <w:ind w:left="460" w:right="200" w:hanging="460"/>
      </w:pPr>
      <w:r>
        <w:t>Řešení ostatních sporů, které vzniknou z této Smlouvy nebo v souvislosti s ní přísluší do pravomoci obecných soudů.</w:t>
      </w:r>
    </w:p>
    <w:p w:rsidR="00A66512" w:rsidRDefault="004B25FE">
      <w:pPr>
        <w:pStyle w:val="Zkladntext20"/>
        <w:numPr>
          <w:ilvl w:val="0"/>
          <w:numId w:val="5"/>
        </w:numPr>
        <w:shd w:val="clear" w:color="auto" w:fill="auto"/>
        <w:tabs>
          <w:tab w:val="left" w:pos="412"/>
        </w:tabs>
        <w:spacing w:line="209" w:lineRule="exact"/>
        <w:ind w:left="460" w:right="200" w:hanging="460"/>
        <w:sectPr w:rsidR="00A66512">
          <w:footerReference w:type="default" r:id="rId8"/>
          <w:pgSz w:w="11900" w:h="16840"/>
          <w:pgMar w:top="2031" w:right="1251" w:bottom="1671" w:left="1339" w:header="0" w:footer="3" w:gutter="0"/>
          <w:cols w:space="720"/>
          <w:noEndnote/>
          <w:docGrid w:linePitch="360"/>
        </w:sectPr>
      </w:pPr>
      <w:r>
        <w:t>Smluvní strany se zavazují v průběhu trvání vzájemného smluvního vztahu, založeného touto Smlouvou í po jejím ukončení zachovávat mlčenlivost o všech skutečnostech, o kterých se dověděly v souvislostí s plněním předmětu Smlouvy, a k</w:t>
      </w:r>
      <w:r>
        <w:t>teré lze označit za obchodní tajemství. V případě porušení tohoto ujednání Smlouvy je poškozená strana oprávněna uplatnit vůči druhé straně smluvní pokutu ve výší 50.000,- Kč.</w:t>
      </w:r>
    </w:p>
    <w:p w:rsidR="00A66512" w:rsidRDefault="004B25FE">
      <w:pPr>
        <w:pStyle w:val="Nadpis30"/>
        <w:keepNext/>
        <w:keepLines/>
        <w:shd w:val="clear" w:color="auto" w:fill="auto"/>
        <w:spacing w:before="0" w:after="237" w:line="200" w:lineRule="exact"/>
        <w:ind w:firstLine="0"/>
        <w:jc w:val="left"/>
      </w:pPr>
      <w:bookmarkStart w:id="9" w:name="bookmark8"/>
      <w:r>
        <w:lastRenderedPageBreak/>
        <w:t>5. Závěrečná ustanovení</w:t>
      </w:r>
      <w:bookmarkEnd w:id="9"/>
    </w:p>
    <w:p w:rsidR="00A66512" w:rsidRDefault="004B25FE">
      <w:pPr>
        <w:pStyle w:val="Zkladntext20"/>
        <w:numPr>
          <w:ilvl w:val="0"/>
          <w:numId w:val="6"/>
        </w:numPr>
        <w:shd w:val="clear" w:color="auto" w:fill="auto"/>
        <w:tabs>
          <w:tab w:val="left" w:pos="856"/>
        </w:tabs>
        <w:spacing w:after="183" w:line="209" w:lineRule="exact"/>
        <w:ind w:left="860" w:hanging="380"/>
      </w:pPr>
      <w:r>
        <w:t xml:space="preserve">Smlouva nabývá platnosti a účinnosti dnem podpisu oběma </w:t>
      </w:r>
      <w:r>
        <w:t>smluvními stranami. Každý dokument „SPECIFIKACE SLUŽBY“ uzavíraný k této Smlouvě obsahuje samostatné ujednání o nabytí platnosti a účinnosti.</w:t>
      </w:r>
    </w:p>
    <w:p w:rsidR="00A66512" w:rsidRDefault="004B25FE">
      <w:pPr>
        <w:pStyle w:val="Zkladntext20"/>
        <w:numPr>
          <w:ilvl w:val="0"/>
          <w:numId w:val="6"/>
        </w:numPr>
        <w:shd w:val="clear" w:color="auto" w:fill="auto"/>
        <w:tabs>
          <w:tab w:val="left" w:pos="856"/>
        </w:tabs>
        <w:spacing w:after="180" w:line="205" w:lineRule="exact"/>
        <w:ind w:left="860" w:hanging="380"/>
      </w:pPr>
      <w:r>
        <w:t xml:space="preserve">Smlouvu lze měnit pouze číslovanými písemnými dodatky, potvrzenými oběma smluvními stranami. Rozšiřovat smlouvu o </w:t>
      </w:r>
      <w:r>
        <w:t>nové Služby formou nové Specifikace lze bez omezení na základě objednávky Uživatele. Každá Specifikace může být měněna nebo ukončena samostatně. Akceptací nové nebo aktualizované Specifikace oběma smluvními stranami se tato stává součástí této Smlouvy.</w:t>
      </w:r>
    </w:p>
    <w:p w:rsidR="00A66512" w:rsidRDefault="004B25FE">
      <w:pPr>
        <w:pStyle w:val="Zkladntext20"/>
        <w:numPr>
          <w:ilvl w:val="0"/>
          <w:numId w:val="6"/>
        </w:numPr>
        <w:shd w:val="clear" w:color="auto" w:fill="auto"/>
        <w:tabs>
          <w:tab w:val="left" w:pos="856"/>
        </w:tabs>
        <w:spacing w:after="180" w:line="205" w:lineRule="exact"/>
        <w:ind w:left="860" w:hanging="380"/>
      </w:pPr>
      <w:r>
        <w:t>Uživatel prohlašuje, že se před podpisem Smlouvy řádně seznámil s obsahem veškerých dokumentů, citovaných v článku 1, odst. 2 této Smlouvy, s jejich obsahu porozuměl, bez výhrad s nimi souhlasí a svým podpisem potvrzuje převzetí vždy jednoho vyhotovení cit</w:t>
      </w:r>
      <w:r>
        <w:t>ovaného dokumentu.</w:t>
      </w:r>
    </w:p>
    <w:p w:rsidR="00A66512" w:rsidRDefault="004B25FE">
      <w:pPr>
        <w:pStyle w:val="Zkladntext20"/>
        <w:numPr>
          <w:ilvl w:val="0"/>
          <w:numId w:val="6"/>
        </w:numPr>
        <w:shd w:val="clear" w:color="auto" w:fill="auto"/>
        <w:tabs>
          <w:tab w:val="left" w:pos="856"/>
        </w:tabs>
        <w:spacing w:after="180" w:line="205" w:lineRule="exact"/>
        <w:ind w:left="860" w:hanging="380"/>
      </w:pPr>
      <w:r>
        <w:t>Veškerá práva a povinnosti smluvních stran, vyplývající z této Smlouvy a souvisejících Specifikací ve znění jejich pozdějších dodatků a aktualizací přecházejí na právní nástupce obou smluvních stran.</w:t>
      </w:r>
    </w:p>
    <w:p w:rsidR="00A66512" w:rsidRDefault="004B25FE">
      <w:pPr>
        <w:pStyle w:val="Zkladntext20"/>
        <w:numPr>
          <w:ilvl w:val="0"/>
          <w:numId w:val="6"/>
        </w:numPr>
        <w:shd w:val="clear" w:color="auto" w:fill="auto"/>
        <w:tabs>
          <w:tab w:val="left" w:pos="856"/>
        </w:tabs>
        <w:spacing w:after="180" w:line="205" w:lineRule="exact"/>
        <w:ind w:left="860" w:hanging="380"/>
      </w:pPr>
      <w:r>
        <w:t>Tato Smlouva je vyhotovena ve dvou st</w:t>
      </w:r>
      <w:r>
        <w:t>ejnopisech, z nichž každý má právní sílu originálu a každá ze smluvních stran obdrží po jednom exempláři.</w:t>
      </w:r>
    </w:p>
    <w:p w:rsidR="00A66512" w:rsidRDefault="00FF4C4A">
      <w:pPr>
        <w:pStyle w:val="Zkladntext20"/>
        <w:numPr>
          <w:ilvl w:val="0"/>
          <w:numId w:val="6"/>
        </w:numPr>
        <w:shd w:val="clear" w:color="auto" w:fill="auto"/>
        <w:tabs>
          <w:tab w:val="left" w:pos="856"/>
        </w:tabs>
        <w:spacing w:line="205" w:lineRule="exact"/>
        <w:ind w:left="860" w:hanging="380"/>
        <w:sectPr w:rsidR="00A66512">
          <w:headerReference w:type="default" r:id="rId9"/>
          <w:footerReference w:type="default" r:id="rId10"/>
          <w:footerReference w:type="first" r:id="rId11"/>
          <w:pgSz w:w="11900" w:h="16840"/>
          <w:pgMar w:top="2031" w:right="1251" w:bottom="1671" w:left="1339" w:header="0" w:footer="3" w:gutter="0"/>
          <w:cols w:space="720"/>
          <w:noEndnote/>
          <w:titlePg/>
          <w:docGrid w:linePitch="360"/>
        </w:sectPr>
      </w:pPr>
      <w:r>
        <w:rPr>
          <w:noProof/>
          <w:lang w:bidi="ar-SA"/>
        </w:rPr>
        <mc:AlternateContent>
          <mc:Choice Requires="wps">
            <w:drawing>
              <wp:anchor distT="0" distB="642620" distL="63500" distR="957580" simplePos="0" relativeHeight="377487110" behindDoc="1" locked="0" layoutInCell="1" allowOverlap="1">
                <wp:simplePos x="0" y="0"/>
                <wp:positionH relativeFrom="margin">
                  <wp:posOffset>3637280</wp:posOffset>
                </wp:positionH>
                <wp:positionV relativeFrom="paragraph">
                  <wp:posOffset>1031240</wp:posOffset>
                </wp:positionV>
                <wp:extent cx="109855" cy="114300"/>
                <wp:effectExtent l="1270" t="1270" r="3175" b="0"/>
                <wp:wrapTopAndBottom/>
                <wp:docPr id="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855"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6512" w:rsidRDefault="004B25FE">
                            <w:pPr>
                              <w:pStyle w:val="Zkladntext20"/>
                              <w:shd w:val="clear" w:color="auto" w:fill="auto"/>
                              <w:spacing w:line="180" w:lineRule="exact"/>
                              <w:ind w:firstLine="0"/>
                              <w:jc w:val="left"/>
                            </w:pPr>
                            <w:r>
                              <w:rPr>
                                <w:rStyle w:val="Zkladntext2Exact"/>
                              </w:rPr>
                              <w:t>V</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32" type="#_x0000_t202" style="position:absolute;left:0;text-align:left;margin-left:286.4pt;margin-top:81.2pt;width:8.65pt;height:9pt;z-index:-125829370;visibility:visible;mso-wrap-style:square;mso-width-percent:0;mso-height-percent:0;mso-wrap-distance-left:5pt;mso-wrap-distance-top:0;mso-wrap-distance-right:75.4pt;mso-wrap-distance-bottom:50.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" filled="f" stroked="f">
                <v:textbox style="mso-fit-shape-to-text:t" inset="0,0,0,0">
                  <w:txbxContent>
                    <w:p w:rsidR="00A66512" w:rsidRDefault="004B25FE">
                      <w:pPr>
                        <w:pStyle w:val="Zkladntext20"/>
                        <w:shd w:val="clear" w:color="auto" w:fill="auto"/>
                        <w:spacing w:line="180" w:lineRule="exact"/>
                        <w:ind w:firstLine="0"/>
                        <w:jc w:val="left"/>
                      </w:pPr>
                      <w:r>
                        <w:rPr>
                          <w:rStyle w:val="Zkladntext2Exact"/>
                        </w:rPr>
                        <w:t>V</w:t>
                      </w:r>
                    </w:p>
                  </w:txbxContent>
                </v:textbox>
                <w10:wrap type="topAndBottom" anchorx="margin"/>
              </v:shape>
            </w:pict>
          </mc:Fallback>
        </mc:AlternateContent>
      </w:r>
      <w:r>
        <w:rPr>
          <w:noProof/>
          <w:lang w:bidi="ar-SA"/>
        </w:rPr>
        <mc:AlternateContent>
          <mc:Choice Requires="wps">
            <w:drawing>
              <wp:anchor distT="0" distB="2446020" distL="217170" distR="987425" simplePos="0" relativeHeight="377487111" behindDoc="1" locked="0" layoutInCell="1" allowOverlap="1">
                <wp:simplePos x="0" y="0"/>
                <wp:positionH relativeFrom="margin">
                  <wp:posOffset>4704715</wp:posOffset>
                </wp:positionH>
                <wp:positionV relativeFrom="paragraph">
                  <wp:posOffset>1033145</wp:posOffset>
                </wp:positionV>
                <wp:extent cx="219710" cy="114300"/>
                <wp:effectExtent l="1905" t="3175" r="0" b="0"/>
                <wp:wrapTopAndBottom/>
                <wp:docPr id="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6512" w:rsidRDefault="004B25FE">
                            <w:pPr>
                              <w:pStyle w:val="Zkladntext20"/>
                              <w:shd w:val="clear" w:color="auto" w:fill="auto"/>
                              <w:spacing w:line="180" w:lineRule="exact"/>
                              <w:ind w:firstLine="0"/>
                              <w:jc w:val="left"/>
                            </w:pPr>
                            <w:r>
                              <w:rPr>
                                <w:rStyle w:val="Zkladntext2Exact"/>
                              </w:rPr>
                              <w:t>dne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 o:spid="_x0000_s1033" type="#_x0000_t202" style="position:absolute;left:0;text-align:left;margin-left:370.45pt;margin-top:81.35pt;width:17.3pt;height:9pt;z-index:-125829369;visibility:visible;mso-wrap-style:square;mso-width-percent:0;mso-height-percent:0;mso-wrap-distance-left:17.1pt;mso-wrap-distance-top:0;mso-wrap-distance-right:77.75pt;mso-wrap-distance-bottom:192.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" filled="f" stroked="f">
                <v:textbox style="mso-fit-shape-to-text:t" inset="0,0,0,0">
                  <w:txbxContent>
                    <w:p w:rsidR="00A66512" w:rsidRDefault="004B25FE">
                      <w:pPr>
                        <w:pStyle w:val="Zkladntext20"/>
                        <w:shd w:val="clear" w:color="auto" w:fill="auto"/>
                        <w:spacing w:line="180" w:lineRule="exact"/>
                        <w:ind w:firstLine="0"/>
                        <w:jc w:val="left"/>
                      </w:pPr>
                      <w:r>
                        <w:rPr>
                          <w:rStyle w:val="Zkladntext2Exact"/>
                        </w:rPr>
                        <w:t>dne</w:t>
                      </w:r>
                    </w:p>
                  </w:txbxContent>
                </v:textbox>
                <w10:wrap type="topAndBottom" anchorx="margin"/>
              </v:shape>
            </w:pict>
          </mc:Fallback>
        </mc:AlternateContent>
      </w:r>
      <w:r>
        <w:rPr>
          <w:noProof/>
          <w:lang w:bidi="ar-SA"/>
        </w:rPr>
        <mc:AlternateContent>
          <mc:Choice Requires="wps">
            <w:drawing>
              <wp:anchor distT="0" distB="480060" distL="63500" distR="63500" simplePos="0" relativeHeight="377487112" behindDoc="1" locked="0" layoutInCell="1" allowOverlap="1">
                <wp:simplePos x="0" y="0"/>
                <wp:positionH relativeFrom="margin">
                  <wp:posOffset>4445</wp:posOffset>
                </wp:positionH>
                <wp:positionV relativeFrom="paragraph">
                  <wp:posOffset>1824355</wp:posOffset>
                </wp:positionV>
                <wp:extent cx="953135" cy="114300"/>
                <wp:effectExtent l="0" t="3810" r="1905" b="0"/>
                <wp:wrapTopAndBottom/>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3135"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6512" w:rsidRDefault="004B25FE">
                            <w:pPr>
                              <w:pStyle w:val="Zkladntext20"/>
                              <w:shd w:val="clear" w:color="auto" w:fill="auto"/>
                              <w:spacing w:line="180" w:lineRule="exact"/>
                              <w:ind w:firstLine="0"/>
                              <w:jc w:val="left"/>
                            </w:pPr>
                            <w:r>
                              <w:rPr>
                                <w:rStyle w:val="Zkladntext2Exact"/>
                              </w:rPr>
                              <w:t>Za Poskytovatele: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 o:spid="_x0000_s1034" type="#_x0000_t202" style="position:absolute;left:0;text-align:left;margin-left:.35pt;margin-top:143.65pt;width:75.05pt;height:9pt;z-index:-125829368;visibility:visible;mso-wrap-style:square;mso-width-percent:0;mso-height-percent:0;mso-wrap-distance-left:5pt;mso-wrap-distance-top:0;mso-wrap-distance-right:5pt;mso-wrap-distance-bottom:37.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" filled="f" stroked="f">
                <v:textbox style="mso-fit-shape-to-text:t" inset="0,0,0,0">
                  <w:txbxContent>
                    <w:p w:rsidR="00A66512" w:rsidRDefault="004B25FE">
                      <w:pPr>
                        <w:pStyle w:val="Zkladntext20"/>
                        <w:shd w:val="clear" w:color="auto" w:fill="auto"/>
                        <w:spacing w:line="180" w:lineRule="exact"/>
                        <w:ind w:firstLine="0"/>
                        <w:jc w:val="left"/>
                      </w:pPr>
                      <w:r>
                        <w:rPr>
                          <w:rStyle w:val="Zkladntext2Exact"/>
                        </w:rPr>
                        <w:t>Za Poskytovatele:</w:t>
                      </w:r>
                    </w:p>
                  </w:txbxContent>
                </v:textbox>
                <w10:wrap type="topAndBottom" anchorx="margin"/>
              </v:shape>
            </w:pict>
          </mc:Fallback>
        </mc:AlternateContent>
      </w:r>
      <w:r>
        <w:rPr>
          <w:noProof/>
          <w:lang w:bidi="ar-SA"/>
        </w:rPr>
        <mc:AlternateContent>
          <mc:Choice Requires="wps">
            <w:drawing>
              <wp:anchor distT="0" distB="1657350" distL="63500" distR="1588770" simplePos="0" relativeHeight="377487113" behindDoc="1" locked="0" layoutInCell="1" allowOverlap="1">
                <wp:simplePos x="0" y="0"/>
                <wp:positionH relativeFrom="margin">
                  <wp:posOffset>3625850</wp:posOffset>
                </wp:positionH>
                <wp:positionV relativeFrom="paragraph">
                  <wp:posOffset>1821815</wp:posOffset>
                </wp:positionV>
                <wp:extent cx="697230" cy="114300"/>
                <wp:effectExtent l="0" t="1270" r="0" b="0"/>
                <wp:wrapTopAndBottom/>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6512" w:rsidRDefault="004B25FE">
                            <w:pPr>
                              <w:pStyle w:val="Zkladntext20"/>
                              <w:shd w:val="clear" w:color="auto" w:fill="auto"/>
                              <w:spacing w:line="180" w:lineRule="exact"/>
                              <w:ind w:firstLine="0"/>
                              <w:jc w:val="left"/>
                            </w:pPr>
                            <w:r>
                              <w:rPr>
                                <w:rStyle w:val="Zkladntext2Exact"/>
                              </w:rPr>
                              <w:t>Za Uživatele: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 o:spid="_x0000_s1035" type="#_x0000_t202" style="position:absolute;left:0;text-align:left;margin-left:285.5pt;margin-top:143.45pt;width:54.9pt;height:9pt;z-index:-125829367;visibility:visible;mso-wrap-style:square;mso-width-percent:0;mso-height-percent:0;mso-wrap-distance-left:5pt;mso-wrap-distance-top:0;mso-wrap-distance-right:125.1pt;mso-wrap-distance-bottom:130.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" filled="f" stroked="f">
                <v:textbox style="mso-fit-shape-to-text:t" inset="0,0,0,0">
                  <w:txbxContent>
                    <w:p w:rsidR="00A66512" w:rsidRDefault="004B25FE">
                      <w:pPr>
                        <w:pStyle w:val="Zkladntext20"/>
                        <w:shd w:val="clear" w:color="auto" w:fill="auto"/>
                        <w:spacing w:line="180" w:lineRule="exact"/>
                        <w:ind w:firstLine="0"/>
                        <w:jc w:val="left"/>
                      </w:pPr>
                      <w:r>
                        <w:rPr>
                          <w:rStyle w:val="Zkladntext2Exact"/>
                        </w:rPr>
                        <w:t>Za Uživatele:</w:t>
                      </w:r>
                    </w:p>
                  </w:txbxContent>
                </v:textbox>
                <w10:wrap type="topAndBottom" anchorx="margin"/>
              </v:shape>
            </w:pict>
          </mc:Fallback>
        </mc:AlternateContent>
      </w:r>
      <w:r>
        <w:rPr>
          <w:noProof/>
          <w:lang w:bidi="ar-SA"/>
        </w:rPr>
        <mc:AlternateContent>
          <mc:Choice Requires="wps">
            <w:drawing>
              <wp:anchor distT="0" distB="0" distL="63500" distR="63500" simplePos="0" relativeHeight="377487114" behindDoc="1" locked="0" layoutInCell="1" allowOverlap="1">
                <wp:simplePos x="0" y="0"/>
                <wp:positionH relativeFrom="margin">
                  <wp:posOffset>635</wp:posOffset>
                </wp:positionH>
                <wp:positionV relativeFrom="paragraph">
                  <wp:posOffset>2873375</wp:posOffset>
                </wp:positionV>
                <wp:extent cx="2292985" cy="114300"/>
                <wp:effectExtent l="3175" t="0" r="0" b="4445"/>
                <wp:wrapTopAndBottom/>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985"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6512" w:rsidRDefault="004B25FE">
                            <w:pPr>
                              <w:pStyle w:val="Zkladntext20"/>
                              <w:shd w:val="clear" w:color="auto" w:fill="auto"/>
                              <w:spacing w:line="180" w:lineRule="exact"/>
                              <w:ind w:firstLine="0"/>
                              <w:jc w:val="left"/>
                            </w:pPr>
                            <w:r>
                              <w:rPr>
                                <w:rStyle w:val="Zkladntext2Exact"/>
                              </w:rPr>
                              <w:t xml:space="preserve">Lukáš </w:t>
                            </w:r>
                            <w:r>
                              <w:rPr>
                                <w:rStyle w:val="Zkladntext2Exact"/>
                              </w:rPr>
                              <w:t>Hůlka, místopředseda představenstva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 o:spid="_x0000_s1036" type="#_x0000_t202" style="position:absolute;left:0;text-align:left;margin-left:.05pt;margin-top:226.25pt;width:180.55pt;height:9pt;z-index:-12582936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" filled="f" stroked="f">
                <v:textbox style="mso-fit-shape-to-text:t" inset="0,0,0,0">
                  <w:txbxContent>
                    <w:p w:rsidR="00A66512" w:rsidRDefault="004B25FE">
                      <w:pPr>
                        <w:pStyle w:val="Zkladntext20"/>
                        <w:shd w:val="clear" w:color="auto" w:fill="auto"/>
                        <w:spacing w:line="180" w:lineRule="exact"/>
                        <w:ind w:firstLine="0"/>
                        <w:jc w:val="left"/>
                      </w:pPr>
                      <w:r>
                        <w:rPr>
                          <w:rStyle w:val="Zkladntext2Exact"/>
                        </w:rPr>
                        <w:t xml:space="preserve">Lukáš </w:t>
                      </w:r>
                      <w:r>
                        <w:rPr>
                          <w:rStyle w:val="Zkladntext2Exact"/>
                        </w:rPr>
                        <w:t>Hůlka, místopředseda představenstva</w:t>
                      </w:r>
                    </w:p>
                  </w:txbxContent>
                </v:textbox>
                <w10:wrap type="topAndBottom" anchorx="margin"/>
              </v:shape>
            </w:pict>
          </mc:Fallback>
        </mc:AlternateContent>
      </w:r>
      <w:r w:rsidR="004B25FE">
        <w:t>Smluvní strany prohlašují, že tuto Smlouvu uzavírají po vzájemném projednání, podle jejich pravé a svobodné vůle, vážně, určitě a srozumitelně, nikoli v tísni a za nápadně nevýhodných podmínek, na důkaz čehož připojuji n</w:t>
      </w:r>
      <w:r w:rsidR="004B25FE">
        <w:t>íže své podpisy.</w:t>
      </w:r>
    </w:p>
    <w:p w:rsidR="00A66512" w:rsidRDefault="00A66512" w:rsidP="00FF4C4A">
      <w:pPr>
        <w:pStyle w:val="Zkladntext20"/>
        <w:shd w:val="clear" w:color="auto" w:fill="auto"/>
        <w:spacing w:line="407" w:lineRule="exact"/>
        <w:ind w:firstLine="0"/>
        <w:rPr>
          <w:sz w:val="2"/>
          <w:szCs w:val="2"/>
        </w:rPr>
      </w:pPr>
    </w:p>
    <w:sectPr w:rsidR="00A66512" w:rsidSect="00FF4C4A">
      <w:pgSz w:w="11900" w:h="16840"/>
      <w:pgMar w:top="0" w:right="1225" w:bottom="2119" w:left="1296"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25FE" w:rsidRDefault="004B25FE">
      <w:r>
        <w:separator/>
      </w:r>
    </w:p>
  </w:endnote>
  <w:endnote w:type="continuationSeparator" w:id="0">
    <w:p w:rsidR="004B25FE" w:rsidRDefault="004B2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FF" w:usb1="C0007841" w:usb2="00000009" w:usb3="00000000" w:csb0="000001FF" w:csb1="00000000"/>
  </w:font>
  <w:font w:name="Candara">
    <w:panose1 w:val="020E0502030303020204"/>
    <w:charset w:val="EE"/>
    <w:family w:val="swiss"/>
    <w:pitch w:val="variable"/>
    <w:sig w:usb0="A00002EF" w:usb1="4000A44B" w:usb2="00000000" w:usb3="00000000" w:csb0="0000019F" w:csb1="00000000"/>
  </w:font>
  <w:font w:name="David">
    <w:panose1 w:val="020E0502060401010101"/>
    <w:charset w:val="B1"/>
    <w:family w:val="swiss"/>
    <w:pitch w:val="variable"/>
    <w:sig w:usb0="00000801" w:usb1="00000000" w:usb2="00000000" w:usb3="00000000" w:csb0="00000020"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6512" w:rsidRDefault="00FF4C4A">
    <w:pPr>
      <w:rPr>
        <w:sz w:val="2"/>
        <w:szCs w:val="2"/>
      </w:rPr>
    </w:pPr>
    <w:r>
      <w:rPr>
        <w:noProof/>
        <w:lang w:bidi="ar-SA"/>
      </w:rPr>
      <mc:AlternateContent>
        <mc:Choice Requires="wps">
          <w:drawing>
            <wp:anchor distT="0" distB="0" distL="63500" distR="63500" simplePos="0" relativeHeight="314572416" behindDoc="1" locked="0" layoutInCell="1" allowOverlap="1">
              <wp:simplePos x="0" y="0"/>
              <wp:positionH relativeFrom="page">
                <wp:posOffset>3745865</wp:posOffset>
              </wp:positionH>
              <wp:positionV relativeFrom="page">
                <wp:posOffset>10090150</wp:posOffset>
              </wp:positionV>
              <wp:extent cx="64135" cy="131445"/>
              <wp:effectExtent l="2540" t="3175"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6512" w:rsidRDefault="004B25FE">
                          <w:pPr>
                            <w:pStyle w:val="ZhlavneboZpat0"/>
                            <w:shd w:val="clear" w:color="auto" w:fill="auto"/>
                            <w:spacing w:line="240" w:lineRule="auto"/>
                          </w:pPr>
                          <w:r>
                            <w:rPr>
                              <w:rStyle w:val="ZhlavneboZpat1"/>
                            </w:rPr>
                            <w:fldChar w:fldCharType="begin"/>
                          </w:r>
                          <w:r>
                            <w:rPr>
                              <w:rStyle w:val="ZhlavneboZpat1"/>
                            </w:rPr>
                            <w:instrText xml:space="preserve"> PAGE \* MERGEFORMAT </w:instrText>
                          </w:r>
                          <w:r>
                            <w:rPr>
                              <w:rStyle w:val="ZhlavneboZpat1"/>
                            </w:rPr>
                            <w:fldChar w:fldCharType="separate"/>
                          </w:r>
                          <w:r w:rsidR="00FF4C4A">
                            <w:rPr>
                              <w:rStyle w:val="ZhlavneboZpat1"/>
                              <w:noProof/>
                            </w:rPr>
                            <w:t>1</w:t>
                          </w:r>
                          <w:r>
                            <w:rPr>
                              <w:rStyle w:val="ZhlavneboZpat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7" type="#_x0000_t202" style="position:absolute;margin-left:294.95pt;margin-top:794.5pt;width:5.05pt;height:10.35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" filled="f" stroked="f">
              <v:textbox style="mso-fit-shape-to-text:t" inset="0,0,0,0">
                <w:txbxContent>
                  <w:p w:rsidR="00A66512" w:rsidRDefault="004B25FE">
                    <w:pPr>
                      <w:pStyle w:val="ZhlavneboZpat0"/>
                      <w:shd w:val="clear" w:color="auto" w:fill="auto"/>
                      <w:spacing w:line="240" w:lineRule="auto"/>
                    </w:pPr>
                    <w:r>
                      <w:rPr>
                        <w:rStyle w:val="ZhlavneboZpat1"/>
                      </w:rPr>
                      <w:fldChar w:fldCharType="begin"/>
                    </w:r>
                    <w:r>
                      <w:rPr>
                        <w:rStyle w:val="ZhlavneboZpat1"/>
                      </w:rPr>
                      <w:instrText xml:space="preserve"> PAGE \* MERGEFORMAT </w:instrText>
                    </w:r>
                    <w:r>
                      <w:rPr>
                        <w:rStyle w:val="ZhlavneboZpat1"/>
                      </w:rPr>
                      <w:fldChar w:fldCharType="separate"/>
                    </w:r>
                    <w:r w:rsidR="00FF4C4A">
                      <w:rPr>
                        <w:rStyle w:val="ZhlavneboZpat1"/>
                        <w:noProof/>
                      </w:rPr>
                      <w:t>1</w:t>
                    </w:r>
                    <w:r>
                      <w:rPr>
                        <w:rStyle w:val="ZhlavneboZpat1"/>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6512" w:rsidRDefault="00A6651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6512" w:rsidRDefault="00FF4C4A">
    <w:pPr>
      <w:rPr>
        <w:sz w:val="2"/>
        <w:szCs w:val="2"/>
      </w:rPr>
    </w:pPr>
    <w:r>
      <w:rPr>
        <w:noProof/>
        <w:lang w:bidi="ar-SA"/>
      </w:rPr>
      <mc:AlternateContent>
        <mc:Choice Requires="wps">
          <w:drawing>
            <wp:anchor distT="0" distB="0" distL="63500" distR="63500" simplePos="0" relativeHeight="314572418" behindDoc="1" locked="0" layoutInCell="1" allowOverlap="1">
              <wp:simplePos x="0" y="0"/>
              <wp:positionH relativeFrom="page">
                <wp:posOffset>3745865</wp:posOffset>
              </wp:positionH>
              <wp:positionV relativeFrom="page">
                <wp:posOffset>10090150</wp:posOffset>
              </wp:positionV>
              <wp:extent cx="64135" cy="131445"/>
              <wp:effectExtent l="2540" t="317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6512" w:rsidRDefault="004B25FE">
                          <w:pPr>
                            <w:pStyle w:val="ZhlavneboZpat0"/>
                            <w:shd w:val="clear" w:color="auto" w:fill="auto"/>
                            <w:spacing w:line="240" w:lineRule="auto"/>
                          </w:pPr>
                          <w:r>
                            <w:rPr>
                              <w:rStyle w:val="ZhlavneboZpat1"/>
                            </w:rPr>
                            <w:fldChar w:fldCharType="begin"/>
                          </w:r>
                          <w:r>
                            <w:rPr>
                              <w:rStyle w:val="ZhlavneboZpat1"/>
                            </w:rPr>
                            <w:instrText xml:space="preserve"> PAGE \* MERGEFORMAT </w:instrText>
                          </w:r>
                          <w:r>
                            <w:rPr>
                              <w:rStyle w:val="ZhlavneboZpat1"/>
                            </w:rPr>
                            <w:fldChar w:fldCharType="separate"/>
                          </w:r>
                          <w:r w:rsidR="00FF4C4A">
                            <w:rPr>
                              <w:rStyle w:val="ZhlavneboZpat1"/>
                              <w:noProof/>
                            </w:rPr>
                            <w:t>3</w:t>
                          </w:r>
                          <w:r>
                            <w:rPr>
                              <w:rStyle w:val="ZhlavneboZpat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9" type="#_x0000_t202" style="position:absolute;margin-left:294.95pt;margin-top:794.5pt;width:5.05pt;height:10.35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" filled="f" stroked="f">
              <v:textbox style="mso-fit-shape-to-text:t" inset="0,0,0,0">
                <w:txbxContent>
                  <w:p w:rsidR="00A66512" w:rsidRDefault="004B25FE">
                    <w:pPr>
                      <w:pStyle w:val="ZhlavneboZpat0"/>
                      <w:shd w:val="clear" w:color="auto" w:fill="auto"/>
                      <w:spacing w:line="240" w:lineRule="auto"/>
                    </w:pPr>
                    <w:r>
                      <w:rPr>
                        <w:rStyle w:val="ZhlavneboZpat1"/>
                      </w:rPr>
                      <w:fldChar w:fldCharType="begin"/>
                    </w:r>
                    <w:r>
                      <w:rPr>
                        <w:rStyle w:val="ZhlavneboZpat1"/>
                      </w:rPr>
                      <w:instrText xml:space="preserve"> PAGE \* MERGEFORMAT </w:instrText>
                    </w:r>
                    <w:r>
                      <w:rPr>
                        <w:rStyle w:val="ZhlavneboZpat1"/>
                      </w:rPr>
                      <w:fldChar w:fldCharType="separate"/>
                    </w:r>
                    <w:r w:rsidR="00FF4C4A">
                      <w:rPr>
                        <w:rStyle w:val="ZhlavneboZpat1"/>
                        <w:noProof/>
                      </w:rPr>
                      <w:t>3</w:t>
                    </w:r>
                    <w:r>
                      <w:rPr>
                        <w:rStyle w:val="ZhlavneboZpat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25FE" w:rsidRDefault="004B25FE"/>
  </w:footnote>
  <w:footnote w:type="continuationSeparator" w:id="0">
    <w:p w:rsidR="004B25FE" w:rsidRDefault="004B25F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6512" w:rsidRDefault="00FF4C4A">
    <w:pPr>
      <w:rPr>
        <w:sz w:val="2"/>
        <w:szCs w:val="2"/>
      </w:rPr>
    </w:pPr>
    <w:r>
      <w:rPr>
        <w:noProof/>
        <w:lang w:bidi="ar-SA"/>
      </w:rPr>
      <mc:AlternateContent>
        <mc:Choice Requires="wps">
          <w:drawing>
            <wp:anchor distT="0" distB="0" distL="63500" distR="63500" simplePos="0" relativeHeight="314572417" behindDoc="1" locked="0" layoutInCell="1" allowOverlap="1">
              <wp:simplePos x="0" y="0"/>
              <wp:positionH relativeFrom="page">
                <wp:posOffset>935990</wp:posOffset>
              </wp:positionH>
              <wp:positionV relativeFrom="page">
                <wp:posOffset>1370965</wp:posOffset>
              </wp:positionV>
              <wp:extent cx="1423035" cy="131445"/>
              <wp:effectExtent l="2540" t="0" r="3175"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30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6512" w:rsidRDefault="004B25FE">
                          <w:pPr>
                            <w:pStyle w:val="ZhlavneboZpat0"/>
                            <w:shd w:val="clear" w:color="auto" w:fill="auto"/>
                            <w:spacing w:line="240" w:lineRule="auto"/>
                          </w:pPr>
                          <w:r>
                            <w:rPr>
                              <w:rStyle w:val="ZhlavneboZpat1"/>
                            </w:rPr>
                            <w:t>Technické parametry služby</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8" type="#_x0000_t202" style="position:absolute;margin-left:73.7pt;margin-top:107.95pt;width:112.05pt;height:10.3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" filled="f" stroked="f">
              <v:textbox style="mso-fit-shape-to-text:t" inset="0,0,0,0">
                <w:txbxContent>
                  <w:p w:rsidR="00A66512" w:rsidRDefault="004B25FE">
                    <w:pPr>
                      <w:pStyle w:val="ZhlavneboZpat0"/>
                      <w:shd w:val="clear" w:color="auto" w:fill="auto"/>
                      <w:spacing w:line="240" w:lineRule="auto"/>
                    </w:pPr>
                    <w:r>
                      <w:rPr>
                        <w:rStyle w:val="ZhlavneboZpat1"/>
                      </w:rPr>
                      <w:t>Technické parametry služby</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87D77"/>
    <w:multiLevelType w:val="multilevel"/>
    <w:tmpl w:val="48AC4E8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A24096A"/>
    <w:multiLevelType w:val="multilevel"/>
    <w:tmpl w:val="BB9611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C1139C3"/>
    <w:multiLevelType w:val="multilevel"/>
    <w:tmpl w:val="6DA034F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DA554A8"/>
    <w:multiLevelType w:val="multilevel"/>
    <w:tmpl w:val="04D6003E"/>
    <w:lvl w:ilvl="0">
      <w:start w:val="1"/>
      <w:numFmt w:val="lowerLetter"/>
      <w:lvlText w:val="%1)"/>
      <w:lvlJc w:val="left"/>
      <w:rPr>
        <w:rFonts w:ascii="Arial" w:eastAsia="Arial" w:hAnsi="Arial" w:cs="Arial"/>
        <w:b w:val="0"/>
        <w:bCs w:val="0"/>
        <w:i/>
        <w:iCs/>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91B6584"/>
    <w:multiLevelType w:val="multilevel"/>
    <w:tmpl w:val="92E26F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F910A19"/>
    <w:multiLevelType w:val="multilevel"/>
    <w:tmpl w:val="46E09492"/>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60E4068"/>
    <w:multiLevelType w:val="multilevel"/>
    <w:tmpl w:val="1234A65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6"/>
  </w:num>
  <w:num w:numId="3">
    <w:abstractNumId w:val="2"/>
  </w:num>
  <w:num w:numId="4">
    <w:abstractNumId w:val="3"/>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512"/>
    <w:rsid w:val="004B25FE"/>
    <w:rsid w:val="00A66512"/>
    <w:rsid w:val="00FF4C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F5B2988-01E8-403D-AE36-B48BB4BC1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4Exact">
    <w:name w:val="Základní text (4) Exact"/>
    <w:basedOn w:val="Standardnpsmoodstavce"/>
    <w:link w:val="Zkladntext4"/>
    <w:rPr>
      <w:rFonts w:ascii="Arial" w:eastAsia="Arial" w:hAnsi="Arial" w:cs="Arial"/>
      <w:b/>
      <w:bCs/>
      <w:i w:val="0"/>
      <w:iCs w:val="0"/>
      <w:smallCaps w:val="0"/>
      <w:strike w:val="0"/>
      <w:sz w:val="20"/>
      <w:szCs w:val="20"/>
      <w:u w:val="none"/>
    </w:rPr>
  </w:style>
  <w:style w:type="character" w:customStyle="1" w:styleId="Zkladntext2Exact">
    <w:name w:val="Základní text (2) Exact"/>
    <w:basedOn w:val="Standardnpsmoodstavce"/>
    <w:rPr>
      <w:rFonts w:ascii="Arial" w:eastAsia="Arial" w:hAnsi="Arial" w:cs="Arial"/>
      <w:b w:val="0"/>
      <w:bCs w:val="0"/>
      <w:i w:val="0"/>
      <w:iCs w:val="0"/>
      <w:smallCaps w:val="0"/>
      <w:strike w:val="0"/>
      <w:sz w:val="18"/>
      <w:szCs w:val="18"/>
      <w:u w:val="none"/>
    </w:rPr>
  </w:style>
  <w:style w:type="character" w:customStyle="1" w:styleId="Zkladntext5Exact">
    <w:name w:val="Základní text (5) Exact"/>
    <w:basedOn w:val="Standardnpsmoodstavce"/>
    <w:rPr>
      <w:rFonts w:ascii="Arial" w:eastAsia="Arial" w:hAnsi="Arial" w:cs="Arial"/>
      <w:b/>
      <w:bCs/>
      <w:i w:val="0"/>
      <w:iCs w:val="0"/>
      <w:smallCaps w:val="0"/>
      <w:strike w:val="0"/>
      <w:sz w:val="16"/>
      <w:szCs w:val="16"/>
      <w:u w:val="none"/>
    </w:rPr>
  </w:style>
  <w:style w:type="character" w:customStyle="1" w:styleId="Zkladntext59ptNetunExact">
    <w:name w:val="Základní text (5) + 9 pt;Ne tučné Exact"/>
    <w:basedOn w:val="Zkladntext5"/>
    <w:rPr>
      <w:rFonts w:ascii="Arial" w:eastAsia="Arial" w:hAnsi="Arial" w:cs="Arial"/>
      <w:b/>
      <w:bCs/>
      <w:i w:val="0"/>
      <w:iCs w:val="0"/>
      <w:smallCaps w:val="0"/>
      <w:strike w:val="0"/>
      <w:sz w:val="18"/>
      <w:szCs w:val="18"/>
      <w:u w:val="none"/>
    </w:rPr>
  </w:style>
  <w:style w:type="character" w:customStyle="1" w:styleId="Zkladntext6Exact">
    <w:name w:val="Základní text (6) Exact"/>
    <w:basedOn w:val="Standardnpsmoodstavce"/>
    <w:link w:val="Zkladntext6"/>
    <w:rPr>
      <w:rFonts w:ascii="Arial" w:eastAsia="Arial" w:hAnsi="Arial" w:cs="Arial"/>
      <w:b/>
      <w:bCs/>
      <w:i w:val="0"/>
      <w:iCs w:val="0"/>
      <w:smallCaps w:val="0"/>
      <w:strike w:val="0"/>
      <w:sz w:val="21"/>
      <w:szCs w:val="21"/>
      <w:u w:val="none"/>
    </w:rPr>
  </w:style>
  <w:style w:type="character" w:customStyle="1" w:styleId="Zkladntext7Exact">
    <w:name w:val="Základní text (7) Exact"/>
    <w:basedOn w:val="Standardnpsmoodstavce"/>
    <w:rPr>
      <w:rFonts w:ascii="Arial" w:eastAsia="Arial" w:hAnsi="Arial" w:cs="Arial"/>
      <w:b/>
      <w:bCs/>
      <w:i w:val="0"/>
      <w:iCs w:val="0"/>
      <w:smallCaps w:val="0"/>
      <w:strike w:val="0"/>
      <w:sz w:val="18"/>
      <w:szCs w:val="18"/>
      <w:u w:val="none"/>
    </w:rPr>
  </w:style>
  <w:style w:type="character" w:customStyle="1" w:styleId="Zkladntext3">
    <w:name w:val="Základní text (3)_"/>
    <w:basedOn w:val="Standardnpsmoodstavce"/>
    <w:link w:val="Zkladntext30"/>
    <w:rPr>
      <w:rFonts w:ascii="Candara" w:eastAsia="Candara" w:hAnsi="Candara" w:cs="Candara"/>
      <w:b w:val="0"/>
      <w:bCs w:val="0"/>
      <w:i w:val="0"/>
      <w:iCs w:val="0"/>
      <w:smallCaps w:val="0"/>
      <w:strike w:val="0"/>
      <w:sz w:val="22"/>
      <w:szCs w:val="22"/>
      <w:u w:val="none"/>
    </w:rPr>
  </w:style>
  <w:style w:type="character" w:customStyle="1" w:styleId="Zkladntext3Arial95ptTun">
    <w:name w:val="Základní text (3) + Arial;9;5 pt;Tučné"/>
    <w:basedOn w:val="Zkladntext3"/>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18"/>
      <w:szCs w:val="18"/>
      <w:u w:val="none"/>
    </w:rPr>
  </w:style>
  <w:style w:type="character" w:customStyle="1" w:styleId="ZhlavneboZpat1">
    <w:name w:val="Záhlaví nebo Zápatí"/>
    <w:basedOn w:val="ZhlavneboZpat"/>
    <w:rPr>
      <w:rFonts w:ascii="Arial" w:eastAsia="Arial" w:hAnsi="Arial" w:cs="Arial"/>
      <w:b w:val="0"/>
      <w:bCs w:val="0"/>
      <w:i w:val="0"/>
      <w:iCs w:val="0"/>
      <w:smallCaps w:val="0"/>
      <w:strike w:val="0"/>
      <w:color w:val="000000"/>
      <w:spacing w:val="0"/>
      <w:w w:val="100"/>
      <w:position w:val="0"/>
      <w:sz w:val="18"/>
      <w:szCs w:val="18"/>
      <w:u w:val="none"/>
      <w:lang w:val="cs-CZ" w:eastAsia="cs-CZ" w:bidi="cs-CZ"/>
    </w:rPr>
  </w:style>
  <w:style w:type="character" w:customStyle="1" w:styleId="Nadpis1">
    <w:name w:val="Nadpis #1_"/>
    <w:basedOn w:val="Standardnpsmoodstavce"/>
    <w:link w:val="Nadpis10"/>
    <w:rPr>
      <w:rFonts w:ascii="Arial" w:eastAsia="Arial" w:hAnsi="Arial" w:cs="Arial"/>
      <w:b/>
      <w:bCs/>
      <w:i w:val="0"/>
      <w:iCs w:val="0"/>
      <w:smallCaps w:val="0"/>
      <w:strike w:val="0"/>
      <w:spacing w:val="0"/>
      <w:sz w:val="32"/>
      <w:szCs w:val="32"/>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8"/>
      <w:szCs w:val="28"/>
      <w:u w:val="none"/>
    </w:rPr>
  </w:style>
  <w:style w:type="character" w:customStyle="1" w:styleId="Nadpis42">
    <w:name w:val="Nadpis #4 (2)_"/>
    <w:basedOn w:val="Standardnpsmoodstavce"/>
    <w:link w:val="Nadpis420"/>
    <w:rPr>
      <w:rFonts w:ascii="Arial" w:eastAsia="Arial" w:hAnsi="Arial" w:cs="Arial"/>
      <w:b/>
      <w:bCs/>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8"/>
      <w:szCs w:val="18"/>
      <w:u w:val="none"/>
    </w:rPr>
  </w:style>
  <w:style w:type="character" w:customStyle="1" w:styleId="Nadpis3">
    <w:name w:val="Nadpis #3_"/>
    <w:basedOn w:val="Standardnpsmoodstavce"/>
    <w:link w:val="Nadpis30"/>
    <w:rPr>
      <w:rFonts w:ascii="Arial" w:eastAsia="Arial" w:hAnsi="Arial" w:cs="Arial"/>
      <w:b/>
      <w:bCs/>
      <w:i w:val="0"/>
      <w:iCs w:val="0"/>
      <w:smallCaps w:val="0"/>
      <w:strike w:val="0"/>
      <w:sz w:val="20"/>
      <w:szCs w:val="20"/>
      <w:u w:val="none"/>
    </w:rPr>
  </w:style>
  <w:style w:type="character" w:customStyle="1" w:styleId="Zkladntext21">
    <w:name w:val="Základní text (2)"/>
    <w:basedOn w:val="Zkladntext2"/>
    <w:rPr>
      <w:rFonts w:ascii="Arial" w:eastAsia="Arial" w:hAnsi="Arial" w:cs="Arial"/>
      <w:b w:val="0"/>
      <w:bCs w:val="0"/>
      <w:i w:val="0"/>
      <w:iCs w:val="0"/>
      <w:smallCaps w:val="0"/>
      <w:strike w:val="0"/>
      <w:color w:val="000000"/>
      <w:spacing w:val="0"/>
      <w:w w:val="100"/>
      <w:position w:val="0"/>
      <w:sz w:val="18"/>
      <w:szCs w:val="18"/>
      <w:u w:val="single"/>
      <w:lang w:val="en-US" w:eastAsia="en-US" w:bidi="en-US"/>
    </w:rPr>
  </w:style>
  <w:style w:type="character" w:customStyle="1" w:styleId="Zkladntext2Candara12ptTun">
    <w:name w:val="Základní text (2) + Candara;12 pt;Tučné"/>
    <w:basedOn w:val="Zkladntext2"/>
    <w:rPr>
      <w:rFonts w:ascii="Candara" w:eastAsia="Candara" w:hAnsi="Candara" w:cs="Candara"/>
      <w:b/>
      <w:bCs/>
      <w:i w:val="0"/>
      <w:iCs w:val="0"/>
      <w:smallCaps w:val="0"/>
      <w:strike w:val="0"/>
      <w:color w:val="000000"/>
      <w:spacing w:val="0"/>
      <w:w w:val="100"/>
      <w:position w:val="0"/>
      <w:sz w:val="24"/>
      <w:szCs w:val="24"/>
      <w:u w:val="none"/>
      <w:lang w:val="cs-CZ" w:eastAsia="cs-CZ" w:bidi="cs-CZ"/>
    </w:rPr>
  </w:style>
  <w:style w:type="character" w:customStyle="1" w:styleId="Zkladntext2Tun">
    <w:name w:val="Základní text (2) + Tučné"/>
    <w:basedOn w:val="Zkladntext2"/>
    <w:rPr>
      <w:rFonts w:ascii="Arial" w:eastAsia="Arial" w:hAnsi="Arial" w:cs="Arial"/>
      <w:b/>
      <w:bCs/>
      <w:i w:val="0"/>
      <w:iCs w:val="0"/>
      <w:smallCaps w:val="0"/>
      <w:strike w:val="0"/>
      <w:color w:val="000000"/>
      <w:spacing w:val="0"/>
      <w:w w:val="100"/>
      <w:position w:val="0"/>
      <w:sz w:val="18"/>
      <w:szCs w:val="18"/>
      <w:u w:val="none"/>
      <w:lang w:val="cs-CZ" w:eastAsia="cs-CZ" w:bidi="cs-CZ"/>
    </w:rPr>
  </w:style>
  <w:style w:type="character" w:customStyle="1" w:styleId="Zkladntext8">
    <w:name w:val="Základní text (8)_"/>
    <w:basedOn w:val="Standardnpsmoodstavce"/>
    <w:link w:val="Zkladntext80"/>
    <w:rPr>
      <w:rFonts w:ascii="Arial" w:eastAsia="Arial" w:hAnsi="Arial" w:cs="Arial"/>
      <w:b w:val="0"/>
      <w:bCs w:val="0"/>
      <w:i/>
      <w:iCs/>
      <w:smallCaps w:val="0"/>
      <w:strike w:val="0"/>
      <w:sz w:val="18"/>
      <w:szCs w:val="18"/>
      <w:u w:val="none"/>
    </w:rPr>
  </w:style>
  <w:style w:type="character" w:customStyle="1" w:styleId="Zkladntext2Kurzva">
    <w:name w:val="Základní text (2) + Kurzíva"/>
    <w:basedOn w:val="Zkladntext2"/>
    <w:rPr>
      <w:rFonts w:ascii="Arial" w:eastAsia="Arial" w:hAnsi="Arial" w:cs="Arial"/>
      <w:b w:val="0"/>
      <w:bCs w:val="0"/>
      <w:i/>
      <w:iCs/>
      <w:smallCaps w:val="0"/>
      <w:strike w:val="0"/>
      <w:color w:val="000000"/>
      <w:spacing w:val="0"/>
      <w:w w:val="100"/>
      <w:position w:val="0"/>
      <w:sz w:val="18"/>
      <w:szCs w:val="18"/>
      <w:u w:val="none"/>
      <w:lang w:val="cs-CZ" w:eastAsia="cs-CZ" w:bidi="cs-CZ"/>
    </w:rPr>
  </w:style>
  <w:style w:type="character" w:customStyle="1" w:styleId="Zkladntext214ptTun">
    <w:name w:val="Základní text (2) + 14 pt;Tučné"/>
    <w:basedOn w:val="Zkladntext2"/>
    <w:rPr>
      <w:rFonts w:ascii="Arial" w:eastAsia="Arial" w:hAnsi="Arial" w:cs="Arial"/>
      <w:b/>
      <w:bCs/>
      <w:i w:val="0"/>
      <w:iCs w:val="0"/>
      <w:smallCaps w:val="0"/>
      <w:strike w:val="0"/>
      <w:color w:val="000000"/>
      <w:spacing w:val="0"/>
      <w:w w:val="100"/>
      <w:position w:val="0"/>
      <w:sz w:val="28"/>
      <w:szCs w:val="28"/>
      <w:u w:val="none"/>
      <w:lang w:val="cs-CZ" w:eastAsia="cs-CZ" w:bidi="cs-CZ"/>
    </w:rPr>
  </w:style>
  <w:style w:type="character" w:customStyle="1" w:styleId="Zkladntext24pt">
    <w:name w:val="Základní text (2) + 4 pt"/>
    <w:basedOn w:val="Zkladntext2"/>
    <w:rPr>
      <w:rFonts w:ascii="Arial" w:eastAsia="Arial" w:hAnsi="Arial" w:cs="Arial"/>
      <w:b w:val="0"/>
      <w:bCs w:val="0"/>
      <w:i w:val="0"/>
      <w:iCs w:val="0"/>
      <w:smallCaps w:val="0"/>
      <w:strike w:val="0"/>
      <w:color w:val="000000"/>
      <w:spacing w:val="0"/>
      <w:w w:val="100"/>
      <w:position w:val="0"/>
      <w:sz w:val="8"/>
      <w:szCs w:val="8"/>
      <w:u w:val="none"/>
      <w:lang w:val="cs-CZ" w:eastAsia="cs-CZ" w:bidi="cs-CZ"/>
    </w:rPr>
  </w:style>
  <w:style w:type="character" w:customStyle="1" w:styleId="Zkladntext210pt">
    <w:name w:val="Základní text (2) + 10 pt"/>
    <w:basedOn w:val="Zkladntext2"/>
    <w:rPr>
      <w:rFonts w:ascii="Arial" w:eastAsia="Arial" w:hAnsi="Arial" w:cs="Arial"/>
      <w:b w:val="0"/>
      <w:bCs w:val="0"/>
      <w:i w:val="0"/>
      <w:iCs w:val="0"/>
      <w:smallCaps w:val="0"/>
      <w:strike w:val="0"/>
      <w:color w:val="000000"/>
      <w:spacing w:val="0"/>
      <w:w w:val="100"/>
      <w:position w:val="0"/>
      <w:sz w:val="20"/>
      <w:szCs w:val="20"/>
      <w:u w:val="none"/>
    </w:rPr>
  </w:style>
  <w:style w:type="character" w:customStyle="1" w:styleId="Zkladntext22">
    <w:name w:val="Základní text (2)"/>
    <w:basedOn w:val="Zkladntext2"/>
    <w:rPr>
      <w:rFonts w:ascii="Arial" w:eastAsia="Arial" w:hAnsi="Arial" w:cs="Arial"/>
      <w:b w:val="0"/>
      <w:bCs w:val="0"/>
      <w:i w:val="0"/>
      <w:iCs w:val="0"/>
      <w:smallCaps w:val="0"/>
      <w:strike w:val="0"/>
      <w:color w:val="000000"/>
      <w:spacing w:val="0"/>
      <w:w w:val="100"/>
      <w:position w:val="0"/>
      <w:sz w:val="18"/>
      <w:szCs w:val="18"/>
      <w:u w:val="none"/>
      <w:lang w:val="cs-CZ" w:eastAsia="cs-CZ" w:bidi="cs-CZ"/>
    </w:rPr>
  </w:style>
  <w:style w:type="character" w:customStyle="1" w:styleId="Zkladntext2David4ptKurzvadkovn0pt">
    <w:name w:val="Základní text (2) + David;4 pt;Kurzíva;Řádkování 0 pt"/>
    <w:basedOn w:val="Zkladntext2"/>
    <w:rPr>
      <w:rFonts w:ascii="David" w:eastAsia="David" w:hAnsi="David" w:cs="David"/>
      <w:b w:val="0"/>
      <w:bCs w:val="0"/>
      <w:i/>
      <w:iCs/>
      <w:smallCaps w:val="0"/>
      <w:strike w:val="0"/>
      <w:color w:val="000000"/>
      <w:spacing w:val="-10"/>
      <w:w w:val="100"/>
      <w:position w:val="0"/>
      <w:sz w:val="8"/>
      <w:szCs w:val="8"/>
      <w:u w:val="none"/>
      <w:lang w:val="cs-CZ" w:eastAsia="cs-CZ" w:bidi="cs-CZ"/>
    </w:rPr>
  </w:style>
  <w:style w:type="character" w:customStyle="1" w:styleId="Zkladntext2Tun0">
    <w:name w:val="Základní text (2) + Tučné"/>
    <w:basedOn w:val="Zkladntext2"/>
    <w:rPr>
      <w:rFonts w:ascii="Arial" w:eastAsia="Arial" w:hAnsi="Arial" w:cs="Arial"/>
      <w:b/>
      <w:bCs/>
      <w:i w:val="0"/>
      <w:iCs w:val="0"/>
      <w:smallCaps w:val="0"/>
      <w:strike w:val="0"/>
      <w:color w:val="000000"/>
      <w:spacing w:val="0"/>
      <w:w w:val="100"/>
      <w:position w:val="0"/>
      <w:sz w:val="18"/>
      <w:szCs w:val="18"/>
      <w:u w:val="none"/>
      <w:lang w:val="cs-CZ" w:eastAsia="cs-CZ" w:bidi="cs-CZ"/>
    </w:rPr>
  </w:style>
  <w:style w:type="character" w:customStyle="1" w:styleId="Titulektabulky2Exact">
    <w:name w:val="Titulek tabulky (2) Exact"/>
    <w:basedOn w:val="Standardnpsmoodstavce"/>
    <w:rPr>
      <w:rFonts w:ascii="Arial" w:eastAsia="Arial" w:hAnsi="Arial" w:cs="Arial"/>
      <w:b/>
      <w:bCs/>
      <w:i w:val="0"/>
      <w:iCs w:val="0"/>
      <w:smallCaps w:val="0"/>
      <w:strike w:val="0"/>
      <w:sz w:val="18"/>
      <w:szCs w:val="18"/>
      <w:u w:val="none"/>
    </w:rPr>
  </w:style>
  <w:style w:type="character" w:customStyle="1" w:styleId="Zkladntext5">
    <w:name w:val="Základní text (5)_"/>
    <w:basedOn w:val="Standardnpsmoodstavce"/>
    <w:link w:val="Zkladntext50"/>
    <w:rPr>
      <w:rFonts w:ascii="Arial" w:eastAsia="Arial" w:hAnsi="Arial" w:cs="Arial"/>
      <w:b/>
      <w:bCs/>
      <w:i w:val="0"/>
      <w:iCs w:val="0"/>
      <w:smallCaps w:val="0"/>
      <w:strike w:val="0"/>
      <w:sz w:val="16"/>
      <w:szCs w:val="16"/>
      <w:u w:val="none"/>
    </w:rPr>
  </w:style>
  <w:style w:type="character" w:customStyle="1" w:styleId="Zkladntext51">
    <w:name w:val="Základní text (5)"/>
    <w:basedOn w:val="Zkladntext5"/>
    <w:rPr>
      <w:rFonts w:ascii="Arial" w:eastAsia="Arial" w:hAnsi="Arial" w:cs="Arial"/>
      <w:b/>
      <w:bCs/>
      <w:i w:val="0"/>
      <w:iCs w:val="0"/>
      <w:smallCaps w:val="0"/>
      <w:strike w:val="0"/>
      <w:color w:val="000000"/>
      <w:spacing w:val="0"/>
      <w:w w:val="100"/>
      <w:position w:val="0"/>
      <w:sz w:val="16"/>
      <w:szCs w:val="16"/>
      <w:u w:val="single"/>
      <w:lang w:val="cs-CZ" w:eastAsia="cs-CZ" w:bidi="cs-CZ"/>
    </w:rPr>
  </w:style>
  <w:style w:type="character" w:customStyle="1" w:styleId="Zkladntext7">
    <w:name w:val="Základní text (7)_"/>
    <w:basedOn w:val="Standardnpsmoodstavce"/>
    <w:link w:val="Zkladntext70"/>
    <w:rPr>
      <w:rFonts w:ascii="Arial" w:eastAsia="Arial" w:hAnsi="Arial" w:cs="Arial"/>
      <w:b/>
      <w:bCs/>
      <w:i w:val="0"/>
      <w:iCs w:val="0"/>
      <w:smallCaps w:val="0"/>
      <w:strike w:val="0"/>
      <w:sz w:val="18"/>
      <w:szCs w:val="18"/>
      <w:u w:val="none"/>
    </w:rPr>
  </w:style>
  <w:style w:type="character" w:customStyle="1" w:styleId="Nadpis4">
    <w:name w:val="Nadpis #4_"/>
    <w:basedOn w:val="Standardnpsmoodstavce"/>
    <w:link w:val="Nadpis40"/>
    <w:rPr>
      <w:rFonts w:ascii="Arial" w:eastAsia="Arial" w:hAnsi="Arial" w:cs="Arial"/>
      <w:b/>
      <w:bCs/>
      <w:i w:val="0"/>
      <w:iCs w:val="0"/>
      <w:smallCaps w:val="0"/>
      <w:strike w:val="0"/>
      <w:sz w:val="18"/>
      <w:szCs w:val="18"/>
      <w:u w:val="none"/>
    </w:rPr>
  </w:style>
  <w:style w:type="character" w:customStyle="1" w:styleId="Titulektabulky2">
    <w:name w:val="Titulek tabulky (2)_"/>
    <w:basedOn w:val="Standardnpsmoodstavce"/>
    <w:link w:val="Titulektabulky20"/>
    <w:rPr>
      <w:rFonts w:ascii="Arial" w:eastAsia="Arial" w:hAnsi="Arial" w:cs="Arial"/>
      <w:b/>
      <w:bCs/>
      <w:i w:val="0"/>
      <w:iCs w:val="0"/>
      <w:smallCaps w:val="0"/>
      <w:strike w:val="0"/>
      <w:sz w:val="18"/>
      <w:szCs w:val="18"/>
      <w:u w:val="none"/>
    </w:rPr>
  </w:style>
  <w:style w:type="character" w:customStyle="1" w:styleId="Zkladntext2Kurzva0">
    <w:name w:val="Základní text (2) + Kurzíva"/>
    <w:basedOn w:val="Zkladntext2"/>
    <w:rPr>
      <w:rFonts w:ascii="Arial" w:eastAsia="Arial" w:hAnsi="Arial" w:cs="Arial"/>
      <w:b w:val="0"/>
      <w:bCs w:val="0"/>
      <w:i/>
      <w:iCs/>
      <w:smallCaps w:val="0"/>
      <w:strike w:val="0"/>
      <w:color w:val="000000"/>
      <w:spacing w:val="0"/>
      <w:w w:val="100"/>
      <w:position w:val="0"/>
      <w:sz w:val="18"/>
      <w:szCs w:val="18"/>
      <w:u w:val="none"/>
      <w:lang w:val="cs-CZ" w:eastAsia="cs-CZ" w:bidi="cs-CZ"/>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8"/>
      <w:szCs w:val="18"/>
      <w:u w:val="none"/>
    </w:rPr>
  </w:style>
  <w:style w:type="character" w:customStyle="1" w:styleId="Zkladntext28ptTun">
    <w:name w:val="Základní text (2) + 8 pt;Tučné"/>
    <w:basedOn w:val="Zkladntext2"/>
    <w:rPr>
      <w:rFonts w:ascii="Arial" w:eastAsia="Arial" w:hAnsi="Arial" w:cs="Arial"/>
      <w:b/>
      <w:bCs/>
      <w:i w:val="0"/>
      <w:iCs w:val="0"/>
      <w:smallCaps w:val="0"/>
      <w:strike w:val="0"/>
      <w:color w:val="000000"/>
      <w:spacing w:val="0"/>
      <w:w w:val="100"/>
      <w:position w:val="0"/>
      <w:sz w:val="16"/>
      <w:szCs w:val="16"/>
      <w:u w:val="none"/>
      <w:lang w:val="cs-CZ" w:eastAsia="cs-CZ" w:bidi="cs-CZ"/>
    </w:rPr>
  </w:style>
  <w:style w:type="character" w:customStyle="1" w:styleId="Zkladntext2Candaradkovn0ptExact">
    <w:name w:val="Základní text (2) + Candara;Řádkování 0 pt Exact"/>
    <w:basedOn w:val="Zkladntext2"/>
    <w:rPr>
      <w:rFonts w:ascii="Candara" w:eastAsia="Candara" w:hAnsi="Candara" w:cs="Candara"/>
      <w:b w:val="0"/>
      <w:bCs w:val="0"/>
      <w:i w:val="0"/>
      <w:iCs w:val="0"/>
      <w:smallCaps w:val="0"/>
      <w:strike w:val="0"/>
      <w:color w:val="000000"/>
      <w:spacing w:val="-10"/>
      <w:w w:val="100"/>
      <w:position w:val="0"/>
      <w:sz w:val="18"/>
      <w:szCs w:val="18"/>
      <w:u w:val="none"/>
      <w:lang w:val="cs-CZ" w:eastAsia="cs-CZ" w:bidi="cs-CZ"/>
    </w:rPr>
  </w:style>
  <w:style w:type="character" w:customStyle="1" w:styleId="Zkladntext2Tun1">
    <w:name w:val="Základní text (2) + Tučné"/>
    <w:basedOn w:val="Zkladntext2"/>
    <w:rPr>
      <w:rFonts w:ascii="Arial" w:eastAsia="Arial" w:hAnsi="Arial" w:cs="Arial"/>
      <w:b/>
      <w:bCs/>
      <w:i w:val="0"/>
      <w:iCs w:val="0"/>
      <w:smallCaps w:val="0"/>
      <w:strike w:val="0"/>
      <w:color w:val="000000"/>
      <w:spacing w:val="0"/>
      <w:w w:val="100"/>
      <w:position w:val="0"/>
      <w:sz w:val="18"/>
      <w:szCs w:val="18"/>
      <w:u w:val="none"/>
      <w:lang w:val="cs-CZ" w:eastAsia="cs-CZ" w:bidi="cs-CZ"/>
    </w:rPr>
  </w:style>
  <w:style w:type="paragraph" w:customStyle="1" w:styleId="Zkladntext4">
    <w:name w:val="Základní text (4)"/>
    <w:basedOn w:val="Normln"/>
    <w:link w:val="Zkladntext4Exact"/>
    <w:pPr>
      <w:shd w:val="clear" w:color="auto" w:fill="FFFFFF"/>
      <w:spacing w:after="180" w:line="0" w:lineRule="atLeast"/>
      <w:jc w:val="both"/>
    </w:pPr>
    <w:rPr>
      <w:rFonts w:ascii="Arial" w:eastAsia="Arial" w:hAnsi="Arial" w:cs="Arial"/>
      <w:b/>
      <w:bCs/>
      <w:sz w:val="20"/>
      <w:szCs w:val="20"/>
    </w:rPr>
  </w:style>
  <w:style w:type="paragraph" w:customStyle="1" w:styleId="Zkladntext20">
    <w:name w:val="Základní text (2)"/>
    <w:basedOn w:val="Normln"/>
    <w:link w:val="Zkladntext2"/>
    <w:pPr>
      <w:shd w:val="clear" w:color="auto" w:fill="FFFFFF"/>
      <w:spacing w:line="0" w:lineRule="atLeast"/>
      <w:ind w:hanging="740"/>
      <w:jc w:val="both"/>
    </w:pPr>
    <w:rPr>
      <w:rFonts w:ascii="Arial" w:eastAsia="Arial" w:hAnsi="Arial" w:cs="Arial"/>
      <w:sz w:val="18"/>
      <w:szCs w:val="18"/>
    </w:rPr>
  </w:style>
  <w:style w:type="paragraph" w:customStyle="1" w:styleId="Zkladntext50">
    <w:name w:val="Základní text (5)"/>
    <w:basedOn w:val="Normln"/>
    <w:link w:val="Zkladntext5"/>
    <w:pPr>
      <w:shd w:val="clear" w:color="auto" w:fill="FFFFFF"/>
      <w:spacing w:line="205" w:lineRule="exact"/>
      <w:jc w:val="both"/>
    </w:pPr>
    <w:rPr>
      <w:rFonts w:ascii="Arial" w:eastAsia="Arial" w:hAnsi="Arial" w:cs="Arial"/>
      <w:b/>
      <w:bCs/>
      <w:sz w:val="16"/>
      <w:szCs w:val="16"/>
    </w:rPr>
  </w:style>
  <w:style w:type="paragraph" w:customStyle="1" w:styleId="Zkladntext6">
    <w:name w:val="Základní text (6)"/>
    <w:basedOn w:val="Normln"/>
    <w:link w:val="Zkladntext6Exact"/>
    <w:pPr>
      <w:shd w:val="clear" w:color="auto" w:fill="FFFFFF"/>
      <w:spacing w:after="240" w:line="0" w:lineRule="atLeast"/>
    </w:pPr>
    <w:rPr>
      <w:rFonts w:ascii="Arial" w:eastAsia="Arial" w:hAnsi="Arial" w:cs="Arial"/>
      <w:b/>
      <w:bCs/>
      <w:sz w:val="21"/>
      <w:szCs w:val="21"/>
    </w:rPr>
  </w:style>
  <w:style w:type="paragraph" w:customStyle="1" w:styleId="Zkladntext70">
    <w:name w:val="Základní text (7)"/>
    <w:basedOn w:val="Normln"/>
    <w:link w:val="Zkladntext7"/>
    <w:pPr>
      <w:shd w:val="clear" w:color="auto" w:fill="FFFFFF"/>
      <w:spacing w:line="0" w:lineRule="atLeast"/>
    </w:pPr>
    <w:rPr>
      <w:rFonts w:ascii="Arial" w:eastAsia="Arial" w:hAnsi="Arial" w:cs="Arial"/>
      <w:b/>
      <w:bCs/>
      <w:sz w:val="18"/>
      <w:szCs w:val="18"/>
    </w:rPr>
  </w:style>
  <w:style w:type="paragraph" w:customStyle="1" w:styleId="Zkladntext30">
    <w:name w:val="Základní text (3)"/>
    <w:basedOn w:val="Normln"/>
    <w:link w:val="Zkladntext3"/>
    <w:pPr>
      <w:shd w:val="clear" w:color="auto" w:fill="FFFFFF"/>
      <w:spacing w:after="480" w:line="0" w:lineRule="atLeast"/>
      <w:jc w:val="both"/>
    </w:pPr>
    <w:rPr>
      <w:rFonts w:ascii="Candara" w:eastAsia="Candara" w:hAnsi="Candara" w:cs="Candara"/>
      <w:sz w:val="22"/>
      <w:szCs w:val="22"/>
    </w:rPr>
  </w:style>
  <w:style w:type="paragraph" w:customStyle="1" w:styleId="ZhlavneboZpat0">
    <w:name w:val="Záhlaví nebo Zápatí"/>
    <w:basedOn w:val="Normln"/>
    <w:link w:val="ZhlavneboZpat"/>
    <w:pPr>
      <w:shd w:val="clear" w:color="auto" w:fill="FFFFFF"/>
      <w:spacing w:line="0" w:lineRule="atLeast"/>
    </w:pPr>
    <w:rPr>
      <w:rFonts w:ascii="Arial" w:eastAsia="Arial" w:hAnsi="Arial" w:cs="Arial"/>
      <w:sz w:val="18"/>
      <w:szCs w:val="18"/>
    </w:rPr>
  </w:style>
  <w:style w:type="paragraph" w:customStyle="1" w:styleId="Nadpis10">
    <w:name w:val="Nadpis #1"/>
    <w:basedOn w:val="Normln"/>
    <w:link w:val="Nadpis1"/>
    <w:pPr>
      <w:shd w:val="clear" w:color="auto" w:fill="FFFFFF"/>
      <w:spacing w:before="480" w:line="0" w:lineRule="atLeast"/>
      <w:jc w:val="center"/>
      <w:outlineLvl w:val="0"/>
    </w:pPr>
    <w:rPr>
      <w:rFonts w:ascii="Arial" w:eastAsia="Arial" w:hAnsi="Arial" w:cs="Arial"/>
      <w:b/>
      <w:bCs/>
      <w:sz w:val="32"/>
      <w:szCs w:val="32"/>
    </w:rPr>
  </w:style>
  <w:style w:type="paragraph" w:customStyle="1" w:styleId="Nadpis20">
    <w:name w:val="Nadpis #2"/>
    <w:basedOn w:val="Normln"/>
    <w:link w:val="Nadpis2"/>
    <w:pPr>
      <w:shd w:val="clear" w:color="auto" w:fill="FFFFFF"/>
      <w:spacing w:after="240" w:line="0" w:lineRule="atLeast"/>
      <w:jc w:val="center"/>
      <w:outlineLvl w:val="1"/>
    </w:pPr>
    <w:rPr>
      <w:rFonts w:ascii="Arial" w:eastAsia="Arial" w:hAnsi="Arial" w:cs="Arial"/>
      <w:b/>
      <w:bCs/>
      <w:sz w:val="28"/>
      <w:szCs w:val="28"/>
    </w:rPr>
  </w:style>
  <w:style w:type="paragraph" w:customStyle="1" w:styleId="Nadpis420">
    <w:name w:val="Nadpis #4 (2)"/>
    <w:basedOn w:val="Normln"/>
    <w:link w:val="Nadpis42"/>
    <w:pPr>
      <w:shd w:val="clear" w:color="auto" w:fill="FFFFFF"/>
      <w:spacing w:before="240" w:after="480" w:line="0" w:lineRule="atLeast"/>
      <w:jc w:val="center"/>
      <w:outlineLvl w:val="3"/>
    </w:pPr>
    <w:rPr>
      <w:rFonts w:ascii="Arial" w:eastAsia="Arial" w:hAnsi="Arial" w:cs="Arial"/>
      <w:b/>
      <w:bCs/>
      <w:sz w:val="20"/>
      <w:szCs w:val="20"/>
    </w:rPr>
  </w:style>
  <w:style w:type="paragraph" w:customStyle="1" w:styleId="Nadpis30">
    <w:name w:val="Nadpis #3"/>
    <w:basedOn w:val="Normln"/>
    <w:link w:val="Nadpis3"/>
    <w:pPr>
      <w:shd w:val="clear" w:color="auto" w:fill="FFFFFF"/>
      <w:spacing w:before="360" w:after="240" w:line="0" w:lineRule="atLeast"/>
      <w:ind w:hanging="740"/>
      <w:jc w:val="both"/>
      <w:outlineLvl w:val="2"/>
    </w:pPr>
    <w:rPr>
      <w:rFonts w:ascii="Arial" w:eastAsia="Arial" w:hAnsi="Arial" w:cs="Arial"/>
      <w:b/>
      <w:bCs/>
      <w:sz w:val="20"/>
      <w:szCs w:val="20"/>
    </w:rPr>
  </w:style>
  <w:style w:type="paragraph" w:customStyle="1" w:styleId="Zkladntext80">
    <w:name w:val="Základní text (8)"/>
    <w:basedOn w:val="Normln"/>
    <w:link w:val="Zkladntext8"/>
    <w:pPr>
      <w:shd w:val="clear" w:color="auto" w:fill="FFFFFF"/>
      <w:spacing w:line="205" w:lineRule="exact"/>
      <w:ind w:hanging="740"/>
      <w:jc w:val="both"/>
    </w:pPr>
    <w:rPr>
      <w:rFonts w:ascii="Arial" w:eastAsia="Arial" w:hAnsi="Arial" w:cs="Arial"/>
      <w:i/>
      <w:iCs/>
      <w:sz w:val="18"/>
      <w:szCs w:val="18"/>
    </w:rPr>
  </w:style>
  <w:style w:type="paragraph" w:customStyle="1" w:styleId="Titulektabulky20">
    <w:name w:val="Titulek tabulky (2)"/>
    <w:basedOn w:val="Normln"/>
    <w:link w:val="Titulektabulky2"/>
    <w:pPr>
      <w:shd w:val="clear" w:color="auto" w:fill="FFFFFF"/>
      <w:spacing w:line="0" w:lineRule="atLeast"/>
    </w:pPr>
    <w:rPr>
      <w:rFonts w:ascii="Arial" w:eastAsia="Arial" w:hAnsi="Arial" w:cs="Arial"/>
      <w:b/>
      <w:bCs/>
      <w:sz w:val="18"/>
      <w:szCs w:val="18"/>
    </w:rPr>
  </w:style>
  <w:style w:type="paragraph" w:customStyle="1" w:styleId="Nadpis40">
    <w:name w:val="Nadpis #4"/>
    <w:basedOn w:val="Normln"/>
    <w:link w:val="Nadpis4"/>
    <w:pPr>
      <w:shd w:val="clear" w:color="auto" w:fill="FFFFFF"/>
      <w:spacing w:line="0" w:lineRule="atLeast"/>
      <w:jc w:val="both"/>
      <w:outlineLvl w:val="3"/>
    </w:pPr>
    <w:rPr>
      <w:rFonts w:ascii="Arial" w:eastAsia="Arial" w:hAnsi="Arial" w:cs="Arial"/>
      <w:b/>
      <w:bCs/>
      <w:sz w:val="18"/>
      <w:szCs w:val="18"/>
    </w:rPr>
  </w:style>
  <w:style w:type="paragraph" w:customStyle="1" w:styleId="Titulektabulky0">
    <w:name w:val="Titulek tabulky"/>
    <w:basedOn w:val="Normln"/>
    <w:link w:val="Titulektabulky"/>
    <w:pPr>
      <w:shd w:val="clear" w:color="auto" w:fill="FFFFFF"/>
      <w:spacing w:line="0" w:lineRule="atLeast"/>
    </w:pPr>
    <w:rPr>
      <w:rFonts w:ascii="Arial" w:eastAsia="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entronet.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992</Words>
  <Characters>5859</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SSPS</Company>
  <LinksUpToDate>false</LinksUpToDate>
  <CharactersWithSpaces>6838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Hospodarka</dc:creator>
  <cp:lastModifiedBy>Baroňová Ilona</cp:lastModifiedBy>
  <cp:revision>2</cp:revision>
  <dcterms:created xsi:type="dcterms:W3CDTF">2018-09-24T08:05:00Z</dcterms:created>
  <dcterms:modified xsi:type="dcterms:W3CDTF">2018-09-24T08:09:00Z</dcterms:modified>
</cp:coreProperties>
</file>