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E00CFB" w:rsidTr="00E00CFB">
        <w:trPr>
          <w:tblCellSpacing w:w="15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00CFB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00CFB" w:rsidRDefault="00E00CFB">
            <w:pPr>
              <w:rPr>
                <w:rFonts w:ascii="Arial" w:hAnsi="Arial" w:cs="Arial"/>
                <w:vanish/>
                <w:sz w:val="23"/>
                <w:szCs w:val="23"/>
              </w:rPr>
            </w:pPr>
          </w:p>
          <w:tbl>
            <w:tblPr>
              <w:tblW w:w="5000" w:type="pct"/>
              <w:tblCellSpacing w:w="0" w:type="dxa"/>
              <w:tblBorders>
                <w:bottom w:val="single" w:sz="8" w:space="0" w:color="ECECE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4"/>
              <w:gridCol w:w="4808"/>
            </w:tblGrid>
            <w:tr w:rsidR="00E00CF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 wp14:anchorId="36B8C7BA" wp14:editId="69D2F319">
                        <wp:extent cx="1647825" cy="514350"/>
                        <wp:effectExtent l="0" t="0" r="9525" b="0"/>
                        <wp:docPr id="6" name="Obrázek 6" descr="Alza.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lza.c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:rsidR="00E00CFB" w:rsidRDefault="00E00CFB">
                  <w:pPr>
                    <w:jc w:val="righ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285A"/>
                      <w:sz w:val="27"/>
                      <w:szCs w:val="27"/>
                    </w:rPr>
                    <w:t xml:space="preserve">Objednávka: </w:t>
                  </w:r>
                  <w:r>
                    <w:rPr>
                      <w:rFonts w:ascii="Arial" w:hAnsi="Arial" w:cs="Arial"/>
                      <w:b/>
                      <w:bCs/>
                      <w:color w:val="00285A"/>
                      <w:sz w:val="27"/>
                      <w:szCs w:val="27"/>
                    </w:rPr>
                    <w:t>162289252</w:t>
                  </w:r>
                </w:p>
              </w:tc>
            </w:tr>
          </w:tbl>
          <w:p w:rsidR="00E00CFB" w:rsidRDefault="00E00CFB">
            <w:pPr>
              <w:rPr>
                <w:rFonts w:ascii="Arial" w:hAnsi="Arial" w:cs="Arial"/>
                <w:sz w:val="23"/>
                <w:szCs w:val="23"/>
              </w:rPr>
            </w:pPr>
          </w:p>
          <w:p w:rsidR="00E00CFB" w:rsidRDefault="00E00CFB">
            <w:pPr>
              <w:spacing w:after="24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Vážený zákazníku,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00C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pStyle w:val="Normlnweb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Vaše zakázka bude vyřízena po zaslání oficiální </w:t>
                  </w:r>
                  <w:hyperlink r:id="rId6" w:history="1">
                    <w:r>
                      <w:rPr>
                        <w:rStyle w:val="Hypertextovodkaz"/>
                        <w:sz w:val="23"/>
                        <w:szCs w:val="23"/>
                      </w:rPr>
                      <w:t>písemné objednávky</w:t>
                    </w:r>
                  </w:hyperlink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na e-mail </w:t>
                  </w:r>
                  <w:hyperlink r:id="rId7" w:history="1">
                    <w:r>
                      <w:rPr>
                        <w:rStyle w:val="Hypertextovodkaz"/>
                        <w:sz w:val="23"/>
                        <w:szCs w:val="23"/>
                      </w:rPr>
                      <w:t>nabidky@alza.cz</w:t>
                    </w:r>
                  </w:hyperlink>
                  <w:r>
                    <w:rPr>
                      <w:rFonts w:ascii="Arial" w:hAnsi="Arial" w:cs="Arial"/>
                      <w:sz w:val="23"/>
                      <w:szCs w:val="23"/>
                    </w:rPr>
                    <w:t>.</w:t>
                  </w:r>
                </w:p>
              </w:tc>
            </w:tr>
          </w:tbl>
          <w:p w:rsidR="00E00CFB" w:rsidRDefault="00E00CFB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W w:w="0" w:type="auto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5"/>
              <w:gridCol w:w="2979"/>
              <w:gridCol w:w="3038"/>
            </w:tblGrid>
            <w:tr w:rsidR="00E00CFB">
              <w:trPr>
                <w:trHeight w:val="750"/>
                <w:tblCellSpacing w:w="75" w:type="dxa"/>
              </w:trPr>
              <w:tc>
                <w:tcPr>
                  <w:tcW w:w="0" w:type="auto"/>
                  <w:shd w:val="clear" w:color="auto" w:fill="F6F6F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525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25"/>
                  </w:tblGrid>
                  <w:tr w:rsidR="00E00CF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00CFB" w:rsidRDefault="00E00CFB">
                        <w:pPr>
                          <w:rPr>
                            <w:rFonts w:ascii="Arial" w:hAnsi="Arial" w:cs="Arial"/>
                            <w:b/>
                            <w:bCs/>
                            <w:color w:val="0B3166"/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95250" distR="95250" simplePos="0" relativeHeight="251659264" behindDoc="0" locked="0" layoutInCell="1" allowOverlap="0" wp14:anchorId="5CC4FFB0" wp14:editId="0C91FB9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304800" cy="304800"/>
                              <wp:effectExtent l="0" t="0" r="0" b="0"/>
                              <wp:wrapSquare wrapText="bothSides"/>
                              <wp:docPr id="12" name="Obrázek 12" descr="https://i.alza.cz/Foto/ImgGalery/Mail/sledova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i.alza.cz/Foto/ImgGalery/Mail/sledova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hyperlink r:id="rId9" w:tgtFrame="_blank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1"/>
                              <w:szCs w:val="21"/>
                              <w:u w:val="single"/>
                            </w:rPr>
                            <w:br/>
                          </w:r>
                          <w:r>
                            <w:rPr>
                              <w:rStyle w:val="Hypertextovodkaz"/>
                              <w:b/>
                              <w:bCs/>
                              <w:color w:val="00275A"/>
                              <w:sz w:val="21"/>
                              <w:szCs w:val="21"/>
                            </w:rPr>
                            <w:t>Sledovat objednávku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B3166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E00CFB" w:rsidRDefault="00E00CF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6F6F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525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25"/>
                  </w:tblGrid>
                  <w:tr w:rsidR="00E00CF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00CFB" w:rsidRDefault="00E00CFB">
                        <w:pPr>
                          <w:rPr>
                            <w:rFonts w:ascii="Arial" w:hAnsi="Arial" w:cs="Arial"/>
                            <w:b/>
                            <w:bCs/>
                            <w:color w:val="0B3166"/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95250" distR="95250" simplePos="0" relativeHeight="251660288" behindDoc="0" locked="0" layoutInCell="1" allowOverlap="0" wp14:anchorId="576CFAD0" wp14:editId="0ADED13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304800" cy="304800"/>
                              <wp:effectExtent l="0" t="0" r="0" b="0"/>
                              <wp:wrapSquare wrapText="bothSides"/>
                              <wp:docPr id="11" name="Obrázek 11" descr="https://i.alza.cz/Foto/ImgGalery/Mail/upravi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i.alza.cz/Foto/ImgGalery/Mail/upravi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hyperlink r:id="rId11" w:tgtFrame="_blank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1"/>
                              <w:szCs w:val="21"/>
                              <w:u w:val="single"/>
                            </w:rPr>
                            <w:br/>
                          </w:r>
                          <w:r>
                            <w:rPr>
                              <w:rStyle w:val="Hypertextovodkaz"/>
                              <w:b/>
                              <w:bCs/>
                              <w:color w:val="00275A"/>
                              <w:sz w:val="21"/>
                              <w:szCs w:val="21"/>
                            </w:rPr>
                            <w:t>Upravit objednávku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B3166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E00CFB" w:rsidRDefault="00E00CF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6F6F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525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25"/>
                  </w:tblGrid>
                  <w:tr w:rsidR="00E00CF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00CFB" w:rsidRDefault="00E00CFB">
                        <w:pPr>
                          <w:rPr>
                            <w:rFonts w:ascii="Arial" w:hAnsi="Arial" w:cs="Arial"/>
                            <w:b/>
                            <w:bCs/>
                            <w:color w:val="0B3166"/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95250" distR="95250" simplePos="0" relativeHeight="251661312" behindDoc="0" locked="0" layoutInCell="1" allowOverlap="0" wp14:anchorId="210BC6D3" wp14:editId="5BD762D2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304800" cy="304800"/>
                              <wp:effectExtent l="0" t="0" r="0" b="0"/>
                              <wp:wrapSquare wrapText="bothSides"/>
                              <wp:docPr id="10" name="Obrázek 10" descr="https://i.alza.cz/Foto/ImgGalery/Mail/storn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i.alza.cz/Foto/ImgGalery/Mail/storn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hyperlink r:id="rId13" w:tgtFrame="_blank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1"/>
                              <w:szCs w:val="21"/>
                              <w:u w:val="single"/>
                            </w:rPr>
                            <w:br/>
                          </w:r>
                          <w:r>
                            <w:rPr>
                              <w:rStyle w:val="Hypertextovodkaz"/>
                              <w:b/>
                              <w:bCs/>
                              <w:color w:val="00275A"/>
                              <w:sz w:val="21"/>
                              <w:szCs w:val="21"/>
                            </w:rPr>
                            <w:t>Stornovat objednávku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B3166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E00CFB" w:rsidRDefault="00E00CF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00CFB" w:rsidRDefault="00E00CFB">
            <w:pPr>
              <w:spacing w:after="240"/>
              <w:rPr>
                <w:rFonts w:ascii="Arial" w:hAnsi="Arial" w:cs="Arial"/>
                <w:sz w:val="23"/>
                <w:szCs w:val="23"/>
              </w:rPr>
            </w:pPr>
          </w:p>
          <w:p w:rsidR="00E00CFB" w:rsidRDefault="00E00CFB">
            <w:pPr>
              <w:pStyle w:val="Nadpis2"/>
              <w:rPr>
                <w:rFonts w:eastAsia="Times New Roman"/>
              </w:rPr>
            </w:pPr>
            <w:r>
              <w:rPr>
                <w:rFonts w:eastAsia="Times New Roman"/>
              </w:rPr>
              <w:t>Vaše objednávka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"/>
              <w:gridCol w:w="600"/>
              <w:gridCol w:w="6330"/>
              <w:gridCol w:w="572"/>
              <w:gridCol w:w="1506"/>
            </w:tblGrid>
            <w:tr w:rsidR="00E00CF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8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E0E0E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</w:tr>
            <w:tr w:rsidR="00E00C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 wp14:anchorId="70F6E7C8" wp14:editId="4B26C729">
                        <wp:extent cx="381000" cy="381000"/>
                        <wp:effectExtent l="0" t="0" r="0" b="0"/>
                        <wp:docPr id="5" name="Obrázek 5" descr="Product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roduct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Mobilní telefon </w:t>
                  </w:r>
                  <w:proofErr w:type="spellStart"/>
                  <w:r>
                    <w:rPr>
                      <w:rFonts w:ascii="Arial" w:hAnsi="Arial" w:cs="Arial"/>
                      <w:sz w:val="23"/>
                      <w:szCs w:val="23"/>
                    </w:rPr>
                    <w:t>iGET</w:t>
                  </w:r>
                  <w:proofErr w:type="spellEnd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3"/>
                      <w:szCs w:val="23"/>
                    </w:rPr>
                    <w:t>Blackview</w:t>
                  </w:r>
                  <w:proofErr w:type="spellEnd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BV6000s </w:t>
                  </w:r>
                  <w:r>
                    <w:rPr>
                      <w:rFonts w:ascii="Arial" w:hAnsi="Arial" w:cs="Arial"/>
                      <w:color w:val="808080"/>
                      <w:sz w:val="15"/>
                      <w:szCs w:val="15"/>
                    </w:rPr>
                    <w:t>(IG1010f2e)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4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jc w:val="righ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398000"/>
                      <w:sz w:val="23"/>
                      <w:szCs w:val="23"/>
                    </w:rPr>
                    <w:t>Rezervováno</w:t>
                  </w:r>
                </w:p>
              </w:tc>
            </w:tr>
            <w:tr w:rsidR="00E00C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 wp14:anchorId="29B35221" wp14:editId="5F62747C">
                        <wp:extent cx="381000" cy="381000"/>
                        <wp:effectExtent l="0" t="0" r="0" b="0"/>
                        <wp:docPr id="4" name="Obrázek 4" descr="Product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roduct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+ ZDARMA </w:t>
                  </w:r>
                  <w:proofErr w:type="spellStart"/>
                  <w:r>
                    <w:rPr>
                      <w:rFonts w:ascii="Arial" w:hAnsi="Arial" w:cs="Arial"/>
                      <w:sz w:val="23"/>
                      <w:szCs w:val="23"/>
                    </w:rPr>
                    <w:t>Power</w:t>
                  </w:r>
                  <w:proofErr w:type="spellEnd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Bank Mobile </w:t>
                  </w:r>
                  <w:proofErr w:type="spellStart"/>
                  <w:r>
                    <w:rPr>
                      <w:rFonts w:ascii="Arial" w:hAnsi="Arial" w:cs="Arial"/>
                      <w:sz w:val="23"/>
                      <w:szCs w:val="23"/>
                    </w:rPr>
                    <w:t>Battery</w:t>
                  </w:r>
                  <w:proofErr w:type="spellEnd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2600 </w:t>
                  </w:r>
                  <w:proofErr w:type="spellStart"/>
                  <w:r>
                    <w:rPr>
                      <w:rFonts w:ascii="Arial" w:hAnsi="Arial" w:cs="Arial"/>
                      <w:sz w:val="23"/>
                      <w:szCs w:val="23"/>
                    </w:rPr>
                    <w:t>mAh</w:t>
                  </w:r>
                  <w:proofErr w:type="spellEnd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808080"/>
                      <w:sz w:val="15"/>
                      <w:szCs w:val="15"/>
                    </w:rPr>
                    <w:t>(XXTRABAT44377)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4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jc w:val="righ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398000"/>
                      <w:sz w:val="23"/>
                      <w:szCs w:val="23"/>
                    </w:rPr>
                    <w:t>Rezervováno</w:t>
                  </w:r>
                </w:p>
              </w:tc>
            </w:tr>
            <w:tr w:rsidR="00E00C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 wp14:anchorId="5F1B913C" wp14:editId="3F9FA2FB">
                        <wp:extent cx="381000" cy="381000"/>
                        <wp:effectExtent l="0" t="0" r="0" b="0"/>
                        <wp:docPr id="3" name="Obrázek 3" descr="Product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roduct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+ ZDARMA Elektronická licence ESET Mobile </w:t>
                  </w:r>
                  <w:proofErr w:type="spellStart"/>
                  <w:r>
                    <w:rPr>
                      <w:rFonts w:ascii="Arial" w:hAnsi="Arial" w:cs="Arial"/>
                      <w:sz w:val="23"/>
                      <w:szCs w:val="23"/>
                    </w:rPr>
                    <w:t>Security</w:t>
                  </w:r>
                  <w:proofErr w:type="spellEnd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na 6 měsíců (elektronická </w:t>
                  </w:r>
                  <w:proofErr w:type="gramStart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licence) </w:t>
                  </w:r>
                  <w:r>
                    <w:rPr>
                      <w:rFonts w:ascii="Arial" w:hAnsi="Arial" w:cs="Arial"/>
                      <w:color w:val="808080"/>
                      <w:sz w:val="15"/>
                      <w:szCs w:val="15"/>
                    </w:rPr>
                    <w:t>(XX130j9b</w:t>
                  </w:r>
                  <w:proofErr w:type="gramEnd"/>
                  <w:r>
                    <w:rPr>
                      <w:rFonts w:ascii="Arial" w:hAnsi="Arial" w:cs="Arial"/>
                      <w:color w:val="80808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4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jc w:val="righ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E66100"/>
                      <w:sz w:val="23"/>
                      <w:szCs w:val="23"/>
                    </w:rPr>
                    <w:t>Připravujeme</w:t>
                  </w:r>
                </w:p>
              </w:tc>
            </w:tr>
            <w:tr w:rsidR="00E00C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 wp14:anchorId="6A3C5E82" wp14:editId="29028D93">
                        <wp:extent cx="381000" cy="381000"/>
                        <wp:effectExtent l="0" t="0" r="0" b="0"/>
                        <wp:docPr id="2" name="Obrázek 2" descr="Product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roduct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+ ZDARMA Album MP3 Podzimní mix </w:t>
                  </w:r>
                  <w:r>
                    <w:rPr>
                      <w:rFonts w:ascii="Arial" w:hAnsi="Arial" w:cs="Arial"/>
                      <w:color w:val="808080"/>
                      <w:sz w:val="15"/>
                      <w:szCs w:val="15"/>
                    </w:rPr>
                    <w:t>(AA295574)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4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jc w:val="righ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398000"/>
                      <w:sz w:val="23"/>
                      <w:szCs w:val="23"/>
                    </w:rPr>
                    <w:t>Rezervováno</w:t>
                  </w:r>
                </w:p>
              </w:tc>
            </w:tr>
            <w:tr w:rsidR="00E00C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 wp14:anchorId="61FE0CE7" wp14:editId="6A41E537">
                        <wp:extent cx="381000" cy="381000"/>
                        <wp:effectExtent l="0" t="0" r="0" b="0"/>
                        <wp:docPr id="1" name="Obrázek 1" descr="Product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roduct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Notebook </w:t>
                  </w:r>
                  <w:proofErr w:type="spellStart"/>
                  <w:r>
                    <w:rPr>
                      <w:rFonts w:ascii="Arial" w:hAnsi="Arial" w:cs="Arial"/>
                      <w:sz w:val="23"/>
                      <w:szCs w:val="23"/>
                    </w:rPr>
                    <w:t>Lenovo</w:t>
                  </w:r>
                  <w:proofErr w:type="spellEnd"/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V310-15ISK Black </w:t>
                  </w:r>
                  <w:r>
                    <w:rPr>
                      <w:rFonts w:ascii="Arial" w:hAnsi="Arial" w:cs="Arial"/>
                      <w:color w:val="808080"/>
                      <w:sz w:val="15"/>
                      <w:szCs w:val="15"/>
                    </w:rPr>
                    <w:t>(NT219h3f)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4 ks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jc w:val="righ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398000"/>
                      <w:sz w:val="23"/>
                      <w:szCs w:val="23"/>
                    </w:rPr>
                    <w:t>Rezervováno</w:t>
                  </w:r>
                </w:p>
              </w:tc>
            </w:tr>
            <w:tr w:rsidR="00E00CF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0E0E0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0E0E0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0E0E0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0E0E0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0E0E0"/>
                    <w:right w:val="nil"/>
                  </w:tcBorders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</w:tr>
            <w:tr w:rsidR="00E00CF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00CFB" w:rsidRDefault="00E00CFB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0CFB" w:rsidRDefault="00E00CF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0CFB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jc w:val="righ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Cena s DPH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00CFB" w:rsidRDefault="00E00CFB">
                  <w:pPr>
                    <w:jc w:val="righ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Style w:val="Siln"/>
                      <w:rFonts w:ascii="Arial" w:hAnsi="Arial" w:cs="Arial"/>
                      <w:sz w:val="23"/>
                      <w:szCs w:val="23"/>
                    </w:rPr>
                    <w:t>78 663 Kč</w:t>
                  </w:r>
                </w:p>
              </w:tc>
            </w:tr>
          </w:tbl>
          <w:p w:rsidR="00E00CFB" w:rsidRDefault="00E00CFB">
            <w:pPr>
              <w:spacing w:after="240"/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W w:w="49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8"/>
              <w:gridCol w:w="2984"/>
              <w:gridCol w:w="2999"/>
            </w:tblGrid>
            <w:tr w:rsidR="00E00CFB" w:rsidTr="00E00CFB">
              <w:trPr>
                <w:tblCellSpacing w:w="15" w:type="dxa"/>
                <w:jc w:val="center"/>
              </w:trPr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single" w:sz="8" w:space="0" w:color="ECECE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0CFB" w:rsidRDefault="00E00CFB" w:rsidP="00E00CFB">
                  <w:pPr>
                    <w:ind w:left="15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single" w:sz="8" w:space="0" w:color="ECECE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0CFB" w:rsidRDefault="00E00CFB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0CFB" w:rsidRDefault="00E00CFB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E00CFB" w:rsidRDefault="00E00CFB">
            <w:pPr>
              <w:jc w:val="center"/>
              <w:rPr>
                <w:rFonts w:eastAsia="Times New Roman"/>
              </w:rPr>
            </w:pPr>
          </w:p>
        </w:tc>
      </w:tr>
    </w:tbl>
    <w:p w:rsidR="00FC4C04" w:rsidRDefault="00FC4C04">
      <w:bookmarkStart w:id="0" w:name="_GoBack"/>
      <w:bookmarkEnd w:id="0"/>
    </w:p>
    <w:sectPr w:rsidR="00FC4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FB"/>
    <w:rsid w:val="00E00CFB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C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00CFB"/>
    <w:pPr>
      <w:shd w:val="clear" w:color="auto" w:fill="FFFFFF"/>
      <w:spacing w:before="100" w:beforeAutospacing="1" w:after="100" w:afterAutospacing="1"/>
      <w:outlineLvl w:val="1"/>
    </w:pPr>
    <w:rPr>
      <w:rFonts w:ascii="Arial" w:hAnsi="Arial" w:cs="Arial"/>
      <w:b/>
      <w:bCs/>
      <w:color w:val="0B3166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00CFB"/>
    <w:rPr>
      <w:rFonts w:ascii="Arial" w:hAnsi="Arial" w:cs="Arial"/>
      <w:b/>
      <w:bCs/>
      <w:color w:val="0B3166"/>
      <w:sz w:val="35"/>
      <w:szCs w:val="35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00CF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00CF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00C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C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CF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C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00CFB"/>
    <w:pPr>
      <w:shd w:val="clear" w:color="auto" w:fill="FFFFFF"/>
      <w:spacing w:before="100" w:beforeAutospacing="1" w:after="100" w:afterAutospacing="1"/>
      <w:outlineLvl w:val="1"/>
    </w:pPr>
    <w:rPr>
      <w:rFonts w:ascii="Arial" w:hAnsi="Arial" w:cs="Arial"/>
      <w:b/>
      <w:bCs/>
      <w:color w:val="0B3166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00CFB"/>
    <w:rPr>
      <w:rFonts w:ascii="Arial" w:hAnsi="Arial" w:cs="Arial"/>
      <w:b/>
      <w:bCs/>
      <w:color w:val="0B3166"/>
      <w:sz w:val="35"/>
      <w:szCs w:val="35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00CF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00CF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00C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C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CF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.alza.cz/Foto/ImgGalery/Mail/sledovat.gif" TargetMode="External"/><Relationship Id="rId13" Type="http://schemas.openxmlformats.org/officeDocument/2006/relationships/hyperlink" Target="https://www.alza.cz/muj-ucet/objednavka-162289252.htm?x=04G9Cc8FJD4161A428E1111iAD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nabidky@alza.cz" TargetMode="External"/><Relationship Id="rId12" Type="http://schemas.openxmlformats.org/officeDocument/2006/relationships/image" Target="https://i.alza.cz/Foto/ImgGalery/Mail/storno.gif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lza.cz/Publish.asp?idpm=2975" TargetMode="External"/><Relationship Id="rId11" Type="http://schemas.openxmlformats.org/officeDocument/2006/relationships/hyperlink" Target="https://www.alza.cz/muj-ucet/objednavka-162289252.htm?x=04G9Cc8FJD4161A428E1111iAD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10" Type="http://schemas.openxmlformats.org/officeDocument/2006/relationships/image" Target="https://i.alza.cz/Foto/ImgGalery/Mail/upravit.gi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za.cz/muj-ucet/objednavka-162289252.htm?x=04G9Cc8FJD4161A428E1111iAD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1</cp:revision>
  <dcterms:created xsi:type="dcterms:W3CDTF">2016-11-22T11:37:00Z</dcterms:created>
  <dcterms:modified xsi:type="dcterms:W3CDTF">2016-11-22T11:39:00Z</dcterms:modified>
</cp:coreProperties>
</file>