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D3" w:rsidRPr="00635569" w:rsidRDefault="00E3582B" w:rsidP="0063556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35569">
        <w:rPr>
          <w:rFonts w:ascii="Times New Roman" w:hAnsi="Times New Roman"/>
          <w:sz w:val="24"/>
          <w:szCs w:val="24"/>
        </w:rPr>
        <w:t xml:space="preserve">V Příboře dne </w:t>
      </w:r>
      <w:proofErr w:type="gramStart"/>
      <w:r w:rsidR="006D7792">
        <w:rPr>
          <w:rFonts w:ascii="Times New Roman" w:hAnsi="Times New Roman"/>
          <w:sz w:val="24"/>
          <w:szCs w:val="24"/>
        </w:rPr>
        <w:t>27.8.2018</w:t>
      </w:r>
      <w:proofErr w:type="gramEnd"/>
    </w:p>
    <w:p w:rsidR="00E3582B" w:rsidRPr="00635569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582B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>: DDPri/759/2018</w:t>
      </w:r>
    </w:p>
    <w:p w:rsidR="006D7792" w:rsidRPr="00635569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582B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WORK s.r.o.</w:t>
      </w:r>
    </w:p>
    <w:p w:rsidR="006D7792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792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Panská 395</w:t>
      </w:r>
    </w:p>
    <w:p w:rsidR="006D7792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792" w:rsidRPr="00635569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742 13 Studénka</w:t>
      </w:r>
    </w:p>
    <w:p w:rsidR="002E1F20" w:rsidRDefault="002E1F20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792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29295548</w:t>
      </w:r>
    </w:p>
    <w:p w:rsidR="006D7792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792" w:rsidRPr="00635569" w:rsidRDefault="006D7792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Ing. Štěpánem Mackovíkem, jednatelem</w:t>
      </w:r>
    </w:p>
    <w:p w:rsidR="00E3582B" w:rsidRPr="00635569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582B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P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582B" w:rsidRPr="00635569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35569">
        <w:rPr>
          <w:rFonts w:ascii="Times New Roman" w:hAnsi="Times New Roman"/>
          <w:sz w:val="24"/>
          <w:szCs w:val="24"/>
          <w:u w:val="single"/>
        </w:rPr>
        <w:t>Objednávka</w:t>
      </w:r>
    </w:p>
    <w:p w:rsidR="00E3582B" w:rsidRPr="00635569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582B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P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582B" w:rsidRPr="00635569" w:rsidRDefault="006D7792" w:rsidP="006355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Závazně </w:t>
      </w:r>
      <w:r w:rsidR="00E3582B" w:rsidRPr="00635569">
        <w:rPr>
          <w:rFonts w:ascii="Times New Roman" w:hAnsi="Times New Roman"/>
          <w:sz w:val="24"/>
          <w:szCs w:val="24"/>
        </w:rPr>
        <w:t xml:space="preserve">objednávám </w:t>
      </w:r>
      <w:r>
        <w:rPr>
          <w:rFonts w:ascii="Times New Roman" w:hAnsi="Times New Roman"/>
          <w:sz w:val="24"/>
          <w:szCs w:val="24"/>
        </w:rPr>
        <w:t>vypracování projektové dokumentace – studie na akci: „Řešení splaškových vod v DD Příbor“</w:t>
      </w:r>
      <w:r w:rsidR="00804FE6">
        <w:rPr>
          <w:rFonts w:ascii="Times New Roman" w:hAnsi="Times New Roman"/>
          <w:sz w:val="24"/>
          <w:szCs w:val="24"/>
        </w:rPr>
        <w:t xml:space="preserve"> dle rozsahu cenové nabídky ze dne </w:t>
      </w:r>
      <w:proofErr w:type="gramStart"/>
      <w:r w:rsidR="00804FE6">
        <w:rPr>
          <w:rFonts w:ascii="Times New Roman" w:hAnsi="Times New Roman"/>
          <w:sz w:val="24"/>
          <w:szCs w:val="24"/>
        </w:rPr>
        <w:t>7.8.2018</w:t>
      </w:r>
      <w:proofErr w:type="gramEnd"/>
      <w:r w:rsidR="00804F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3582B" w:rsidRPr="00635569" w:rsidRDefault="00E3582B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Fakturujte, prosím, dle údajů uvedených v záhlaví této objednávky.</w:t>
      </w: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Děkuji.</w:t>
      </w: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Petr Augustinský</w:t>
      </w:r>
    </w:p>
    <w:p w:rsidR="00635569" w:rsidRPr="00635569" w:rsidRDefault="00635569" w:rsidP="006355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</w:t>
      </w:r>
    </w:p>
    <w:sectPr w:rsidR="00635569" w:rsidRPr="00635569" w:rsidSect="00D425BF">
      <w:headerReference w:type="default" r:id="rId8"/>
      <w:footerReference w:type="default" r:id="rId9"/>
      <w:pgSz w:w="11906" w:h="16838"/>
      <w:pgMar w:top="435" w:right="991" w:bottom="720" w:left="993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AF" w:rsidRDefault="002143AF" w:rsidP="007671D3">
      <w:pPr>
        <w:spacing w:after="0" w:line="240" w:lineRule="auto"/>
      </w:pPr>
      <w:r>
        <w:separator/>
      </w:r>
    </w:p>
  </w:endnote>
  <w:endnote w:type="continuationSeparator" w:id="0">
    <w:p w:rsidR="002143AF" w:rsidRDefault="002143AF" w:rsidP="0076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D3" w:rsidRPr="00C62057" w:rsidRDefault="005752B7" w:rsidP="00C62057">
    <w:pPr>
      <w:jc w:val="right"/>
    </w:pPr>
    <w:r w:rsidRPr="00C62057">
      <w:rPr>
        <w:noProof/>
        <w:lang w:eastAsia="cs-CZ"/>
      </w:rPr>
      <w:drawing>
        <wp:inline distT="0" distB="0" distL="0" distR="0">
          <wp:extent cx="1528364" cy="663631"/>
          <wp:effectExtent l="0" t="0" r="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\Desktop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364" cy="663631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AF" w:rsidRDefault="002143AF" w:rsidP="007671D3">
      <w:pPr>
        <w:spacing w:after="0" w:line="240" w:lineRule="auto"/>
      </w:pPr>
      <w:r>
        <w:separator/>
      </w:r>
    </w:p>
  </w:footnote>
  <w:footnote w:type="continuationSeparator" w:id="0">
    <w:p w:rsidR="002143AF" w:rsidRDefault="002143AF" w:rsidP="0076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D3" w:rsidRPr="00687AE7" w:rsidRDefault="007671D3" w:rsidP="007671D3">
    <w:pPr>
      <w:pStyle w:val="Zhlav"/>
      <w:jc w:val="center"/>
      <w:rPr>
        <w:rFonts w:ascii="Times New Roman" w:hAnsi="Times New Roman"/>
        <w:i/>
        <w:color w:val="808080" w:themeColor="background1" w:themeShade="80"/>
        <w:sz w:val="24"/>
        <w:szCs w:val="24"/>
      </w:rPr>
    </w:pPr>
    <w:r w:rsidRPr="00687AE7">
      <w:rPr>
        <w:rFonts w:ascii="Times New Roman" w:hAnsi="Times New Roman"/>
        <w:b/>
        <w:i/>
        <w:color w:val="808080" w:themeColor="background1" w:themeShade="80"/>
        <w:sz w:val="24"/>
        <w:szCs w:val="24"/>
      </w:rPr>
      <w:t>Dětský domov a Školní jídelna,</w:t>
    </w:r>
    <w:r w:rsidR="005752B7" w:rsidRPr="00687AE7">
      <w:rPr>
        <w:rFonts w:ascii="Times New Roman" w:hAnsi="Times New Roman"/>
        <w:b/>
        <w:i/>
        <w:color w:val="808080" w:themeColor="background1" w:themeShade="80"/>
        <w:sz w:val="24"/>
        <w:szCs w:val="24"/>
      </w:rPr>
      <w:t xml:space="preserve"> </w:t>
    </w:r>
    <w:r w:rsidRPr="00687AE7">
      <w:rPr>
        <w:rFonts w:ascii="Times New Roman" w:hAnsi="Times New Roman"/>
        <w:b/>
        <w:i/>
        <w:color w:val="808080" w:themeColor="background1" w:themeShade="80"/>
        <w:sz w:val="24"/>
        <w:szCs w:val="24"/>
      </w:rPr>
      <w:t>Příbor, Masarykova 607</w:t>
    </w:r>
    <w:r w:rsidR="00AC6568" w:rsidRPr="00687AE7">
      <w:rPr>
        <w:rFonts w:ascii="Times New Roman" w:hAnsi="Times New Roman"/>
        <w:b/>
        <w:i/>
        <w:color w:val="808080" w:themeColor="background1" w:themeShade="80"/>
        <w:sz w:val="24"/>
        <w:szCs w:val="24"/>
      </w:rPr>
      <w:t>, příspěvková organizace</w:t>
    </w:r>
  </w:p>
  <w:p w:rsidR="005752B7" w:rsidRPr="00687AE7" w:rsidRDefault="005752B7" w:rsidP="005752B7">
    <w:pPr>
      <w:pStyle w:val="Zhlav"/>
      <w:jc w:val="center"/>
      <w:rPr>
        <w:rFonts w:ascii="Times New Roman" w:hAnsi="Times New Roman"/>
        <w:color w:val="808080" w:themeColor="background1" w:themeShade="80"/>
        <w:sz w:val="16"/>
        <w:szCs w:val="16"/>
      </w:rPr>
    </w:pPr>
    <w:r w:rsidRPr="00687AE7">
      <w:rPr>
        <w:rFonts w:ascii="Times New Roman" w:hAnsi="Times New Roman"/>
        <w:color w:val="808080" w:themeColor="background1" w:themeShade="80"/>
        <w:sz w:val="16"/>
        <w:szCs w:val="16"/>
      </w:rPr>
      <w:t>doručovací adresa: Masarykova 607, 742 58 Příbor, tel./fax.: 556 725 103, e-mail: detskydomov.pribor@seznam.cz</w:t>
    </w:r>
  </w:p>
  <w:p w:rsidR="005752B7" w:rsidRDefault="005752B7" w:rsidP="005752B7">
    <w:pPr>
      <w:pStyle w:val="Zhlav"/>
      <w:jc w:val="center"/>
      <w:rPr>
        <w:rFonts w:ascii="Times New Roman" w:hAnsi="Times New Roman"/>
        <w:color w:val="808080" w:themeColor="background1" w:themeShade="80"/>
        <w:sz w:val="16"/>
        <w:szCs w:val="16"/>
      </w:rPr>
    </w:pPr>
    <w:r w:rsidRPr="00687AE7">
      <w:rPr>
        <w:rFonts w:ascii="Times New Roman" w:hAnsi="Times New Roman"/>
        <w:color w:val="808080" w:themeColor="background1" w:themeShade="80"/>
        <w:sz w:val="16"/>
        <w:szCs w:val="16"/>
      </w:rPr>
      <w:t>bankovní spojení: 2532801 / 0100, IČ: 47998296, datová schránka: 5h5gync</w:t>
    </w:r>
  </w:p>
  <w:p w:rsidR="00D776C5" w:rsidRDefault="00D776C5" w:rsidP="005752B7">
    <w:pPr>
      <w:pStyle w:val="Zhlav"/>
      <w:jc w:val="center"/>
      <w:rPr>
        <w:rFonts w:ascii="Times New Roman" w:hAnsi="Times New Roman"/>
        <w:color w:val="808080" w:themeColor="background1" w:themeShade="80"/>
        <w:sz w:val="16"/>
        <w:szCs w:val="16"/>
      </w:rPr>
    </w:pPr>
  </w:p>
  <w:p w:rsidR="00D776C5" w:rsidRDefault="00D776C5" w:rsidP="005752B7">
    <w:pPr>
      <w:pStyle w:val="Zhlav"/>
      <w:jc w:val="center"/>
      <w:rPr>
        <w:rFonts w:ascii="Times New Roman" w:hAnsi="Times New Roman"/>
        <w:color w:val="808080" w:themeColor="background1" w:themeShade="80"/>
        <w:sz w:val="16"/>
        <w:szCs w:val="16"/>
      </w:rPr>
    </w:pPr>
  </w:p>
  <w:p w:rsidR="00D776C5" w:rsidRDefault="00D776C5" w:rsidP="005752B7">
    <w:pPr>
      <w:pStyle w:val="Zhlav"/>
      <w:jc w:val="center"/>
      <w:rPr>
        <w:rFonts w:ascii="Times New Roman" w:hAnsi="Times New Roman"/>
        <w:color w:val="808080" w:themeColor="background1" w:themeShade="80"/>
        <w:sz w:val="16"/>
        <w:szCs w:val="16"/>
      </w:rPr>
    </w:pPr>
  </w:p>
  <w:p w:rsidR="004D072F" w:rsidRPr="00687AE7" w:rsidRDefault="004D072F" w:rsidP="005752B7">
    <w:pPr>
      <w:pStyle w:val="Zhlav"/>
      <w:jc w:val="center"/>
      <w:rPr>
        <w:rFonts w:ascii="Times New Roman" w:hAnsi="Times New Roman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F1C"/>
    <w:multiLevelType w:val="hybridMultilevel"/>
    <w:tmpl w:val="74BA9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DD4"/>
    <w:multiLevelType w:val="hybridMultilevel"/>
    <w:tmpl w:val="C0144542"/>
    <w:lvl w:ilvl="0" w:tplc="F42A9F9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7CC8"/>
    <w:multiLevelType w:val="hybridMultilevel"/>
    <w:tmpl w:val="6E60F1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8B"/>
    <w:multiLevelType w:val="hybridMultilevel"/>
    <w:tmpl w:val="EECED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5BAE"/>
    <w:multiLevelType w:val="hybridMultilevel"/>
    <w:tmpl w:val="7FD8269E"/>
    <w:lvl w:ilvl="0" w:tplc="F8BA8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419D5"/>
    <w:multiLevelType w:val="hybridMultilevel"/>
    <w:tmpl w:val="59464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AE6767"/>
    <w:multiLevelType w:val="hybridMultilevel"/>
    <w:tmpl w:val="E53E3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3B34"/>
    <w:multiLevelType w:val="hybridMultilevel"/>
    <w:tmpl w:val="F4C490F6"/>
    <w:lvl w:ilvl="0" w:tplc="574A45B8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2003CF"/>
    <w:multiLevelType w:val="hybridMultilevel"/>
    <w:tmpl w:val="9296EA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D3"/>
    <w:rsid w:val="000573D3"/>
    <w:rsid w:val="00065FB0"/>
    <w:rsid w:val="00071E86"/>
    <w:rsid w:val="000C190C"/>
    <w:rsid w:val="000D709E"/>
    <w:rsid w:val="00121376"/>
    <w:rsid w:val="001945AD"/>
    <w:rsid w:val="00196187"/>
    <w:rsid w:val="001A04BA"/>
    <w:rsid w:val="001E2A4A"/>
    <w:rsid w:val="001F6DBE"/>
    <w:rsid w:val="00204325"/>
    <w:rsid w:val="002143AF"/>
    <w:rsid w:val="00224274"/>
    <w:rsid w:val="002401EC"/>
    <w:rsid w:val="002413B6"/>
    <w:rsid w:val="0024289D"/>
    <w:rsid w:val="00251367"/>
    <w:rsid w:val="00277656"/>
    <w:rsid w:val="00291222"/>
    <w:rsid w:val="00296C54"/>
    <w:rsid w:val="002B2D1A"/>
    <w:rsid w:val="002C349B"/>
    <w:rsid w:val="002C6E19"/>
    <w:rsid w:val="002E1F20"/>
    <w:rsid w:val="002F5BC9"/>
    <w:rsid w:val="00321800"/>
    <w:rsid w:val="00332ACE"/>
    <w:rsid w:val="00345799"/>
    <w:rsid w:val="0038212D"/>
    <w:rsid w:val="00382461"/>
    <w:rsid w:val="003D7B84"/>
    <w:rsid w:val="004207DF"/>
    <w:rsid w:val="00421B10"/>
    <w:rsid w:val="00431989"/>
    <w:rsid w:val="004357FD"/>
    <w:rsid w:val="00441FC5"/>
    <w:rsid w:val="00452415"/>
    <w:rsid w:val="00465BAF"/>
    <w:rsid w:val="0046610E"/>
    <w:rsid w:val="00474054"/>
    <w:rsid w:val="00476797"/>
    <w:rsid w:val="004B4ED3"/>
    <w:rsid w:val="004C3822"/>
    <w:rsid w:val="004D072F"/>
    <w:rsid w:val="00512B3B"/>
    <w:rsid w:val="00524345"/>
    <w:rsid w:val="00525DF9"/>
    <w:rsid w:val="00550368"/>
    <w:rsid w:val="00555C58"/>
    <w:rsid w:val="005752B7"/>
    <w:rsid w:val="005A046B"/>
    <w:rsid w:val="005E6025"/>
    <w:rsid w:val="005F1BC6"/>
    <w:rsid w:val="006276D4"/>
    <w:rsid w:val="00635569"/>
    <w:rsid w:val="006715AB"/>
    <w:rsid w:val="0067397A"/>
    <w:rsid w:val="00687AE7"/>
    <w:rsid w:val="006D7792"/>
    <w:rsid w:val="007671D3"/>
    <w:rsid w:val="00781EF3"/>
    <w:rsid w:val="007A13D3"/>
    <w:rsid w:val="007A2C16"/>
    <w:rsid w:val="007C282A"/>
    <w:rsid w:val="007C3D4D"/>
    <w:rsid w:val="00804FE6"/>
    <w:rsid w:val="00835B5A"/>
    <w:rsid w:val="00876C65"/>
    <w:rsid w:val="008840F5"/>
    <w:rsid w:val="008A7357"/>
    <w:rsid w:val="008F767B"/>
    <w:rsid w:val="008F7FBD"/>
    <w:rsid w:val="0092274D"/>
    <w:rsid w:val="00953EAA"/>
    <w:rsid w:val="0097727A"/>
    <w:rsid w:val="009C0D61"/>
    <w:rsid w:val="009D2735"/>
    <w:rsid w:val="009D3ED6"/>
    <w:rsid w:val="00A0444A"/>
    <w:rsid w:val="00A33373"/>
    <w:rsid w:val="00A57153"/>
    <w:rsid w:val="00A679BF"/>
    <w:rsid w:val="00AA30EA"/>
    <w:rsid w:val="00AB1220"/>
    <w:rsid w:val="00AB647B"/>
    <w:rsid w:val="00AC2EEA"/>
    <w:rsid w:val="00AC6568"/>
    <w:rsid w:val="00AD59A4"/>
    <w:rsid w:val="00AE3CBB"/>
    <w:rsid w:val="00B1444F"/>
    <w:rsid w:val="00B73E83"/>
    <w:rsid w:val="00B97DF4"/>
    <w:rsid w:val="00BB1F21"/>
    <w:rsid w:val="00BE3410"/>
    <w:rsid w:val="00C27832"/>
    <w:rsid w:val="00C619D1"/>
    <w:rsid w:val="00C62057"/>
    <w:rsid w:val="00C86911"/>
    <w:rsid w:val="00CD2721"/>
    <w:rsid w:val="00CF3EA6"/>
    <w:rsid w:val="00D0316D"/>
    <w:rsid w:val="00D301F8"/>
    <w:rsid w:val="00D425BF"/>
    <w:rsid w:val="00D776C5"/>
    <w:rsid w:val="00D82969"/>
    <w:rsid w:val="00D857AC"/>
    <w:rsid w:val="00D85BF6"/>
    <w:rsid w:val="00DA4A02"/>
    <w:rsid w:val="00DD161C"/>
    <w:rsid w:val="00DD44D7"/>
    <w:rsid w:val="00DD5541"/>
    <w:rsid w:val="00DD6CEF"/>
    <w:rsid w:val="00DF1D0D"/>
    <w:rsid w:val="00E26731"/>
    <w:rsid w:val="00E3582B"/>
    <w:rsid w:val="00E66083"/>
    <w:rsid w:val="00E838FC"/>
    <w:rsid w:val="00E849FD"/>
    <w:rsid w:val="00EA3210"/>
    <w:rsid w:val="00EB1169"/>
    <w:rsid w:val="00EE74B3"/>
    <w:rsid w:val="00EF2CFC"/>
    <w:rsid w:val="00F169E0"/>
    <w:rsid w:val="00F30F60"/>
    <w:rsid w:val="00F31959"/>
    <w:rsid w:val="00F525D1"/>
    <w:rsid w:val="00F56B4C"/>
    <w:rsid w:val="00F61E92"/>
    <w:rsid w:val="00F65168"/>
    <w:rsid w:val="00FA2AFE"/>
    <w:rsid w:val="00FB070B"/>
    <w:rsid w:val="00F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5A1EE-C858-405B-A820-8F0BCB68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8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1D3"/>
  </w:style>
  <w:style w:type="paragraph" w:styleId="Zpat">
    <w:name w:val="footer"/>
    <w:basedOn w:val="Normln"/>
    <w:link w:val="ZpatChar"/>
    <w:uiPriority w:val="99"/>
    <w:unhideWhenUsed/>
    <w:rsid w:val="0076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1D3"/>
  </w:style>
  <w:style w:type="paragraph" w:styleId="Textbubliny">
    <w:name w:val="Balloon Text"/>
    <w:basedOn w:val="Normln"/>
    <w:link w:val="TextbublinyChar"/>
    <w:uiPriority w:val="99"/>
    <w:semiHidden/>
    <w:unhideWhenUsed/>
    <w:rsid w:val="0076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1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C65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3EA6"/>
    <w:pPr>
      <w:ind w:left="720"/>
      <w:contextualSpacing/>
    </w:pPr>
  </w:style>
  <w:style w:type="table" w:styleId="Mkatabulky">
    <w:name w:val="Table Grid"/>
    <w:basedOn w:val="Normlntabulka"/>
    <w:uiPriority w:val="59"/>
    <w:rsid w:val="00D776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7D13-EF20-48DE-B4B3-87001066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Augustinský</cp:lastModifiedBy>
  <cp:revision>3</cp:revision>
  <cp:lastPrinted>2015-09-07T09:48:00Z</cp:lastPrinted>
  <dcterms:created xsi:type="dcterms:W3CDTF">2018-08-27T09:33:00Z</dcterms:created>
  <dcterms:modified xsi:type="dcterms:W3CDTF">2018-08-27T09:33:00Z</dcterms:modified>
</cp:coreProperties>
</file>