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19CB7" w14:textId="77777777" w:rsidR="00C824CC" w:rsidRPr="00CB56B9" w:rsidRDefault="00BB7A77" w:rsidP="0052614A">
      <w:pPr>
        <w:spacing w:line="240" w:lineRule="auto"/>
        <w:ind w:firstLine="0"/>
        <w:jc w:val="center"/>
        <w:rPr>
          <w:rFonts w:ascii="Times New Roman" w:hAnsi="Times New Roman" w:cs="Times New Roman"/>
          <w:b/>
          <w:sz w:val="28"/>
          <w:szCs w:val="28"/>
        </w:rPr>
      </w:pPr>
      <w:bookmarkStart w:id="0" w:name="_GoBack"/>
      <w:bookmarkEnd w:id="0"/>
      <w:r w:rsidRPr="00CB56B9">
        <w:rPr>
          <w:rFonts w:ascii="Times New Roman" w:hAnsi="Times New Roman" w:cs="Times New Roman"/>
          <w:b/>
          <w:sz w:val="28"/>
          <w:szCs w:val="28"/>
        </w:rPr>
        <w:t>SMLOUVA</w:t>
      </w:r>
      <w:r w:rsidR="00F52B0E" w:rsidRPr="00CB56B9">
        <w:rPr>
          <w:rFonts w:ascii="Times New Roman" w:hAnsi="Times New Roman" w:cs="Times New Roman"/>
          <w:b/>
          <w:sz w:val="28"/>
          <w:szCs w:val="28"/>
        </w:rPr>
        <w:t xml:space="preserve">  O POSKYTNUTÍ REKLAMY </w:t>
      </w:r>
    </w:p>
    <w:p w14:paraId="5695FC82" w14:textId="77777777" w:rsidR="00C46F6A" w:rsidRPr="00CB56B9" w:rsidRDefault="00F52B0E" w:rsidP="0052614A">
      <w:pPr>
        <w:spacing w:line="240" w:lineRule="auto"/>
        <w:ind w:firstLine="0"/>
        <w:jc w:val="center"/>
        <w:rPr>
          <w:rFonts w:ascii="Times New Roman" w:hAnsi="Times New Roman" w:cs="Times New Roman"/>
          <w:b/>
          <w:sz w:val="28"/>
          <w:szCs w:val="28"/>
        </w:rPr>
      </w:pPr>
      <w:r w:rsidRPr="00CB56B9">
        <w:rPr>
          <w:rFonts w:ascii="Times New Roman" w:hAnsi="Times New Roman" w:cs="Times New Roman"/>
          <w:b/>
          <w:sz w:val="28"/>
          <w:szCs w:val="28"/>
        </w:rPr>
        <w:t>A SMLOUVA O DÍLO</w:t>
      </w:r>
    </w:p>
    <w:p w14:paraId="5304F3DF" w14:textId="77777777" w:rsidR="00BB7A77" w:rsidRPr="00CB56B9" w:rsidRDefault="00BB7A77" w:rsidP="0052614A">
      <w:pPr>
        <w:spacing w:line="240" w:lineRule="auto"/>
        <w:ind w:firstLine="0"/>
        <w:jc w:val="center"/>
        <w:rPr>
          <w:rFonts w:ascii="Times New Roman" w:hAnsi="Times New Roman" w:cs="Times New Roman"/>
        </w:rPr>
      </w:pPr>
      <w:r w:rsidRPr="00CB56B9">
        <w:rPr>
          <w:rFonts w:ascii="Times New Roman" w:hAnsi="Times New Roman" w:cs="Times New Roman"/>
        </w:rPr>
        <w:t>(dále jen „smlouva“)</w:t>
      </w:r>
    </w:p>
    <w:p w14:paraId="000C9A64" w14:textId="77777777" w:rsidR="00B773AD" w:rsidRPr="00CB56B9" w:rsidRDefault="00B773AD" w:rsidP="0052614A">
      <w:pPr>
        <w:spacing w:line="240" w:lineRule="auto"/>
        <w:ind w:firstLine="0"/>
        <w:jc w:val="center"/>
        <w:rPr>
          <w:rFonts w:ascii="Times New Roman" w:hAnsi="Times New Roman" w:cs="Times New Roman"/>
        </w:rPr>
      </w:pPr>
    </w:p>
    <w:p w14:paraId="7E8BA2C6" w14:textId="77777777" w:rsidR="00BB7A77" w:rsidRPr="00CB56B9" w:rsidRDefault="00BB7A77" w:rsidP="0052614A">
      <w:pPr>
        <w:spacing w:line="240" w:lineRule="auto"/>
        <w:ind w:firstLine="0"/>
        <w:jc w:val="center"/>
        <w:rPr>
          <w:rFonts w:ascii="Times New Roman" w:hAnsi="Times New Roman" w:cs="Times New Roman"/>
        </w:rPr>
      </w:pPr>
      <w:r w:rsidRPr="00CB56B9">
        <w:rPr>
          <w:rFonts w:ascii="Times New Roman" w:hAnsi="Times New Roman" w:cs="Times New Roman"/>
        </w:rPr>
        <w:t>uzavřená v souladu s </w:t>
      </w:r>
      <w:proofErr w:type="spellStart"/>
      <w:r w:rsidRPr="00CB56B9">
        <w:rPr>
          <w:rFonts w:ascii="Times New Roman" w:hAnsi="Times New Roman" w:cs="Times New Roman"/>
        </w:rPr>
        <w:t>ust</w:t>
      </w:r>
      <w:proofErr w:type="spellEnd"/>
      <w:r w:rsidRPr="00CB56B9">
        <w:rPr>
          <w:rFonts w:ascii="Times New Roman" w:hAnsi="Times New Roman" w:cs="Times New Roman"/>
        </w:rPr>
        <w:t xml:space="preserve">. § </w:t>
      </w:r>
      <w:r w:rsidR="00C067B4" w:rsidRPr="00CB56B9">
        <w:rPr>
          <w:rFonts w:ascii="Times New Roman" w:hAnsi="Times New Roman" w:cs="Times New Roman"/>
        </w:rPr>
        <w:t xml:space="preserve"> 17</w:t>
      </w:r>
      <w:r w:rsidR="008258AB" w:rsidRPr="00CB56B9">
        <w:rPr>
          <w:rFonts w:ascii="Times New Roman" w:hAnsi="Times New Roman" w:cs="Times New Roman"/>
        </w:rPr>
        <w:t>46 odst. 2</w:t>
      </w:r>
      <w:r w:rsidR="00F52B0E" w:rsidRPr="00CB56B9">
        <w:rPr>
          <w:rFonts w:ascii="Times New Roman" w:hAnsi="Times New Roman" w:cs="Times New Roman"/>
        </w:rPr>
        <w:t xml:space="preserve">  a 2586 a násl.</w:t>
      </w:r>
      <w:r w:rsidR="00C067B4" w:rsidRPr="00CB56B9">
        <w:rPr>
          <w:rFonts w:ascii="Times New Roman" w:hAnsi="Times New Roman" w:cs="Times New Roman"/>
        </w:rPr>
        <w:t xml:space="preserve"> zákona</w:t>
      </w:r>
      <w:r w:rsidR="00557EE5" w:rsidRPr="00CB56B9">
        <w:rPr>
          <w:rFonts w:ascii="Times New Roman" w:hAnsi="Times New Roman" w:cs="Times New Roman"/>
        </w:rPr>
        <w:t xml:space="preserve"> </w:t>
      </w:r>
      <w:r w:rsidR="00C067B4" w:rsidRPr="00CB56B9">
        <w:rPr>
          <w:rFonts w:ascii="Times New Roman" w:hAnsi="Times New Roman" w:cs="Times New Roman"/>
        </w:rPr>
        <w:t>č.89/2012, občans</w:t>
      </w:r>
      <w:r w:rsidR="000F5200" w:rsidRPr="00CB56B9">
        <w:rPr>
          <w:rFonts w:ascii="Times New Roman" w:hAnsi="Times New Roman" w:cs="Times New Roman"/>
        </w:rPr>
        <w:t>k</w:t>
      </w:r>
      <w:r w:rsidR="00F52B0E" w:rsidRPr="00CB56B9">
        <w:rPr>
          <w:rFonts w:ascii="Times New Roman" w:hAnsi="Times New Roman" w:cs="Times New Roman"/>
        </w:rPr>
        <w:t>ý</w:t>
      </w:r>
      <w:r w:rsidR="000F5200" w:rsidRPr="00CB56B9">
        <w:rPr>
          <w:rFonts w:ascii="Times New Roman" w:hAnsi="Times New Roman" w:cs="Times New Roman"/>
        </w:rPr>
        <w:t xml:space="preserve"> zákoník</w:t>
      </w:r>
    </w:p>
    <w:p w14:paraId="4DF08BD4" w14:textId="77777777" w:rsidR="00BB7A77" w:rsidRPr="00CB56B9" w:rsidRDefault="00BB7A77" w:rsidP="0052614A">
      <w:pPr>
        <w:spacing w:line="240" w:lineRule="auto"/>
        <w:ind w:firstLine="0"/>
        <w:jc w:val="both"/>
        <w:rPr>
          <w:rFonts w:ascii="Times New Roman" w:hAnsi="Times New Roman" w:cs="Times New Roman"/>
        </w:rPr>
      </w:pPr>
    </w:p>
    <w:p w14:paraId="01B4869D" w14:textId="77777777" w:rsidR="0096501B" w:rsidRPr="00CB56B9" w:rsidRDefault="0096501B" w:rsidP="0052614A">
      <w:pPr>
        <w:spacing w:line="240" w:lineRule="auto"/>
        <w:ind w:firstLine="0"/>
        <w:jc w:val="both"/>
        <w:rPr>
          <w:rFonts w:ascii="Times New Roman" w:hAnsi="Times New Roman" w:cs="Times New Roman"/>
          <w:b/>
        </w:rPr>
      </w:pPr>
    </w:p>
    <w:p w14:paraId="20311BE9" w14:textId="77777777" w:rsidR="00BB7A77" w:rsidRPr="00CB56B9" w:rsidRDefault="00FE4D87" w:rsidP="0052614A">
      <w:pPr>
        <w:spacing w:line="240" w:lineRule="auto"/>
        <w:ind w:firstLine="0"/>
        <w:jc w:val="both"/>
        <w:rPr>
          <w:rFonts w:ascii="Times New Roman" w:hAnsi="Times New Roman" w:cs="Times New Roman"/>
          <w:b/>
        </w:rPr>
      </w:pPr>
      <w:r w:rsidRPr="00CB56B9">
        <w:rPr>
          <w:rFonts w:ascii="Times New Roman" w:hAnsi="Times New Roman" w:cs="Times New Roman"/>
          <w:b/>
        </w:rPr>
        <w:t>Západočeská univerzita v Plzni</w:t>
      </w:r>
    </w:p>
    <w:p w14:paraId="198554C9" w14:textId="77777777" w:rsidR="0096501B" w:rsidRPr="0096501B" w:rsidRDefault="0096501B" w:rsidP="0096501B">
      <w:pPr>
        <w:tabs>
          <w:tab w:val="left" w:pos="2835"/>
        </w:tabs>
        <w:spacing w:line="240" w:lineRule="auto"/>
        <w:ind w:firstLine="0"/>
        <w:rPr>
          <w:rFonts w:ascii="Times New Roman" w:eastAsia="Times New Roman" w:hAnsi="Times New Roman" w:cs="Times New Roman"/>
          <w:lang w:eastAsia="cs-CZ"/>
        </w:rPr>
      </w:pPr>
      <w:r w:rsidRPr="0096501B">
        <w:rPr>
          <w:rFonts w:ascii="Times New Roman" w:eastAsia="Times New Roman" w:hAnsi="Times New Roman" w:cs="Times New Roman"/>
          <w:lang w:eastAsia="cs-CZ"/>
        </w:rPr>
        <w:t xml:space="preserve">se sídlem: </w:t>
      </w:r>
      <w:r w:rsidRPr="0096501B">
        <w:rPr>
          <w:rFonts w:ascii="Times New Roman" w:eastAsia="Times New Roman" w:hAnsi="Times New Roman" w:cs="Times New Roman"/>
          <w:lang w:eastAsia="cs-CZ"/>
        </w:rPr>
        <w:tab/>
        <w:t>306 14 Plzeň 3, Jižní Předměstí, Univerzitní 2732/8</w:t>
      </w:r>
    </w:p>
    <w:p w14:paraId="2B1260E9" w14:textId="77777777" w:rsidR="0096501B" w:rsidRPr="0096501B" w:rsidRDefault="0096501B" w:rsidP="0096501B">
      <w:pPr>
        <w:tabs>
          <w:tab w:val="left" w:pos="2835"/>
        </w:tabs>
        <w:spacing w:line="240" w:lineRule="auto"/>
        <w:ind w:firstLine="0"/>
        <w:rPr>
          <w:rFonts w:ascii="Times New Roman" w:eastAsia="Times New Roman" w:hAnsi="Times New Roman" w:cs="Times New Roman"/>
          <w:lang w:eastAsia="cs-CZ"/>
        </w:rPr>
      </w:pPr>
      <w:r w:rsidRPr="0096501B">
        <w:rPr>
          <w:rFonts w:ascii="Times New Roman" w:eastAsia="Times New Roman" w:hAnsi="Times New Roman" w:cs="Times New Roman"/>
          <w:lang w:eastAsia="cs-CZ"/>
        </w:rPr>
        <w:t>IČ:</w:t>
      </w:r>
      <w:r w:rsidRPr="0096501B">
        <w:rPr>
          <w:rFonts w:ascii="Times New Roman" w:eastAsia="Times New Roman" w:hAnsi="Times New Roman" w:cs="Times New Roman"/>
          <w:lang w:eastAsia="cs-CZ"/>
        </w:rPr>
        <w:tab/>
        <w:t>497 77 513</w:t>
      </w:r>
    </w:p>
    <w:p w14:paraId="7B1CA5D4" w14:textId="77777777" w:rsidR="0096501B" w:rsidRPr="0096501B" w:rsidRDefault="0096501B" w:rsidP="0096501B">
      <w:pPr>
        <w:tabs>
          <w:tab w:val="left" w:pos="2835"/>
        </w:tabs>
        <w:spacing w:line="240" w:lineRule="auto"/>
        <w:ind w:firstLine="0"/>
        <w:rPr>
          <w:rFonts w:ascii="Times New Roman" w:eastAsia="Times New Roman" w:hAnsi="Times New Roman" w:cs="Times New Roman"/>
          <w:lang w:eastAsia="cs-CZ"/>
        </w:rPr>
      </w:pPr>
      <w:r w:rsidRPr="0096501B">
        <w:rPr>
          <w:rFonts w:ascii="Times New Roman" w:eastAsia="Times New Roman" w:hAnsi="Times New Roman" w:cs="Times New Roman"/>
          <w:lang w:eastAsia="cs-CZ"/>
        </w:rPr>
        <w:t>DIČ:</w:t>
      </w:r>
      <w:r w:rsidRPr="0096501B">
        <w:rPr>
          <w:rFonts w:ascii="Times New Roman" w:eastAsia="Times New Roman" w:hAnsi="Times New Roman" w:cs="Times New Roman"/>
          <w:lang w:eastAsia="cs-CZ"/>
        </w:rPr>
        <w:tab/>
        <w:t>CZ49777513</w:t>
      </w:r>
    </w:p>
    <w:p w14:paraId="1512B865" w14:textId="77777777" w:rsidR="0096501B" w:rsidRPr="0096501B" w:rsidRDefault="0096501B" w:rsidP="0096501B">
      <w:pPr>
        <w:tabs>
          <w:tab w:val="left" w:pos="1080"/>
          <w:tab w:val="left" w:pos="2835"/>
        </w:tabs>
        <w:spacing w:line="240" w:lineRule="auto"/>
        <w:ind w:firstLine="0"/>
        <w:rPr>
          <w:rFonts w:ascii="Times New Roman" w:eastAsia="Times New Roman" w:hAnsi="Times New Roman" w:cs="Times New Roman"/>
          <w:lang w:eastAsia="cs-CZ"/>
        </w:rPr>
      </w:pPr>
      <w:r w:rsidRPr="0096501B">
        <w:rPr>
          <w:rFonts w:ascii="Times New Roman" w:eastAsia="Times New Roman" w:hAnsi="Times New Roman" w:cs="Times New Roman"/>
          <w:lang w:eastAsia="cs-CZ"/>
        </w:rPr>
        <w:t xml:space="preserve">bankovní spojení: </w:t>
      </w:r>
      <w:r w:rsidRPr="0096501B">
        <w:rPr>
          <w:rFonts w:ascii="Times New Roman" w:eastAsia="Times New Roman" w:hAnsi="Times New Roman" w:cs="Times New Roman"/>
          <w:lang w:eastAsia="cs-CZ"/>
        </w:rPr>
        <w:tab/>
        <w:t>Komerční banka, a.s., Plzeň – město</w:t>
      </w:r>
    </w:p>
    <w:p w14:paraId="0A38B045" w14:textId="77777777" w:rsidR="0096501B" w:rsidRPr="0096501B" w:rsidRDefault="0096501B" w:rsidP="0096501B">
      <w:pPr>
        <w:tabs>
          <w:tab w:val="left" w:pos="1080"/>
          <w:tab w:val="left" w:pos="2835"/>
        </w:tabs>
        <w:spacing w:line="240" w:lineRule="auto"/>
        <w:ind w:firstLine="0"/>
        <w:rPr>
          <w:rFonts w:ascii="Times New Roman" w:eastAsia="Times New Roman" w:hAnsi="Times New Roman" w:cs="Times New Roman"/>
          <w:lang w:eastAsia="cs-CZ"/>
        </w:rPr>
      </w:pPr>
      <w:r w:rsidRPr="0096501B">
        <w:rPr>
          <w:rFonts w:ascii="Times New Roman" w:eastAsia="Times New Roman" w:hAnsi="Times New Roman" w:cs="Times New Roman"/>
          <w:lang w:eastAsia="cs-CZ"/>
        </w:rPr>
        <w:t xml:space="preserve">č. účtu: </w:t>
      </w:r>
      <w:r w:rsidRPr="0096501B">
        <w:rPr>
          <w:rFonts w:ascii="Times New Roman" w:eastAsia="Times New Roman" w:hAnsi="Times New Roman" w:cs="Times New Roman"/>
          <w:lang w:eastAsia="cs-CZ"/>
        </w:rPr>
        <w:tab/>
      </w:r>
      <w:r w:rsidRPr="0096501B">
        <w:rPr>
          <w:rFonts w:ascii="Times New Roman" w:eastAsia="Times New Roman" w:hAnsi="Times New Roman" w:cs="Times New Roman"/>
          <w:lang w:eastAsia="cs-CZ"/>
        </w:rPr>
        <w:tab/>
        <w:t>4811530257/0100</w:t>
      </w:r>
    </w:p>
    <w:p w14:paraId="3BCEF5AC" w14:textId="77777777" w:rsidR="0096501B" w:rsidRPr="0096501B" w:rsidRDefault="0096501B" w:rsidP="0096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Times New Roman" w:hAnsi="Times New Roman" w:cs="Times New Roman"/>
          <w:color w:val="000000"/>
          <w:lang w:eastAsia="cs-CZ"/>
        </w:rPr>
      </w:pPr>
      <w:r w:rsidRPr="0096501B">
        <w:rPr>
          <w:rFonts w:ascii="Times New Roman" w:eastAsia="Times New Roman" w:hAnsi="Times New Roman" w:cs="Times New Roman"/>
          <w:color w:val="000000"/>
          <w:lang w:eastAsia="cs-CZ"/>
        </w:rPr>
        <w:t xml:space="preserve">zastoupená: </w:t>
      </w:r>
      <w:r w:rsidRPr="0096501B">
        <w:rPr>
          <w:rFonts w:ascii="Times New Roman" w:eastAsia="Times New Roman" w:hAnsi="Times New Roman" w:cs="Times New Roman"/>
          <w:color w:val="000000"/>
          <w:lang w:eastAsia="cs-CZ"/>
        </w:rPr>
        <w:tab/>
      </w:r>
      <w:r w:rsidRPr="0096501B">
        <w:rPr>
          <w:rFonts w:ascii="Times New Roman" w:eastAsia="Times New Roman" w:hAnsi="Times New Roman" w:cs="Times New Roman"/>
          <w:color w:val="000000"/>
          <w:lang w:eastAsia="cs-CZ"/>
        </w:rPr>
        <w:tab/>
        <w:t xml:space="preserve"> Ing. Petrem Benešem, kvestorem</w:t>
      </w:r>
    </w:p>
    <w:p w14:paraId="0716A560" w14:textId="11099BDC" w:rsidR="00BB7A77" w:rsidRPr="00CB56B9" w:rsidRDefault="00FE4D87" w:rsidP="0052614A">
      <w:pPr>
        <w:spacing w:line="240" w:lineRule="auto"/>
        <w:ind w:firstLine="0"/>
        <w:jc w:val="both"/>
        <w:rPr>
          <w:rFonts w:ascii="Times New Roman" w:hAnsi="Times New Roman" w:cs="Times New Roman"/>
        </w:rPr>
      </w:pPr>
      <w:r w:rsidRPr="00CB56B9">
        <w:rPr>
          <w:rFonts w:ascii="Times New Roman" w:hAnsi="Times New Roman" w:cs="Times New Roman"/>
        </w:rPr>
        <w:t>(dále jen „ZČU</w:t>
      </w:r>
      <w:r w:rsidR="00BB7A77" w:rsidRPr="00CB56B9">
        <w:rPr>
          <w:rFonts w:ascii="Times New Roman" w:hAnsi="Times New Roman" w:cs="Times New Roman"/>
        </w:rPr>
        <w:t>“)</w:t>
      </w:r>
    </w:p>
    <w:p w14:paraId="0AD2FC6A" w14:textId="77777777" w:rsidR="00BB7A77" w:rsidRPr="00CB56B9" w:rsidRDefault="00BB7A77" w:rsidP="0052614A">
      <w:pPr>
        <w:spacing w:line="240" w:lineRule="auto"/>
        <w:ind w:firstLine="0"/>
        <w:jc w:val="both"/>
        <w:rPr>
          <w:rFonts w:ascii="Times New Roman" w:hAnsi="Times New Roman" w:cs="Times New Roman"/>
        </w:rPr>
      </w:pPr>
    </w:p>
    <w:p w14:paraId="5B2A2C3F" w14:textId="77777777" w:rsidR="00BB7A77" w:rsidRPr="00CB56B9" w:rsidRDefault="00BB7A77" w:rsidP="0052614A">
      <w:pPr>
        <w:spacing w:line="240" w:lineRule="auto"/>
        <w:ind w:firstLine="0"/>
        <w:jc w:val="both"/>
        <w:rPr>
          <w:rFonts w:ascii="Times New Roman" w:hAnsi="Times New Roman" w:cs="Times New Roman"/>
        </w:rPr>
      </w:pPr>
      <w:r w:rsidRPr="00CB56B9">
        <w:rPr>
          <w:rFonts w:ascii="Times New Roman" w:hAnsi="Times New Roman" w:cs="Times New Roman"/>
        </w:rPr>
        <w:t>a</w:t>
      </w:r>
    </w:p>
    <w:p w14:paraId="7BF0607F" w14:textId="77777777" w:rsidR="00BB7A77" w:rsidRPr="00CB56B9" w:rsidRDefault="00BB7A77" w:rsidP="0052614A">
      <w:pPr>
        <w:spacing w:line="240" w:lineRule="auto"/>
        <w:ind w:firstLine="0"/>
        <w:jc w:val="both"/>
        <w:rPr>
          <w:rFonts w:ascii="Times New Roman" w:hAnsi="Times New Roman" w:cs="Times New Roman"/>
        </w:rPr>
      </w:pPr>
    </w:p>
    <w:p w14:paraId="059CD93B" w14:textId="327F513B" w:rsidR="0096501B" w:rsidRPr="00CB56B9" w:rsidRDefault="0096501B" w:rsidP="0096501B">
      <w:pPr>
        <w:tabs>
          <w:tab w:val="left" w:pos="3390"/>
        </w:tabs>
        <w:spacing w:line="240" w:lineRule="auto"/>
        <w:ind w:firstLine="0"/>
        <w:rPr>
          <w:rFonts w:ascii="Times New Roman" w:eastAsia="Times New Roman" w:hAnsi="Times New Roman" w:cs="Times New Roman"/>
          <w:b/>
          <w:lang w:eastAsia="cs-CZ"/>
        </w:rPr>
      </w:pPr>
      <w:r w:rsidRPr="00CB56B9">
        <w:rPr>
          <w:rFonts w:ascii="Times New Roman" w:eastAsia="Times New Roman" w:hAnsi="Times New Roman" w:cs="Times New Roman"/>
          <w:b/>
          <w:lang w:eastAsia="cs-CZ"/>
        </w:rPr>
        <w:t xml:space="preserve">Plzeňská energetika a.s. </w:t>
      </w:r>
      <w:r w:rsidRPr="00CB56B9">
        <w:rPr>
          <w:rFonts w:ascii="Times New Roman" w:eastAsia="Times New Roman" w:hAnsi="Times New Roman" w:cs="Times New Roman"/>
          <w:b/>
          <w:lang w:eastAsia="cs-CZ"/>
        </w:rPr>
        <w:tab/>
      </w:r>
    </w:p>
    <w:p w14:paraId="7D78CA6D" w14:textId="45BF0E06" w:rsidR="003F4F9D" w:rsidRPr="0096501B" w:rsidRDefault="0096501B" w:rsidP="003F4F9D">
      <w:pPr>
        <w:tabs>
          <w:tab w:val="left" w:pos="2835"/>
        </w:tabs>
        <w:spacing w:line="240" w:lineRule="auto"/>
        <w:ind w:firstLine="0"/>
        <w:rPr>
          <w:rFonts w:ascii="Times New Roman" w:eastAsia="Times New Roman" w:hAnsi="Times New Roman" w:cs="Times New Roman"/>
          <w:lang w:eastAsia="cs-CZ"/>
        </w:rPr>
      </w:pPr>
      <w:r w:rsidRPr="0096501B">
        <w:rPr>
          <w:rFonts w:ascii="Times New Roman" w:eastAsia="Times New Roman" w:hAnsi="Times New Roman" w:cs="Times New Roman"/>
          <w:lang w:eastAsia="cs-CZ"/>
        </w:rPr>
        <w:t xml:space="preserve">se sídlem: </w:t>
      </w:r>
      <w:r w:rsidR="003F4F9D">
        <w:rPr>
          <w:rFonts w:ascii="Times New Roman" w:eastAsia="Times New Roman" w:hAnsi="Times New Roman" w:cs="Times New Roman"/>
          <w:lang w:eastAsia="cs-CZ"/>
        </w:rPr>
        <w:tab/>
        <w:t>Tylova 1/57, Jižní Předměstí, 301 00  Plzeň</w:t>
      </w:r>
      <w:r w:rsidRPr="0096501B">
        <w:rPr>
          <w:rFonts w:ascii="Times New Roman" w:eastAsia="Times New Roman" w:hAnsi="Times New Roman" w:cs="Times New Roman"/>
          <w:lang w:eastAsia="cs-CZ"/>
        </w:rPr>
        <w:tab/>
      </w:r>
    </w:p>
    <w:p w14:paraId="48F2A72E" w14:textId="5B3ECAA0" w:rsidR="0096501B" w:rsidRPr="0096501B" w:rsidRDefault="0096501B" w:rsidP="003F4F9D">
      <w:pPr>
        <w:tabs>
          <w:tab w:val="left" w:pos="2835"/>
        </w:tabs>
        <w:spacing w:line="240" w:lineRule="auto"/>
        <w:ind w:left="2835" w:hanging="2835"/>
        <w:rPr>
          <w:rFonts w:ascii="Times New Roman" w:eastAsia="Times New Roman" w:hAnsi="Times New Roman" w:cs="Times New Roman"/>
          <w:lang w:eastAsia="cs-CZ"/>
        </w:rPr>
      </w:pPr>
      <w:r w:rsidRPr="0096501B">
        <w:rPr>
          <w:rFonts w:ascii="Times New Roman" w:eastAsia="Times New Roman" w:hAnsi="Times New Roman" w:cs="Times New Roman"/>
          <w:lang w:eastAsia="cs-CZ"/>
        </w:rPr>
        <w:t>zapsaná:</w:t>
      </w:r>
      <w:r w:rsidRPr="0096501B">
        <w:rPr>
          <w:rFonts w:ascii="Times New Roman" w:eastAsia="Times New Roman" w:hAnsi="Times New Roman" w:cs="Times New Roman"/>
          <w:lang w:eastAsia="cs-CZ"/>
        </w:rPr>
        <w:tab/>
        <w:t>v obchodním rejstříku vedeném u Krajského soudu v Plzni, oddíl B, vložka 1525</w:t>
      </w:r>
    </w:p>
    <w:p w14:paraId="20047A7D" w14:textId="77777777" w:rsidR="0096501B" w:rsidRPr="0096501B" w:rsidRDefault="0096501B" w:rsidP="0096501B">
      <w:pPr>
        <w:tabs>
          <w:tab w:val="left" w:pos="2835"/>
        </w:tabs>
        <w:spacing w:line="240" w:lineRule="auto"/>
        <w:ind w:firstLine="0"/>
        <w:rPr>
          <w:rFonts w:ascii="Times New Roman" w:eastAsia="Times New Roman" w:hAnsi="Times New Roman" w:cs="Times New Roman"/>
          <w:lang w:eastAsia="cs-CZ"/>
        </w:rPr>
      </w:pPr>
      <w:r w:rsidRPr="0096501B">
        <w:rPr>
          <w:rFonts w:ascii="Times New Roman" w:eastAsia="Times New Roman" w:hAnsi="Times New Roman" w:cs="Times New Roman"/>
          <w:lang w:eastAsia="cs-CZ"/>
        </w:rPr>
        <w:t>IČ:</w:t>
      </w:r>
      <w:r w:rsidRPr="0096501B">
        <w:rPr>
          <w:rFonts w:ascii="Times New Roman" w:eastAsia="Times New Roman" w:hAnsi="Times New Roman" w:cs="Times New Roman"/>
          <w:lang w:eastAsia="cs-CZ"/>
        </w:rPr>
        <w:tab/>
        <w:t>274 11 991</w:t>
      </w:r>
    </w:p>
    <w:p w14:paraId="66DBC621" w14:textId="77777777" w:rsidR="0096501B" w:rsidRPr="0096501B" w:rsidRDefault="0096501B" w:rsidP="0096501B">
      <w:pPr>
        <w:tabs>
          <w:tab w:val="left" w:pos="2835"/>
        </w:tabs>
        <w:spacing w:line="240" w:lineRule="auto"/>
        <w:ind w:firstLine="0"/>
        <w:rPr>
          <w:rFonts w:ascii="Times New Roman" w:eastAsia="Times New Roman" w:hAnsi="Times New Roman" w:cs="Times New Roman"/>
          <w:lang w:eastAsia="cs-CZ"/>
        </w:rPr>
      </w:pPr>
      <w:r w:rsidRPr="0096501B">
        <w:rPr>
          <w:rFonts w:ascii="Times New Roman" w:eastAsia="Times New Roman" w:hAnsi="Times New Roman" w:cs="Times New Roman"/>
          <w:lang w:eastAsia="cs-CZ"/>
        </w:rPr>
        <w:t>DIČ:</w:t>
      </w:r>
      <w:r w:rsidRPr="0096501B">
        <w:rPr>
          <w:rFonts w:ascii="Times New Roman" w:eastAsia="Times New Roman" w:hAnsi="Times New Roman" w:cs="Times New Roman"/>
          <w:lang w:eastAsia="cs-CZ"/>
        </w:rPr>
        <w:tab/>
        <w:t>CZ27411991</w:t>
      </w:r>
    </w:p>
    <w:p w14:paraId="184CCD16" w14:textId="77777777" w:rsidR="0096501B" w:rsidRPr="0096501B" w:rsidRDefault="0096501B" w:rsidP="0096501B">
      <w:pPr>
        <w:tabs>
          <w:tab w:val="left" w:pos="2835"/>
        </w:tabs>
        <w:spacing w:line="240" w:lineRule="auto"/>
        <w:ind w:firstLine="0"/>
        <w:rPr>
          <w:rFonts w:ascii="Times New Roman" w:eastAsia="Times New Roman" w:hAnsi="Times New Roman" w:cs="Times New Roman"/>
          <w:lang w:eastAsia="cs-CZ"/>
        </w:rPr>
      </w:pPr>
      <w:r w:rsidRPr="0096501B">
        <w:rPr>
          <w:rFonts w:ascii="Times New Roman" w:eastAsia="Times New Roman" w:hAnsi="Times New Roman" w:cs="Times New Roman"/>
          <w:lang w:eastAsia="cs-CZ"/>
        </w:rPr>
        <w:t xml:space="preserve">bankovní spojení: </w:t>
      </w:r>
      <w:r w:rsidRPr="0096501B">
        <w:rPr>
          <w:rFonts w:ascii="Times New Roman" w:eastAsia="Times New Roman" w:hAnsi="Times New Roman" w:cs="Times New Roman"/>
          <w:lang w:eastAsia="cs-CZ"/>
        </w:rPr>
        <w:tab/>
        <w:t xml:space="preserve">Komerční banka, a.s. </w:t>
      </w:r>
    </w:p>
    <w:p w14:paraId="55648A73" w14:textId="77777777" w:rsidR="0096501B" w:rsidRPr="0096501B" w:rsidRDefault="0096501B" w:rsidP="0096501B">
      <w:pPr>
        <w:tabs>
          <w:tab w:val="left" w:pos="2835"/>
        </w:tabs>
        <w:spacing w:line="240" w:lineRule="auto"/>
        <w:ind w:firstLine="0"/>
        <w:rPr>
          <w:rFonts w:ascii="Times New Roman" w:eastAsia="Times New Roman" w:hAnsi="Times New Roman" w:cs="Times New Roman"/>
          <w:lang w:eastAsia="cs-CZ"/>
        </w:rPr>
      </w:pPr>
      <w:r w:rsidRPr="0096501B">
        <w:rPr>
          <w:rFonts w:ascii="Times New Roman" w:eastAsia="Times New Roman" w:hAnsi="Times New Roman" w:cs="Times New Roman"/>
          <w:lang w:eastAsia="cs-CZ"/>
        </w:rPr>
        <w:t xml:space="preserve">č. účtu: </w:t>
      </w:r>
      <w:r w:rsidRPr="0096501B">
        <w:rPr>
          <w:rFonts w:ascii="Times New Roman" w:eastAsia="Times New Roman" w:hAnsi="Times New Roman" w:cs="Times New Roman"/>
          <w:lang w:eastAsia="cs-CZ"/>
        </w:rPr>
        <w:tab/>
        <w:t>000035-337920267/0100</w:t>
      </w:r>
    </w:p>
    <w:p w14:paraId="0D20463B" w14:textId="77777777" w:rsidR="0096501B" w:rsidRPr="0096501B" w:rsidRDefault="0096501B" w:rsidP="0096501B">
      <w:pPr>
        <w:tabs>
          <w:tab w:val="left" w:pos="2835"/>
        </w:tabs>
        <w:spacing w:line="240" w:lineRule="auto"/>
        <w:ind w:firstLine="0"/>
        <w:jc w:val="both"/>
        <w:rPr>
          <w:rFonts w:ascii="Times New Roman" w:eastAsia="Times New Roman" w:hAnsi="Times New Roman" w:cs="Times New Roman"/>
          <w:lang w:eastAsia="cs-CZ"/>
        </w:rPr>
      </w:pPr>
      <w:r w:rsidRPr="0096501B">
        <w:rPr>
          <w:rFonts w:ascii="Times New Roman" w:eastAsia="Times New Roman" w:hAnsi="Times New Roman" w:cs="Times New Roman"/>
          <w:lang w:eastAsia="cs-CZ"/>
        </w:rPr>
        <w:t xml:space="preserve">zastoupená: </w:t>
      </w:r>
      <w:r w:rsidRPr="0096501B">
        <w:rPr>
          <w:rFonts w:ascii="Times New Roman" w:eastAsia="Times New Roman" w:hAnsi="Times New Roman" w:cs="Times New Roman"/>
          <w:lang w:eastAsia="cs-CZ"/>
        </w:rPr>
        <w:tab/>
        <w:t xml:space="preserve">Ing. Václavem Paškem, Ph.D., místopředsedou představenstva a </w:t>
      </w:r>
    </w:p>
    <w:p w14:paraId="2A3300DA" w14:textId="77777777" w:rsidR="0096501B" w:rsidRPr="0096501B" w:rsidRDefault="0096501B" w:rsidP="0096501B">
      <w:pPr>
        <w:tabs>
          <w:tab w:val="left" w:pos="2835"/>
        </w:tabs>
        <w:spacing w:line="240" w:lineRule="auto"/>
        <w:ind w:firstLine="0"/>
        <w:jc w:val="both"/>
        <w:rPr>
          <w:rFonts w:ascii="Times New Roman" w:eastAsia="Times New Roman" w:hAnsi="Times New Roman" w:cs="Times New Roman"/>
          <w:lang w:eastAsia="cs-CZ"/>
        </w:rPr>
      </w:pPr>
      <w:r w:rsidRPr="0096501B">
        <w:rPr>
          <w:rFonts w:ascii="Times New Roman" w:eastAsia="Times New Roman" w:hAnsi="Times New Roman" w:cs="Times New Roman"/>
          <w:lang w:eastAsia="cs-CZ"/>
        </w:rPr>
        <w:t xml:space="preserve">                  </w:t>
      </w:r>
      <w:r w:rsidRPr="0096501B">
        <w:rPr>
          <w:rFonts w:ascii="Times New Roman" w:eastAsia="Times New Roman" w:hAnsi="Times New Roman" w:cs="Times New Roman"/>
          <w:lang w:eastAsia="cs-CZ"/>
        </w:rPr>
        <w:tab/>
        <w:t>Ing. Davidem Hoffmannem, MBA, členem představenstva</w:t>
      </w:r>
    </w:p>
    <w:p w14:paraId="3D2BEE6B" w14:textId="77777777" w:rsidR="0096501B" w:rsidRPr="00CB56B9" w:rsidRDefault="0096501B" w:rsidP="0052614A">
      <w:pPr>
        <w:spacing w:line="240" w:lineRule="auto"/>
        <w:ind w:firstLine="0"/>
        <w:jc w:val="both"/>
        <w:rPr>
          <w:rFonts w:ascii="Times New Roman" w:hAnsi="Times New Roman" w:cs="Times New Roman"/>
          <w:b/>
          <w:bCs/>
        </w:rPr>
      </w:pPr>
    </w:p>
    <w:p w14:paraId="47981CDA" w14:textId="179BC654" w:rsidR="00AD1944" w:rsidRPr="00CB56B9" w:rsidRDefault="0096501B" w:rsidP="0052614A">
      <w:pPr>
        <w:spacing w:line="240" w:lineRule="auto"/>
        <w:ind w:firstLine="0"/>
        <w:jc w:val="both"/>
        <w:rPr>
          <w:rFonts w:ascii="Times New Roman" w:hAnsi="Times New Roman" w:cs="Times New Roman"/>
          <w:b/>
          <w:bCs/>
        </w:rPr>
      </w:pPr>
      <w:r w:rsidRPr="00CB56B9">
        <w:rPr>
          <w:rFonts w:ascii="Times New Roman" w:hAnsi="Times New Roman" w:cs="Times New Roman"/>
        </w:rPr>
        <w:t>(</w:t>
      </w:r>
      <w:r w:rsidR="00AD1944" w:rsidRPr="00CB56B9">
        <w:rPr>
          <w:rFonts w:ascii="Times New Roman" w:hAnsi="Times New Roman" w:cs="Times New Roman"/>
        </w:rPr>
        <w:t>společně dále jen „smluvní strany“)</w:t>
      </w:r>
    </w:p>
    <w:p w14:paraId="1FF2B58F" w14:textId="77777777" w:rsidR="0096501B" w:rsidRPr="00CB56B9" w:rsidRDefault="0096501B" w:rsidP="0052614A">
      <w:pPr>
        <w:spacing w:line="240" w:lineRule="auto"/>
        <w:ind w:firstLine="0"/>
        <w:jc w:val="both"/>
        <w:rPr>
          <w:rFonts w:ascii="Times New Roman" w:hAnsi="Times New Roman" w:cs="Times New Roman"/>
        </w:rPr>
      </w:pPr>
    </w:p>
    <w:p w14:paraId="3197ADF7" w14:textId="77777777" w:rsidR="00AD1944" w:rsidRPr="00CB56B9" w:rsidRDefault="00AD1944" w:rsidP="0052614A">
      <w:pPr>
        <w:spacing w:line="240" w:lineRule="auto"/>
        <w:ind w:firstLine="0"/>
        <w:jc w:val="both"/>
        <w:rPr>
          <w:rFonts w:ascii="Times New Roman" w:hAnsi="Times New Roman" w:cs="Times New Roman"/>
        </w:rPr>
      </w:pPr>
      <w:r w:rsidRPr="00CB56B9">
        <w:rPr>
          <w:rFonts w:ascii="Times New Roman" w:hAnsi="Times New Roman" w:cs="Times New Roman"/>
        </w:rPr>
        <w:t>uzavírají níže uvedeného dne, měsíce a roku smlouvu v následujícím znění:</w:t>
      </w:r>
    </w:p>
    <w:p w14:paraId="22F99D3F" w14:textId="77777777" w:rsidR="00AD1944" w:rsidRPr="00CB56B9" w:rsidRDefault="00AD1944" w:rsidP="0052614A">
      <w:pPr>
        <w:spacing w:line="240" w:lineRule="auto"/>
        <w:ind w:firstLine="0"/>
        <w:jc w:val="both"/>
        <w:rPr>
          <w:rFonts w:ascii="Times New Roman" w:hAnsi="Times New Roman" w:cs="Times New Roman"/>
        </w:rPr>
      </w:pPr>
    </w:p>
    <w:p w14:paraId="5D123C6C" w14:textId="77777777" w:rsidR="00235C6A" w:rsidRPr="00CB56B9" w:rsidRDefault="00235C6A" w:rsidP="0052614A">
      <w:pPr>
        <w:spacing w:line="240" w:lineRule="auto"/>
        <w:ind w:firstLine="0"/>
        <w:jc w:val="both"/>
        <w:rPr>
          <w:rFonts w:ascii="Times New Roman" w:hAnsi="Times New Roman" w:cs="Times New Roman"/>
        </w:rPr>
      </w:pPr>
    </w:p>
    <w:p w14:paraId="1FA4E077" w14:textId="77777777" w:rsidR="00AD1944" w:rsidRPr="00CB56B9" w:rsidRDefault="00AD1944" w:rsidP="0052614A">
      <w:pPr>
        <w:spacing w:line="240" w:lineRule="auto"/>
        <w:ind w:firstLine="0"/>
        <w:jc w:val="center"/>
        <w:rPr>
          <w:rFonts w:ascii="Times New Roman" w:hAnsi="Times New Roman" w:cs="Times New Roman"/>
          <w:b/>
        </w:rPr>
      </w:pPr>
      <w:r w:rsidRPr="00CB56B9">
        <w:rPr>
          <w:rFonts w:ascii="Times New Roman" w:hAnsi="Times New Roman" w:cs="Times New Roman"/>
          <w:b/>
        </w:rPr>
        <w:t>Článek I.</w:t>
      </w:r>
    </w:p>
    <w:p w14:paraId="1343F7EB" w14:textId="77777777" w:rsidR="00AD1944" w:rsidRPr="00CB56B9" w:rsidRDefault="00AD1944" w:rsidP="0052614A">
      <w:pPr>
        <w:spacing w:line="240" w:lineRule="auto"/>
        <w:ind w:firstLine="0"/>
        <w:jc w:val="center"/>
        <w:rPr>
          <w:rFonts w:ascii="Times New Roman" w:hAnsi="Times New Roman" w:cs="Times New Roman"/>
          <w:b/>
        </w:rPr>
      </w:pPr>
      <w:r w:rsidRPr="00CB56B9">
        <w:rPr>
          <w:rFonts w:ascii="Times New Roman" w:hAnsi="Times New Roman" w:cs="Times New Roman"/>
          <w:b/>
        </w:rPr>
        <w:t>Úvodní ustanovení</w:t>
      </w:r>
    </w:p>
    <w:p w14:paraId="318ABF2C" w14:textId="77777777" w:rsidR="00AD1944" w:rsidRPr="00CB56B9" w:rsidRDefault="00AD1944" w:rsidP="0052614A">
      <w:pPr>
        <w:spacing w:line="240" w:lineRule="auto"/>
        <w:ind w:firstLine="0"/>
        <w:jc w:val="both"/>
        <w:rPr>
          <w:rFonts w:ascii="Times New Roman" w:hAnsi="Times New Roman" w:cs="Times New Roman"/>
          <w:b/>
        </w:rPr>
      </w:pPr>
    </w:p>
    <w:p w14:paraId="32D4DBCB" w14:textId="77777777" w:rsidR="00AD1944" w:rsidRPr="00CB56B9" w:rsidRDefault="00FD068D" w:rsidP="0052614A">
      <w:pPr>
        <w:spacing w:line="240" w:lineRule="auto"/>
        <w:ind w:left="567" w:hanging="567"/>
        <w:jc w:val="both"/>
        <w:rPr>
          <w:rFonts w:ascii="Times New Roman" w:hAnsi="Times New Roman" w:cs="Times New Roman"/>
        </w:rPr>
      </w:pPr>
      <w:r w:rsidRPr="00CB56B9">
        <w:rPr>
          <w:rFonts w:ascii="Times New Roman" w:hAnsi="Times New Roman" w:cs="Times New Roman"/>
        </w:rPr>
        <w:t>1.1</w:t>
      </w:r>
      <w:r w:rsidRPr="00CB56B9">
        <w:rPr>
          <w:rFonts w:ascii="Times New Roman" w:hAnsi="Times New Roman" w:cs="Times New Roman"/>
        </w:rPr>
        <w:tab/>
      </w:r>
      <w:r w:rsidR="00FE4D87" w:rsidRPr="00CB56B9">
        <w:rPr>
          <w:rFonts w:ascii="Times New Roman" w:hAnsi="Times New Roman" w:cs="Times New Roman"/>
        </w:rPr>
        <w:t>ZČU</w:t>
      </w:r>
      <w:r w:rsidR="00AD1944" w:rsidRPr="00CB56B9">
        <w:rPr>
          <w:rFonts w:ascii="Times New Roman" w:hAnsi="Times New Roman" w:cs="Times New Roman"/>
        </w:rPr>
        <w:t xml:space="preserve"> je veřejnou vysokou školou, která je garantem projektu „</w:t>
      </w:r>
      <w:r w:rsidR="00FE4D87" w:rsidRPr="00CB56B9">
        <w:rPr>
          <w:rFonts w:ascii="Times New Roman" w:hAnsi="Times New Roman" w:cs="Times New Roman"/>
        </w:rPr>
        <w:t>Studentská formule</w:t>
      </w:r>
      <w:r w:rsidR="00AD1944" w:rsidRPr="00CB56B9">
        <w:rPr>
          <w:rFonts w:ascii="Times New Roman" w:hAnsi="Times New Roman" w:cs="Times New Roman"/>
        </w:rPr>
        <w:t>/</w:t>
      </w:r>
      <w:proofErr w:type="spellStart"/>
      <w:r w:rsidR="00AD1944" w:rsidRPr="00CB56B9">
        <w:rPr>
          <w:rFonts w:ascii="Times New Roman" w:hAnsi="Times New Roman" w:cs="Times New Roman"/>
        </w:rPr>
        <w:t>Formula</w:t>
      </w:r>
      <w:proofErr w:type="spellEnd"/>
      <w:r w:rsidR="00AD1944" w:rsidRPr="00CB56B9">
        <w:rPr>
          <w:rFonts w:ascii="Times New Roman" w:hAnsi="Times New Roman" w:cs="Times New Roman"/>
        </w:rPr>
        <w:t xml:space="preserve"> Student“ (dále jen „projek</w:t>
      </w:r>
      <w:r w:rsidR="0052614A" w:rsidRPr="00CB56B9">
        <w:rPr>
          <w:rFonts w:ascii="Times New Roman" w:hAnsi="Times New Roman" w:cs="Times New Roman"/>
        </w:rPr>
        <w:t>t“), v rámci kterého se skupina vysokoškolských</w:t>
      </w:r>
      <w:r w:rsidR="00AD1944" w:rsidRPr="00CB56B9">
        <w:rPr>
          <w:rFonts w:ascii="Times New Roman" w:hAnsi="Times New Roman" w:cs="Times New Roman"/>
        </w:rPr>
        <w:t xml:space="preserve"> studentů s názvem </w:t>
      </w:r>
      <w:r w:rsidR="00FE4D87" w:rsidRPr="00CB56B9">
        <w:rPr>
          <w:rFonts w:ascii="Times New Roman" w:hAnsi="Times New Roman" w:cs="Times New Roman"/>
        </w:rPr>
        <w:t xml:space="preserve">UWB </w:t>
      </w:r>
      <w:proofErr w:type="spellStart"/>
      <w:r w:rsidR="00FE4D87" w:rsidRPr="00CB56B9">
        <w:rPr>
          <w:rFonts w:ascii="Times New Roman" w:hAnsi="Times New Roman" w:cs="Times New Roman"/>
        </w:rPr>
        <w:t>Racing</w:t>
      </w:r>
      <w:proofErr w:type="spellEnd"/>
      <w:r w:rsidR="00FE4D87" w:rsidRPr="00CB56B9">
        <w:rPr>
          <w:rFonts w:ascii="Times New Roman" w:hAnsi="Times New Roman" w:cs="Times New Roman"/>
        </w:rPr>
        <w:t xml:space="preserve"> Team</w:t>
      </w:r>
      <w:r w:rsidR="004A1DC4" w:rsidRPr="00CB56B9">
        <w:rPr>
          <w:rFonts w:ascii="Times New Roman" w:hAnsi="Times New Roman" w:cs="Times New Roman"/>
        </w:rPr>
        <w:t xml:space="preserve"> </w:t>
      </w:r>
      <w:proofErr w:type="spellStart"/>
      <w:r w:rsidR="004A1DC4" w:rsidRPr="00CB56B9">
        <w:rPr>
          <w:rFonts w:ascii="Times New Roman" w:hAnsi="Times New Roman" w:cs="Times New Roman"/>
        </w:rPr>
        <w:t>Pilsen</w:t>
      </w:r>
      <w:proofErr w:type="spellEnd"/>
      <w:r w:rsidR="00AD1944" w:rsidRPr="00CB56B9">
        <w:rPr>
          <w:rFonts w:ascii="Times New Roman" w:hAnsi="Times New Roman" w:cs="Times New Roman"/>
        </w:rPr>
        <w:t xml:space="preserve"> (dále jen „</w:t>
      </w:r>
      <w:r w:rsidR="00FE4D87" w:rsidRPr="00CB56B9">
        <w:rPr>
          <w:rFonts w:ascii="Times New Roman" w:hAnsi="Times New Roman" w:cs="Times New Roman"/>
        </w:rPr>
        <w:t>UWB RT</w:t>
      </w:r>
      <w:r w:rsidR="004A1DC4" w:rsidRPr="00CB56B9">
        <w:rPr>
          <w:rFonts w:ascii="Times New Roman" w:hAnsi="Times New Roman" w:cs="Times New Roman"/>
        </w:rPr>
        <w:t>P</w:t>
      </w:r>
      <w:r w:rsidRPr="00CB56B9">
        <w:rPr>
          <w:rFonts w:ascii="Times New Roman" w:hAnsi="Times New Roman" w:cs="Times New Roman"/>
        </w:rPr>
        <w:t xml:space="preserve">“) zúčastní celosvětové soutěže seriálu konstrukčních závodů </w:t>
      </w:r>
      <w:proofErr w:type="spellStart"/>
      <w:r w:rsidRPr="00CB56B9">
        <w:rPr>
          <w:rFonts w:ascii="Times New Roman" w:hAnsi="Times New Roman" w:cs="Times New Roman"/>
        </w:rPr>
        <w:t>Formula</w:t>
      </w:r>
      <w:proofErr w:type="spellEnd"/>
      <w:r w:rsidRPr="00CB56B9">
        <w:rPr>
          <w:rFonts w:ascii="Times New Roman" w:hAnsi="Times New Roman" w:cs="Times New Roman"/>
        </w:rPr>
        <w:t xml:space="preserve"> Student/SAE (dále jen „</w:t>
      </w:r>
      <w:proofErr w:type="spellStart"/>
      <w:r w:rsidRPr="00CB56B9">
        <w:rPr>
          <w:rFonts w:ascii="Times New Roman" w:hAnsi="Times New Roman" w:cs="Times New Roman"/>
        </w:rPr>
        <w:t>Formula</w:t>
      </w:r>
      <w:proofErr w:type="spellEnd"/>
      <w:r w:rsidRPr="00CB56B9">
        <w:rPr>
          <w:rFonts w:ascii="Times New Roman" w:hAnsi="Times New Roman" w:cs="Times New Roman"/>
        </w:rPr>
        <w:t xml:space="preserve"> Student/SAE“). Za tímto účelem provádí </w:t>
      </w:r>
      <w:r w:rsidR="00FE4D87" w:rsidRPr="00CB56B9">
        <w:rPr>
          <w:rFonts w:ascii="Times New Roman" w:hAnsi="Times New Roman" w:cs="Times New Roman"/>
        </w:rPr>
        <w:t>ZČU</w:t>
      </w:r>
      <w:r w:rsidRPr="00CB56B9">
        <w:rPr>
          <w:rFonts w:ascii="Times New Roman" w:hAnsi="Times New Roman" w:cs="Times New Roman"/>
        </w:rPr>
        <w:t xml:space="preserve"> prostřednictvím </w:t>
      </w:r>
      <w:r w:rsidR="00FE4D87" w:rsidRPr="00CB56B9">
        <w:rPr>
          <w:rFonts w:ascii="Times New Roman" w:hAnsi="Times New Roman" w:cs="Times New Roman"/>
        </w:rPr>
        <w:t>UWB RT</w:t>
      </w:r>
      <w:r w:rsidR="004A1DC4" w:rsidRPr="00CB56B9">
        <w:rPr>
          <w:rFonts w:ascii="Times New Roman" w:hAnsi="Times New Roman" w:cs="Times New Roman"/>
        </w:rPr>
        <w:t>P</w:t>
      </w:r>
      <w:r w:rsidRPr="00CB56B9">
        <w:rPr>
          <w:rFonts w:ascii="Times New Roman" w:hAnsi="Times New Roman" w:cs="Times New Roman"/>
        </w:rPr>
        <w:t xml:space="preserve"> zejména následující činnosti:</w:t>
      </w:r>
    </w:p>
    <w:p w14:paraId="2B00C84C" w14:textId="77777777" w:rsidR="00FD068D" w:rsidRPr="00CB56B9" w:rsidRDefault="00FD068D" w:rsidP="0052614A">
      <w:pPr>
        <w:ind w:left="567" w:hanging="567"/>
        <w:jc w:val="both"/>
        <w:rPr>
          <w:rFonts w:ascii="Times New Roman" w:hAnsi="Times New Roman" w:cs="Times New Roman"/>
        </w:rPr>
      </w:pPr>
    </w:p>
    <w:p w14:paraId="5810E55F" w14:textId="77777777" w:rsidR="00B773AD" w:rsidRPr="00CB56B9" w:rsidRDefault="00FD068D" w:rsidP="00EB32DD">
      <w:pPr>
        <w:pStyle w:val="Odstavecseseznamem"/>
        <w:numPr>
          <w:ilvl w:val="0"/>
          <w:numId w:val="2"/>
        </w:numPr>
        <w:spacing w:line="240" w:lineRule="auto"/>
        <w:ind w:left="993" w:hanging="426"/>
        <w:jc w:val="both"/>
        <w:rPr>
          <w:rFonts w:ascii="Times New Roman" w:hAnsi="Times New Roman" w:cs="Times New Roman"/>
        </w:rPr>
      </w:pPr>
      <w:r w:rsidRPr="00CB56B9">
        <w:rPr>
          <w:rFonts w:ascii="Times New Roman" w:hAnsi="Times New Roman" w:cs="Times New Roman"/>
        </w:rPr>
        <w:t xml:space="preserve">návrh a stavba monopostu vlastní konstrukce dle regulí </w:t>
      </w:r>
      <w:proofErr w:type="spellStart"/>
      <w:r w:rsidRPr="00CB56B9">
        <w:rPr>
          <w:rFonts w:ascii="Times New Roman" w:hAnsi="Times New Roman" w:cs="Times New Roman"/>
        </w:rPr>
        <w:t>Formula</w:t>
      </w:r>
      <w:proofErr w:type="spellEnd"/>
      <w:r w:rsidRPr="00CB56B9">
        <w:rPr>
          <w:rFonts w:ascii="Times New Roman" w:hAnsi="Times New Roman" w:cs="Times New Roman"/>
        </w:rPr>
        <w:t xml:space="preserve"> Student/SAE,</w:t>
      </w:r>
    </w:p>
    <w:p w14:paraId="1B3C5E95" w14:textId="77777777" w:rsidR="00B773AD" w:rsidRPr="00CB56B9" w:rsidRDefault="00FD068D" w:rsidP="00EB32DD">
      <w:pPr>
        <w:pStyle w:val="Odstavecseseznamem"/>
        <w:numPr>
          <w:ilvl w:val="0"/>
          <w:numId w:val="2"/>
        </w:numPr>
        <w:spacing w:line="240" w:lineRule="auto"/>
        <w:ind w:left="993" w:hanging="426"/>
        <w:jc w:val="both"/>
        <w:rPr>
          <w:rFonts w:ascii="Times New Roman" w:hAnsi="Times New Roman" w:cs="Times New Roman"/>
        </w:rPr>
      </w:pPr>
      <w:r w:rsidRPr="00CB56B9">
        <w:rPr>
          <w:rFonts w:ascii="Times New Roman" w:hAnsi="Times New Roman" w:cs="Times New Roman"/>
        </w:rPr>
        <w:t xml:space="preserve">účast na soutěžích pořádaných </w:t>
      </w:r>
      <w:proofErr w:type="spellStart"/>
      <w:r w:rsidRPr="00CB56B9">
        <w:rPr>
          <w:rFonts w:ascii="Times New Roman" w:hAnsi="Times New Roman" w:cs="Times New Roman"/>
        </w:rPr>
        <w:t>Formula</w:t>
      </w:r>
      <w:proofErr w:type="spellEnd"/>
      <w:r w:rsidRPr="00CB56B9">
        <w:rPr>
          <w:rFonts w:ascii="Times New Roman" w:hAnsi="Times New Roman" w:cs="Times New Roman"/>
        </w:rPr>
        <w:t xml:space="preserve"> Student/SAE,</w:t>
      </w:r>
    </w:p>
    <w:p w14:paraId="76053146" w14:textId="77777777" w:rsidR="00B773AD" w:rsidRPr="00CB56B9" w:rsidRDefault="00FD068D" w:rsidP="00EB32DD">
      <w:pPr>
        <w:pStyle w:val="Odstavecseseznamem"/>
        <w:numPr>
          <w:ilvl w:val="0"/>
          <w:numId w:val="2"/>
        </w:numPr>
        <w:spacing w:line="240" w:lineRule="auto"/>
        <w:ind w:left="993" w:hanging="426"/>
        <w:jc w:val="both"/>
        <w:rPr>
          <w:rFonts w:ascii="Times New Roman" w:hAnsi="Times New Roman" w:cs="Times New Roman"/>
        </w:rPr>
      </w:pPr>
      <w:r w:rsidRPr="00CB56B9">
        <w:rPr>
          <w:rFonts w:ascii="Times New Roman" w:hAnsi="Times New Roman" w:cs="Times New Roman"/>
        </w:rPr>
        <w:t xml:space="preserve">získávání sponzorů týmu </w:t>
      </w:r>
      <w:r w:rsidR="00EF6BF4" w:rsidRPr="00CB56B9">
        <w:rPr>
          <w:rFonts w:ascii="Times New Roman" w:hAnsi="Times New Roman" w:cs="Times New Roman"/>
        </w:rPr>
        <w:t>UWB RT</w:t>
      </w:r>
      <w:r w:rsidR="004A1DC4" w:rsidRPr="00CB56B9">
        <w:rPr>
          <w:rFonts w:ascii="Times New Roman" w:hAnsi="Times New Roman" w:cs="Times New Roman"/>
        </w:rPr>
        <w:t>P</w:t>
      </w:r>
      <w:r w:rsidRPr="00CB56B9">
        <w:rPr>
          <w:rFonts w:ascii="Times New Roman" w:hAnsi="Times New Roman" w:cs="Times New Roman"/>
        </w:rPr>
        <w:t xml:space="preserve"> pro </w:t>
      </w:r>
      <w:r w:rsidR="00EB32DD" w:rsidRPr="00CB56B9">
        <w:rPr>
          <w:rFonts w:ascii="Times New Roman" w:hAnsi="Times New Roman" w:cs="Times New Roman"/>
        </w:rPr>
        <w:t>uskutečnění výše uvedeného cíle,</w:t>
      </w:r>
    </w:p>
    <w:p w14:paraId="40403EA5" w14:textId="77777777" w:rsidR="00B773AD" w:rsidRPr="00CB56B9" w:rsidRDefault="00FD068D" w:rsidP="00EB32DD">
      <w:pPr>
        <w:pStyle w:val="Odstavecseseznamem"/>
        <w:numPr>
          <w:ilvl w:val="0"/>
          <w:numId w:val="2"/>
        </w:numPr>
        <w:spacing w:line="240" w:lineRule="auto"/>
        <w:ind w:left="993" w:hanging="426"/>
        <w:jc w:val="both"/>
        <w:rPr>
          <w:rFonts w:ascii="Times New Roman" w:hAnsi="Times New Roman" w:cs="Times New Roman"/>
        </w:rPr>
      </w:pPr>
      <w:r w:rsidRPr="00CB56B9">
        <w:rPr>
          <w:rFonts w:ascii="Times New Roman" w:hAnsi="Times New Roman" w:cs="Times New Roman"/>
        </w:rPr>
        <w:t xml:space="preserve">snaha o medializaci projektu </w:t>
      </w:r>
      <w:proofErr w:type="spellStart"/>
      <w:r w:rsidRPr="00CB56B9">
        <w:rPr>
          <w:rFonts w:ascii="Times New Roman" w:hAnsi="Times New Roman" w:cs="Times New Roman"/>
        </w:rPr>
        <w:t>Formula</w:t>
      </w:r>
      <w:proofErr w:type="spellEnd"/>
      <w:r w:rsidRPr="00CB56B9">
        <w:rPr>
          <w:rFonts w:ascii="Times New Roman" w:hAnsi="Times New Roman" w:cs="Times New Roman"/>
        </w:rPr>
        <w:t xml:space="preserve"> Student/SAE, týmu </w:t>
      </w:r>
      <w:r w:rsidR="00EF6BF4" w:rsidRPr="00CB56B9">
        <w:rPr>
          <w:rFonts w:ascii="Times New Roman" w:hAnsi="Times New Roman" w:cs="Times New Roman"/>
        </w:rPr>
        <w:t>UWB RT</w:t>
      </w:r>
      <w:r w:rsidRPr="00CB56B9">
        <w:rPr>
          <w:rFonts w:ascii="Times New Roman" w:hAnsi="Times New Roman" w:cs="Times New Roman"/>
        </w:rPr>
        <w:t xml:space="preserve"> a jeho sponzorů,</w:t>
      </w:r>
    </w:p>
    <w:p w14:paraId="7BB00F4A" w14:textId="77777777" w:rsidR="00B773AD" w:rsidRPr="00CB56B9" w:rsidRDefault="00FD068D" w:rsidP="00EB32DD">
      <w:pPr>
        <w:pStyle w:val="Odstavecseseznamem"/>
        <w:numPr>
          <w:ilvl w:val="0"/>
          <w:numId w:val="2"/>
        </w:numPr>
        <w:spacing w:line="240" w:lineRule="auto"/>
        <w:ind w:left="993" w:hanging="426"/>
        <w:jc w:val="both"/>
        <w:rPr>
          <w:rFonts w:ascii="Times New Roman" w:hAnsi="Times New Roman" w:cs="Times New Roman"/>
        </w:rPr>
      </w:pPr>
      <w:r w:rsidRPr="00CB56B9">
        <w:rPr>
          <w:rFonts w:ascii="Times New Roman" w:hAnsi="Times New Roman" w:cs="Times New Roman"/>
        </w:rPr>
        <w:t>pořádání setkání členů a sponzorů projektu a další společenské akce,</w:t>
      </w:r>
    </w:p>
    <w:p w14:paraId="2C47716F" w14:textId="77777777" w:rsidR="00B773AD" w:rsidRPr="00CB56B9" w:rsidRDefault="00FD068D" w:rsidP="00EB32DD">
      <w:pPr>
        <w:pStyle w:val="Odstavecseseznamem"/>
        <w:numPr>
          <w:ilvl w:val="0"/>
          <w:numId w:val="2"/>
        </w:numPr>
        <w:spacing w:line="240" w:lineRule="auto"/>
        <w:ind w:left="993" w:hanging="426"/>
        <w:jc w:val="both"/>
        <w:rPr>
          <w:rFonts w:ascii="Times New Roman" w:hAnsi="Times New Roman" w:cs="Times New Roman"/>
        </w:rPr>
      </w:pPr>
      <w:r w:rsidRPr="00CB56B9">
        <w:rPr>
          <w:rFonts w:ascii="Times New Roman" w:hAnsi="Times New Roman" w:cs="Times New Roman"/>
        </w:rPr>
        <w:t xml:space="preserve">podpora rozvoje </w:t>
      </w:r>
      <w:r w:rsidR="00B773AD" w:rsidRPr="00CB56B9">
        <w:rPr>
          <w:rFonts w:ascii="Times New Roman" w:hAnsi="Times New Roman" w:cs="Times New Roman"/>
        </w:rPr>
        <w:t>odborných znalostí členů projektu,</w:t>
      </w:r>
    </w:p>
    <w:p w14:paraId="4BD78A5D" w14:textId="77777777" w:rsidR="00B773AD" w:rsidRPr="00CB56B9" w:rsidRDefault="00B773AD" w:rsidP="00EB32DD">
      <w:pPr>
        <w:pStyle w:val="Odstavecseseznamem"/>
        <w:numPr>
          <w:ilvl w:val="0"/>
          <w:numId w:val="2"/>
        </w:numPr>
        <w:spacing w:line="240" w:lineRule="auto"/>
        <w:ind w:left="993" w:hanging="426"/>
        <w:jc w:val="both"/>
        <w:rPr>
          <w:rFonts w:ascii="Times New Roman" w:hAnsi="Times New Roman" w:cs="Times New Roman"/>
        </w:rPr>
      </w:pPr>
      <w:r w:rsidRPr="00CB56B9">
        <w:rPr>
          <w:rFonts w:ascii="Times New Roman" w:hAnsi="Times New Roman" w:cs="Times New Roman"/>
        </w:rPr>
        <w:t>další činnosti směřující k úspěšnému působení týmu U</w:t>
      </w:r>
      <w:r w:rsidR="00EF6BF4" w:rsidRPr="00CB56B9">
        <w:rPr>
          <w:rFonts w:ascii="Times New Roman" w:hAnsi="Times New Roman" w:cs="Times New Roman"/>
        </w:rPr>
        <w:t>WB RT</w:t>
      </w:r>
      <w:r w:rsidR="004A1DC4" w:rsidRPr="00CB56B9">
        <w:rPr>
          <w:rFonts w:ascii="Times New Roman" w:hAnsi="Times New Roman" w:cs="Times New Roman"/>
        </w:rPr>
        <w:t>P</w:t>
      </w:r>
      <w:r w:rsidRPr="00CB56B9">
        <w:rPr>
          <w:rFonts w:ascii="Times New Roman" w:hAnsi="Times New Roman" w:cs="Times New Roman"/>
        </w:rPr>
        <w:t xml:space="preserve"> v seriálu závodů </w:t>
      </w:r>
      <w:proofErr w:type="spellStart"/>
      <w:r w:rsidRPr="00CB56B9">
        <w:rPr>
          <w:rFonts w:ascii="Times New Roman" w:hAnsi="Times New Roman" w:cs="Times New Roman"/>
        </w:rPr>
        <w:t>Formula</w:t>
      </w:r>
      <w:proofErr w:type="spellEnd"/>
      <w:r w:rsidRPr="00CB56B9">
        <w:rPr>
          <w:rFonts w:ascii="Times New Roman" w:hAnsi="Times New Roman" w:cs="Times New Roman"/>
        </w:rPr>
        <w:t xml:space="preserve"> Student/SAE.</w:t>
      </w:r>
    </w:p>
    <w:p w14:paraId="26E3DFDD" w14:textId="77777777" w:rsidR="0056543F" w:rsidRPr="00CB56B9" w:rsidRDefault="0056543F" w:rsidP="00816B0F">
      <w:pPr>
        <w:pStyle w:val="Odstavecseseznamem"/>
        <w:spacing w:line="240" w:lineRule="auto"/>
        <w:ind w:left="993" w:firstLine="0"/>
        <w:jc w:val="both"/>
        <w:rPr>
          <w:rFonts w:ascii="Times New Roman" w:hAnsi="Times New Roman" w:cs="Times New Roman"/>
        </w:rPr>
      </w:pPr>
    </w:p>
    <w:p w14:paraId="0F0FDF1B" w14:textId="7BBA1A27" w:rsidR="00B773AD" w:rsidRPr="00CB56B9" w:rsidRDefault="00B773AD" w:rsidP="0052614A">
      <w:pPr>
        <w:spacing w:line="240" w:lineRule="auto"/>
        <w:ind w:left="567" w:hanging="567"/>
        <w:jc w:val="both"/>
        <w:rPr>
          <w:rFonts w:ascii="Times New Roman" w:hAnsi="Times New Roman" w:cs="Times New Roman"/>
        </w:rPr>
      </w:pPr>
      <w:r w:rsidRPr="00CB56B9">
        <w:rPr>
          <w:rFonts w:ascii="Times New Roman" w:hAnsi="Times New Roman" w:cs="Times New Roman"/>
        </w:rPr>
        <w:lastRenderedPageBreak/>
        <w:t>1.2</w:t>
      </w:r>
      <w:r w:rsidRPr="00CB56B9">
        <w:rPr>
          <w:rFonts w:ascii="Times New Roman" w:hAnsi="Times New Roman" w:cs="Times New Roman"/>
        </w:rPr>
        <w:tab/>
      </w:r>
      <w:r w:rsidR="00631B64" w:rsidRPr="00CB56B9">
        <w:rPr>
          <w:rFonts w:ascii="Times New Roman" w:hAnsi="Times New Roman" w:cs="Times New Roman"/>
        </w:rPr>
        <w:t xml:space="preserve">Plzeňská energetika a.s. </w:t>
      </w:r>
      <w:r w:rsidRPr="00CB56B9">
        <w:rPr>
          <w:rFonts w:ascii="Times New Roman" w:hAnsi="Times New Roman" w:cs="Times New Roman"/>
        </w:rPr>
        <w:t xml:space="preserve">má zájem na podpoře projektu realizovaného </w:t>
      </w:r>
      <w:r w:rsidR="00EF6BF4" w:rsidRPr="00CB56B9">
        <w:rPr>
          <w:rFonts w:ascii="Times New Roman" w:hAnsi="Times New Roman" w:cs="Times New Roman"/>
        </w:rPr>
        <w:t>ZČU</w:t>
      </w:r>
      <w:r w:rsidRPr="00CB56B9">
        <w:rPr>
          <w:rFonts w:ascii="Times New Roman" w:hAnsi="Times New Roman" w:cs="Times New Roman"/>
        </w:rPr>
        <w:t xml:space="preserve"> prostřednictvím </w:t>
      </w:r>
      <w:r w:rsidR="00EF6BF4" w:rsidRPr="00CB56B9">
        <w:rPr>
          <w:rFonts w:ascii="Times New Roman" w:hAnsi="Times New Roman" w:cs="Times New Roman"/>
        </w:rPr>
        <w:t>UWB RT</w:t>
      </w:r>
      <w:r w:rsidR="004A1DC4" w:rsidRPr="00CB56B9">
        <w:rPr>
          <w:rFonts w:ascii="Times New Roman" w:hAnsi="Times New Roman" w:cs="Times New Roman"/>
        </w:rPr>
        <w:t>P</w:t>
      </w:r>
      <w:r w:rsidRPr="00CB56B9">
        <w:rPr>
          <w:rFonts w:ascii="Times New Roman" w:hAnsi="Times New Roman" w:cs="Times New Roman"/>
        </w:rPr>
        <w:t>, za účelem podpory studentských aktivit na straně jedné, posílení svého postavení na trhu a své image pro zajištění a udržení svých příjmů z podnikatelské činnosti na straně druhé.</w:t>
      </w:r>
    </w:p>
    <w:p w14:paraId="6EEEBCAA" w14:textId="77777777" w:rsidR="00B773AD" w:rsidRPr="00CB56B9" w:rsidRDefault="00B773AD" w:rsidP="0052614A">
      <w:pPr>
        <w:spacing w:line="240" w:lineRule="auto"/>
        <w:ind w:left="567" w:hanging="567"/>
        <w:jc w:val="both"/>
        <w:rPr>
          <w:rFonts w:ascii="Times New Roman" w:hAnsi="Times New Roman" w:cs="Times New Roman"/>
        </w:rPr>
      </w:pPr>
    </w:p>
    <w:p w14:paraId="3274633D" w14:textId="77777777" w:rsidR="008C5A22" w:rsidRPr="00CB56B9" w:rsidRDefault="008C5A22" w:rsidP="0052614A">
      <w:pPr>
        <w:spacing w:line="240" w:lineRule="auto"/>
        <w:ind w:left="567" w:hanging="567"/>
        <w:jc w:val="both"/>
        <w:rPr>
          <w:rFonts w:ascii="Times New Roman" w:hAnsi="Times New Roman" w:cs="Times New Roman"/>
        </w:rPr>
      </w:pPr>
    </w:p>
    <w:p w14:paraId="57C8A5E4" w14:textId="77777777" w:rsidR="00B773AD" w:rsidRPr="00CB56B9" w:rsidRDefault="00B773AD" w:rsidP="0052614A">
      <w:pPr>
        <w:spacing w:line="240" w:lineRule="auto"/>
        <w:ind w:left="567" w:hanging="567"/>
        <w:jc w:val="center"/>
        <w:rPr>
          <w:rFonts w:ascii="Times New Roman" w:hAnsi="Times New Roman" w:cs="Times New Roman"/>
          <w:b/>
        </w:rPr>
      </w:pPr>
      <w:r w:rsidRPr="00CB56B9">
        <w:rPr>
          <w:rFonts w:ascii="Times New Roman" w:hAnsi="Times New Roman" w:cs="Times New Roman"/>
          <w:b/>
        </w:rPr>
        <w:t>Článek II.</w:t>
      </w:r>
    </w:p>
    <w:p w14:paraId="4790F777" w14:textId="77777777" w:rsidR="00B773AD" w:rsidRPr="00CB56B9" w:rsidRDefault="00B773AD" w:rsidP="0052614A">
      <w:pPr>
        <w:spacing w:line="240" w:lineRule="auto"/>
        <w:ind w:left="567" w:hanging="567"/>
        <w:jc w:val="center"/>
        <w:rPr>
          <w:rFonts w:ascii="Times New Roman" w:hAnsi="Times New Roman" w:cs="Times New Roman"/>
          <w:b/>
        </w:rPr>
      </w:pPr>
      <w:r w:rsidRPr="00CB56B9">
        <w:rPr>
          <w:rFonts w:ascii="Times New Roman" w:hAnsi="Times New Roman" w:cs="Times New Roman"/>
          <w:b/>
        </w:rPr>
        <w:t>Výkladová ustanovení</w:t>
      </w:r>
    </w:p>
    <w:p w14:paraId="1F726FB1" w14:textId="77777777" w:rsidR="00B773AD" w:rsidRPr="00CB56B9" w:rsidRDefault="00B773AD" w:rsidP="0052614A">
      <w:pPr>
        <w:spacing w:line="240" w:lineRule="auto"/>
        <w:ind w:left="567" w:hanging="567"/>
        <w:jc w:val="both"/>
        <w:rPr>
          <w:rFonts w:ascii="Times New Roman" w:hAnsi="Times New Roman" w:cs="Times New Roman"/>
        </w:rPr>
      </w:pPr>
    </w:p>
    <w:p w14:paraId="04339C84" w14:textId="77777777" w:rsidR="00B773AD" w:rsidRPr="00CB56B9" w:rsidRDefault="00B773AD" w:rsidP="0052614A">
      <w:pPr>
        <w:spacing w:line="240" w:lineRule="auto"/>
        <w:ind w:left="567" w:hanging="567"/>
        <w:jc w:val="both"/>
        <w:rPr>
          <w:rFonts w:ascii="Times New Roman" w:hAnsi="Times New Roman" w:cs="Times New Roman"/>
        </w:rPr>
      </w:pPr>
      <w:r w:rsidRPr="00CB56B9">
        <w:rPr>
          <w:rFonts w:ascii="Times New Roman" w:hAnsi="Times New Roman" w:cs="Times New Roman"/>
        </w:rPr>
        <w:t>2.1</w:t>
      </w:r>
      <w:r w:rsidR="000024B9" w:rsidRPr="00CB56B9">
        <w:rPr>
          <w:rFonts w:ascii="Times New Roman" w:hAnsi="Times New Roman" w:cs="Times New Roman"/>
        </w:rPr>
        <w:tab/>
        <w:t xml:space="preserve">Pro potřebu této smlouvy se termínem </w:t>
      </w:r>
      <w:r w:rsidR="000024B9" w:rsidRPr="00CB56B9">
        <w:rPr>
          <w:rFonts w:ascii="Times New Roman" w:hAnsi="Times New Roman" w:cs="Times New Roman"/>
          <w:b/>
        </w:rPr>
        <w:t>„</w:t>
      </w:r>
      <w:proofErr w:type="spellStart"/>
      <w:r w:rsidR="000024B9" w:rsidRPr="00CB56B9">
        <w:rPr>
          <w:rFonts w:ascii="Times New Roman" w:hAnsi="Times New Roman" w:cs="Times New Roman"/>
          <w:b/>
        </w:rPr>
        <w:t>Formula</w:t>
      </w:r>
      <w:proofErr w:type="spellEnd"/>
      <w:r w:rsidR="000024B9" w:rsidRPr="00CB56B9">
        <w:rPr>
          <w:rFonts w:ascii="Times New Roman" w:hAnsi="Times New Roman" w:cs="Times New Roman"/>
          <w:b/>
        </w:rPr>
        <w:t xml:space="preserve"> Student/SAE“</w:t>
      </w:r>
      <w:r w:rsidR="000024B9" w:rsidRPr="00CB56B9">
        <w:rPr>
          <w:rFonts w:ascii="Times New Roman" w:hAnsi="Times New Roman" w:cs="Times New Roman"/>
        </w:rPr>
        <w:t xml:space="preserve"> rozumí celosvětová soutěž pro univerzitní studenty. Jejím cílem je stavba závodního monopostu dle regulí </w:t>
      </w:r>
      <w:proofErr w:type="spellStart"/>
      <w:r w:rsidR="000024B9" w:rsidRPr="00CB56B9">
        <w:rPr>
          <w:rFonts w:ascii="Times New Roman" w:hAnsi="Times New Roman" w:cs="Times New Roman"/>
        </w:rPr>
        <w:t>Formula</w:t>
      </w:r>
      <w:proofErr w:type="spellEnd"/>
      <w:r w:rsidR="000024B9" w:rsidRPr="00CB56B9">
        <w:rPr>
          <w:rFonts w:ascii="Times New Roman" w:hAnsi="Times New Roman" w:cs="Times New Roman"/>
        </w:rPr>
        <w:t xml:space="preserve"> Student/SAE a závodění s ním dle předem zveřejněných kritérií. Více informací na www.sae.org.</w:t>
      </w:r>
    </w:p>
    <w:p w14:paraId="4B0824CE" w14:textId="77777777" w:rsidR="000024B9" w:rsidRPr="00CB56B9" w:rsidRDefault="000024B9" w:rsidP="0052614A">
      <w:pPr>
        <w:spacing w:line="240" w:lineRule="auto"/>
        <w:ind w:left="567" w:hanging="567"/>
        <w:jc w:val="both"/>
        <w:rPr>
          <w:rFonts w:ascii="Times New Roman" w:hAnsi="Times New Roman" w:cs="Times New Roman"/>
        </w:rPr>
      </w:pPr>
    </w:p>
    <w:p w14:paraId="41C93E11" w14:textId="0E3F6E3A" w:rsidR="000024B9" w:rsidRPr="00CB56B9" w:rsidRDefault="000024B9" w:rsidP="008C5A22">
      <w:pPr>
        <w:spacing w:line="240" w:lineRule="auto"/>
        <w:ind w:left="567" w:hanging="567"/>
        <w:jc w:val="both"/>
        <w:rPr>
          <w:rFonts w:ascii="Times New Roman" w:hAnsi="Times New Roman" w:cs="Times New Roman"/>
        </w:rPr>
      </w:pPr>
      <w:r w:rsidRPr="00CB56B9">
        <w:rPr>
          <w:rFonts w:ascii="Times New Roman" w:hAnsi="Times New Roman" w:cs="Times New Roman"/>
        </w:rPr>
        <w:t>2.2</w:t>
      </w:r>
      <w:r w:rsidRPr="00CB56B9">
        <w:rPr>
          <w:rFonts w:ascii="Times New Roman" w:hAnsi="Times New Roman" w:cs="Times New Roman"/>
        </w:rPr>
        <w:tab/>
        <w:t xml:space="preserve">Pro potřebu této smlouvy se termínem </w:t>
      </w:r>
      <w:r w:rsidRPr="00CB56B9">
        <w:rPr>
          <w:rFonts w:ascii="Times New Roman" w:hAnsi="Times New Roman" w:cs="Times New Roman"/>
          <w:b/>
        </w:rPr>
        <w:t>„monopost“</w:t>
      </w:r>
      <w:r w:rsidRPr="00CB56B9">
        <w:rPr>
          <w:rFonts w:ascii="Times New Roman" w:hAnsi="Times New Roman" w:cs="Times New Roman"/>
        </w:rPr>
        <w:t xml:space="preserve"> rozumí vozidlo, které postaví členové </w:t>
      </w:r>
      <w:r w:rsidR="00EF6BF4" w:rsidRPr="00CB56B9">
        <w:rPr>
          <w:rFonts w:ascii="Times New Roman" w:hAnsi="Times New Roman" w:cs="Times New Roman"/>
        </w:rPr>
        <w:t>UWB RT</w:t>
      </w:r>
      <w:r w:rsidR="004A1DC4" w:rsidRPr="00CB56B9">
        <w:rPr>
          <w:rFonts w:ascii="Times New Roman" w:hAnsi="Times New Roman" w:cs="Times New Roman"/>
        </w:rPr>
        <w:t>P</w:t>
      </w:r>
      <w:r w:rsidRPr="00CB56B9">
        <w:rPr>
          <w:rFonts w:ascii="Times New Roman" w:hAnsi="Times New Roman" w:cs="Times New Roman"/>
        </w:rPr>
        <w:t xml:space="preserve"> za účelem účasti v soutěžích </w:t>
      </w:r>
      <w:proofErr w:type="spellStart"/>
      <w:r w:rsidRPr="00CB56B9">
        <w:rPr>
          <w:rFonts w:ascii="Times New Roman" w:hAnsi="Times New Roman" w:cs="Times New Roman"/>
        </w:rPr>
        <w:t>Formula</w:t>
      </w:r>
      <w:proofErr w:type="spellEnd"/>
      <w:r w:rsidRPr="00CB56B9">
        <w:rPr>
          <w:rFonts w:ascii="Times New Roman" w:hAnsi="Times New Roman" w:cs="Times New Roman"/>
        </w:rPr>
        <w:t xml:space="preserve"> Student/SAE.</w:t>
      </w:r>
    </w:p>
    <w:p w14:paraId="605EF9A6" w14:textId="77777777" w:rsidR="000024B9" w:rsidRPr="00CB56B9" w:rsidRDefault="000024B9" w:rsidP="0052614A">
      <w:pPr>
        <w:spacing w:line="240" w:lineRule="auto"/>
        <w:ind w:left="567" w:hanging="567"/>
        <w:jc w:val="both"/>
        <w:rPr>
          <w:rFonts w:ascii="Times New Roman" w:hAnsi="Times New Roman" w:cs="Times New Roman"/>
        </w:rPr>
      </w:pPr>
    </w:p>
    <w:p w14:paraId="360FFB08" w14:textId="77777777" w:rsidR="008C5A22" w:rsidRPr="00CB56B9" w:rsidRDefault="008C5A22" w:rsidP="0052614A">
      <w:pPr>
        <w:spacing w:line="240" w:lineRule="auto"/>
        <w:ind w:left="567" w:hanging="567"/>
        <w:jc w:val="both"/>
        <w:rPr>
          <w:rFonts w:ascii="Times New Roman" w:hAnsi="Times New Roman" w:cs="Times New Roman"/>
        </w:rPr>
      </w:pPr>
    </w:p>
    <w:p w14:paraId="369C4F97" w14:textId="77777777" w:rsidR="000024B9" w:rsidRPr="00CB56B9" w:rsidRDefault="000024B9" w:rsidP="0052614A">
      <w:pPr>
        <w:spacing w:line="240" w:lineRule="auto"/>
        <w:ind w:left="567" w:hanging="567"/>
        <w:jc w:val="center"/>
        <w:rPr>
          <w:rFonts w:ascii="Times New Roman" w:hAnsi="Times New Roman" w:cs="Times New Roman"/>
          <w:b/>
        </w:rPr>
      </w:pPr>
      <w:r w:rsidRPr="00CB56B9">
        <w:rPr>
          <w:rFonts w:ascii="Times New Roman" w:hAnsi="Times New Roman" w:cs="Times New Roman"/>
          <w:b/>
        </w:rPr>
        <w:t>Článek III.</w:t>
      </w:r>
    </w:p>
    <w:p w14:paraId="25A6181E" w14:textId="77777777" w:rsidR="00F52B0E" w:rsidRPr="00CB56B9" w:rsidRDefault="00F52B0E" w:rsidP="00F52B0E">
      <w:pPr>
        <w:spacing w:line="240" w:lineRule="auto"/>
        <w:ind w:left="567" w:hanging="567"/>
        <w:jc w:val="center"/>
        <w:rPr>
          <w:rFonts w:ascii="Times New Roman" w:hAnsi="Times New Roman" w:cs="Times New Roman"/>
          <w:b/>
        </w:rPr>
      </w:pPr>
      <w:r w:rsidRPr="00CB56B9">
        <w:rPr>
          <w:rFonts w:ascii="Times New Roman" w:hAnsi="Times New Roman" w:cs="Times New Roman"/>
          <w:b/>
        </w:rPr>
        <w:t>Poskytnutí rek</w:t>
      </w:r>
      <w:r w:rsidR="00F72C83" w:rsidRPr="00CB56B9">
        <w:rPr>
          <w:rFonts w:ascii="Times New Roman" w:hAnsi="Times New Roman" w:cs="Times New Roman"/>
          <w:b/>
        </w:rPr>
        <w:t>l</w:t>
      </w:r>
      <w:r w:rsidRPr="00CB56B9">
        <w:rPr>
          <w:rFonts w:ascii="Times New Roman" w:hAnsi="Times New Roman" w:cs="Times New Roman"/>
          <w:b/>
        </w:rPr>
        <w:t>amy a cena reklamy</w:t>
      </w:r>
    </w:p>
    <w:p w14:paraId="6FF7FC94" w14:textId="77777777" w:rsidR="000024B9" w:rsidRPr="00CB56B9" w:rsidRDefault="000024B9" w:rsidP="0052614A">
      <w:pPr>
        <w:spacing w:line="240" w:lineRule="auto"/>
        <w:ind w:left="567" w:hanging="567"/>
        <w:jc w:val="both"/>
        <w:rPr>
          <w:rFonts w:ascii="Times New Roman" w:hAnsi="Times New Roman" w:cs="Times New Roman"/>
        </w:rPr>
      </w:pPr>
    </w:p>
    <w:p w14:paraId="17A1B720" w14:textId="2D8A4DE5" w:rsidR="000024B9" w:rsidRPr="00CB56B9" w:rsidRDefault="000024B9" w:rsidP="0052614A">
      <w:pPr>
        <w:spacing w:line="240" w:lineRule="auto"/>
        <w:ind w:left="567" w:hanging="567"/>
        <w:jc w:val="both"/>
        <w:rPr>
          <w:rFonts w:ascii="Times New Roman" w:hAnsi="Times New Roman" w:cs="Times New Roman"/>
        </w:rPr>
      </w:pPr>
      <w:r w:rsidRPr="00CB56B9">
        <w:rPr>
          <w:rFonts w:ascii="Times New Roman" w:hAnsi="Times New Roman" w:cs="Times New Roman"/>
        </w:rPr>
        <w:t>3.1</w:t>
      </w:r>
      <w:r w:rsidRPr="00CB56B9">
        <w:rPr>
          <w:rFonts w:ascii="Times New Roman" w:hAnsi="Times New Roman" w:cs="Times New Roman"/>
        </w:rPr>
        <w:tab/>
      </w:r>
      <w:r w:rsidR="00EF6BF4" w:rsidRPr="00CB56B9">
        <w:rPr>
          <w:rFonts w:ascii="Times New Roman" w:hAnsi="Times New Roman" w:cs="Times New Roman"/>
        </w:rPr>
        <w:t>ZČU</w:t>
      </w:r>
      <w:r w:rsidR="00FF2F78" w:rsidRPr="00CB56B9">
        <w:rPr>
          <w:rFonts w:ascii="Times New Roman" w:hAnsi="Times New Roman" w:cs="Times New Roman"/>
        </w:rPr>
        <w:t xml:space="preserve"> se touto smlouvou zavazuje provádět pro </w:t>
      </w:r>
      <w:r w:rsidR="00631B64" w:rsidRPr="00CB56B9">
        <w:rPr>
          <w:rFonts w:ascii="Times New Roman" w:hAnsi="Times New Roman" w:cs="Times New Roman"/>
        </w:rPr>
        <w:t xml:space="preserve">společnost Plzeňská energetika a.s. </w:t>
      </w:r>
      <w:r w:rsidR="00FF2F78" w:rsidRPr="00CB56B9">
        <w:rPr>
          <w:rFonts w:ascii="Times New Roman" w:hAnsi="Times New Roman" w:cs="Times New Roman"/>
        </w:rPr>
        <w:t xml:space="preserve">po dobu trvání této smlouvy reklamu v rozsahu a způsobem stanovenými </w:t>
      </w:r>
      <w:r w:rsidR="00F52B0E" w:rsidRPr="00CB56B9">
        <w:rPr>
          <w:rFonts w:ascii="Times New Roman" w:hAnsi="Times New Roman" w:cs="Times New Roman"/>
        </w:rPr>
        <w:t xml:space="preserve">dále </w:t>
      </w:r>
      <w:r w:rsidR="00FF2F78" w:rsidRPr="00CB56B9">
        <w:rPr>
          <w:rFonts w:ascii="Times New Roman" w:hAnsi="Times New Roman" w:cs="Times New Roman"/>
        </w:rPr>
        <w:t>touto smlouvou.</w:t>
      </w:r>
    </w:p>
    <w:p w14:paraId="31FAF5C2" w14:textId="77777777" w:rsidR="00FF2F78" w:rsidRPr="00CB56B9" w:rsidRDefault="00FF2F78" w:rsidP="0052614A">
      <w:pPr>
        <w:spacing w:line="240" w:lineRule="auto"/>
        <w:ind w:left="567" w:hanging="567"/>
        <w:jc w:val="both"/>
        <w:rPr>
          <w:rFonts w:ascii="Times New Roman" w:hAnsi="Times New Roman" w:cs="Times New Roman"/>
        </w:rPr>
      </w:pPr>
    </w:p>
    <w:p w14:paraId="03B2D09F" w14:textId="41DEEC34" w:rsidR="00F52B0E" w:rsidRPr="00CB56B9" w:rsidRDefault="00FF2F78" w:rsidP="008C5A22">
      <w:pPr>
        <w:pStyle w:val="Aufzhlung"/>
        <w:numPr>
          <w:ilvl w:val="0"/>
          <w:numId w:val="0"/>
        </w:numPr>
        <w:spacing w:after="0"/>
        <w:ind w:left="567" w:hanging="567"/>
        <w:rPr>
          <w:lang w:val="cs-CZ"/>
        </w:rPr>
      </w:pPr>
      <w:r w:rsidRPr="00CB56B9">
        <w:rPr>
          <w:lang w:val="cs-CZ"/>
        </w:rPr>
        <w:t>3.2</w:t>
      </w:r>
      <w:r w:rsidRPr="00CB56B9">
        <w:rPr>
          <w:lang w:val="cs-CZ"/>
        </w:rPr>
        <w:tab/>
      </w:r>
      <w:r w:rsidR="00631B64" w:rsidRPr="00CB56B9">
        <w:rPr>
          <w:lang w:val="cs-CZ"/>
        </w:rPr>
        <w:t xml:space="preserve">Plzeňská energetika a.s. </w:t>
      </w:r>
      <w:r w:rsidRPr="00CB56B9">
        <w:rPr>
          <w:lang w:val="cs-CZ"/>
        </w:rPr>
        <w:t xml:space="preserve">se touto smlouvou zavazuje </w:t>
      </w:r>
      <w:r w:rsidR="008258AB" w:rsidRPr="00CB56B9">
        <w:rPr>
          <w:lang w:val="cs-CZ"/>
        </w:rPr>
        <w:t xml:space="preserve">za reklamní činnost dle předchozího odstavce zaplatit </w:t>
      </w:r>
      <w:r w:rsidR="00EF6BF4" w:rsidRPr="00CB56B9">
        <w:rPr>
          <w:lang w:val="cs-CZ"/>
        </w:rPr>
        <w:t>ZČU</w:t>
      </w:r>
      <w:r w:rsidRPr="00CB56B9">
        <w:rPr>
          <w:lang w:val="cs-CZ"/>
        </w:rPr>
        <w:t xml:space="preserve"> </w:t>
      </w:r>
      <w:r w:rsidR="008258AB" w:rsidRPr="00CB56B9">
        <w:rPr>
          <w:lang w:val="cs-CZ"/>
        </w:rPr>
        <w:t xml:space="preserve">částku ve výši </w:t>
      </w:r>
      <w:r w:rsidR="00F3727C">
        <w:rPr>
          <w:lang w:val="cs-CZ"/>
        </w:rPr>
        <w:t>10</w:t>
      </w:r>
      <w:r w:rsidR="003F4F9D">
        <w:rPr>
          <w:lang w:val="cs-CZ"/>
        </w:rPr>
        <w:t>7</w:t>
      </w:r>
      <w:r w:rsidR="00F3727C">
        <w:rPr>
          <w:lang w:val="cs-CZ"/>
        </w:rPr>
        <w:t> 4</w:t>
      </w:r>
      <w:r w:rsidR="003F4F9D">
        <w:rPr>
          <w:lang w:val="cs-CZ"/>
        </w:rPr>
        <w:t>15</w:t>
      </w:r>
      <w:r w:rsidR="00F3727C">
        <w:rPr>
          <w:lang w:val="cs-CZ"/>
        </w:rPr>
        <w:t>,</w:t>
      </w:r>
      <w:r w:rsidR="00631B64" w:rsidRPr="00CB56B9">
        <w:rPr>
          <w:lang w:val="cs-CZ"/>
        </w:rPr>
        <w:t>- Kč</w:t>
      </w:r>
      <w:r w:rsidR="00F52B0E" w:rsidRPr="00CB56B9">
        <w:rPr>
          <w:lang w:val="cs-CZ"/>
        </w:rPr>
        <w:t xml:space="preserve"> bez DPH. K uvedené částce bude připočtena DPH v zákonné výši. Uvedená částka bude zaplacena na základě faktury vystavené </w:t>
      </w:r>
      <w:r w:rsidR="009C260C" w:rsidRPr="00CB56B9">
        <w:rPr>
          <w:lang w:val="cs-CZ"/>
        </w:rPr>
        <w:t>ZČU do 10 dnů od podpisu této smlouvy</w:t>
      </w:r>
      <w:r w:rsidR="00F52B0E" w:rsidRPr="00CB56B9">
        <w:rPr>
          <w:lang w:val="cs-CZ"/>
        </w:rPr>
        <w:t xml:space="preserve">, přičemž splatnost bude 30 dní od doručení faktury </w:t>
      </w:r>
      <w:r w:rsidR="00631B64" w:rsidRPr="00CB56B9">
        <w:rPr>
          <w:lang w:val="cs-CZ"/>
        </w:rPr>
        <w:t xml:space="preserve">do společnosti Plzeňská energetika a.s. </w:t>
      </w:r>
      <w:r w:rsidR="00F52B0E" w:rsidRPr="00CB56B9">
        <w:rPr>
          <w:lang w:val="cs-CZ"/>
        </w:rPr>
        <w:t xml:space="preserve">Faktura bude mít náležitosti daňového dokladu. </w:t>
      </w:r>
    </w:p>
    <w:p w14:paraId="7DFA1FA0" w14:textId="77777777" w:rsidR="00FF2F78" w:rsidRPr="00CB56B9" w:rsidRDefault="00FF2F78" w:rsidP="0052614A">
      <w:pPr>
        <w:spacing w:line="240" w:lineRule="auto"/>
        <w:ind w:left="567" w:hanging="567"/>
        <w:jc w:val="both"/>
        <w:rPr>
          <w:rFonts w:ascii="Times New Roman" w:hAnsi="Times New Roman" w:cs="Times New Roman"/>
        </w:rPr>
      </w:pPr>
    </w:p>
    <w:p w14:paraId="2DDBF813" w14:textId="77777777" w:rsidR="008C5A22" w:rsidRPr="00CB56B9" w:rsidRDefault="008C5A22" w:rsidP="0052614A">
      <w:pPr>
        <w:spacing w:line="240" w:lineRule="auto"/>
        <w:ind w:left="567" w:hanging="567"/>
        <w:jc w:val="both"/>
        <w:rPr>
          <w:rFonts w:ascii="Times New Roman" w:hAnsi="Times New Roman" w:cs="Times New Roman"/>
        </w:rPr>
      </w:pPr>
    </w:p>
    <w:p w14:paraId="7F9C4258" w14:textId="77777777" w:rsidR="00FF2F78" w:rsidRPr="00CB56B9" w:rsidRDefault="00FF2F78" w:rsidP="0052614A">
      <w:pPr>
        <w:spacing w:line="240" w:lineRule="auto"/>
        <w:ind w:left="567" w:hanging="567"/>
        <w:jc w:val="center"/>
        <w:rPr>
          <w:rFonts w:ascii="Times New Roman" w:hAnsi="Times New Roman" w:cs="Times New Roman"/>
          <w:b/>
        </w:rPr>
      </w:pPr>
      <w:r w:rsidRPr="00CB56B9">
        <w:rPr>
          <w:rFonts w:ascii="Times New Roman" w:hAnsi="Times New Roman" w:cs="Times New Roman"/>
          <w:b/>
        </w:rPr>
        <w:t>Článek IV.</w:t>
      </w:r>
    </w:p>
    <w:p w14:paraId="28AA28AD" w14:textId="77777777" w:rsidR="00FF2F78" w:rsidRPr="00CB56B9" w:rsidRDefault="00FF2F78" w:rsidP="0052614A">
      <w:pPr>
        <w:spacing w:line="240" w:lineRule="auto"/>
        <w:ind w:left="567" w:hanging="567"/>
        <w:jc w:val="center"/>
        <w:rPr>
          <w:rFonts w:ascii="Times New Roman" w:hAnsi="Times New Roman" w:cs="Times New Roman"/>
          <w:b/>
        </w:rPr>
      </w:pPr>
      <w:r w:rsidRPr="00CB56B9">
        <w:rPr>
          <w:rFonts w:ascii="Times New Roman" w:hAnsi="Times New Roman" w:cs="Times New Roman"/>
          <w:b/>
        </w:rPr>
        <w:t xml:space="preserve">Práva a povinnosti </w:t>
      </w:r>
      <w:r w:rsidR="00EF6BF4" w:rsidRPr="00CB56B9">
        <w:rPr>
          <w:rFonts w:ascii="Times New Roman" w:hAnsi="Times New Roman" w:cs="Times New Roman"/>
          <w:b/>
        </w:rPr>
        <w:t>ZČU</w:t>
      </w:r>
    </w:p>
    <w:p w14:paraId="22E72E52" w14:textId="77777777" w:rsidR="00496787" w:rsidRPr="00CB56B9" w:rsidRDefault="00496787" w:rsidP="00877C40">
      <w:pPr>
        <w:spacing w:line="240" w:lineRule="auto"/>
        <w:ind w:firstLine="0"/>
        <w:jc w:val="both"/>
        <w:rPr>
          <w:rFonts w:ascii="Times New Roman" w:hAnsi="Times New Roman" w:cs="Times New Roman"/>
        </w:rPr>
      </w:pPr>
    </w:p>
    <w:p w14:paraId="19E8BF7B" w14:textId="13A76A02" w:rsidR="00FF2F78" w:rsidRPr="00CB56B9" w:rsidRDefault="00877C40" w:rsidP="0052614A">
      <w:pPr>
        <w:spacing w:line="240" w:lineRule="auto"/>
        <w:ind w:left="567" w:hanging="567"/>
        <w:jc w:val="both"/>
        <w:rPr>
          <w:rFonts w:ascii="Times New Roman" w:hAnsi="Times New Roman" w:cs="Times New Roman"/>
        </w:rPr>
      </w:pPr>
      <w:r w:rsidRPr="00CB56B9">
        <w:rPr>
          <w:rFonts w:ascii="Times New Roman" w:hAnsi="Times New Roman" w:cs="Times New Roman"/>
        </w:rPr>
        <w:t>4.1</w:t>
      </w:r>
      <w:r w:rsidR="00496787" w:rsidRPr="00CB56B9">
        <w:rPr>
          <w:rFonts w:ascii="Times New Roman" w:hAnsi="Times New Roman" w:cs="Times New Roman"/>
        </w:rPr>
        <w:tab/>
      </w:r>
      <w:r w:rsidR="00EF6BF4" w:rsidRPr="00CB56B9">
        <w:rPr>
          <w:rFonts w:ascii="Times New Roman" w:hAnsi="Times New Roman" w:cs="Times New Roman"/>
        </w:rPr>
        <w:t>ZČU</w:t>
      </w:r>
      <w:r w:rsidR="00FF2F78" w:rsidRPr="00CB56B9">
        <w:rPr>
          <w:rFonts w:ascii="Times New Roman" w:hAnsi="Times New Roman" w:cs="Times New Roman"/>
        </w:rPr>
        <w:t xml:space="preserve"> se touto smlouvou zavazuje provádět prostřednictvím </w:t>
      </w:r>
      <w:r w:rsidR="00EF6BF4" w:rsidRPr="00CB56B9">
        <w:rPr>
          <w:rFonts w:ascii="Times New Roman" w:hAnsi="Times New Roman" w:cs="Times New Roman"/>
        </w:rPr>
        <w:t>UWB RT</w:t>
      </w:r>
      <w:r w:rsidR="004A1DC4" w:rsidRPr="00CB56B9">
        <w:rPr>
          <w:rFonts w:ascii="Times New Roman" w:hAnsi="Times New Roman" w:cs="Times New Roman"/>
        </w:rPr>
        <w:t>P</w:t>
      </w:r>
      <w:r w:rsidR="00FF2F78" w:rsidRPr="00CB56B9">
        <w:rPr>
          <w:rFonts w:ascii="Times New Roman" w:hAnsi="Times New Roman" w:cs="Times New Roman"/>
        </w:rPr>
        <w:t xml:space="preserve"> pro</w:t>
      </w:r>
      <w:r w:rsidR="006D2976" w:rsidRPr="00CB56B9">
        <w:rPr>
          <w:rFonts w:ascii="Times New Roman" w:hAnsi="Times New Roman" w:cs="Times New Roman"/>
        </w:rPr>
        <w:t xml:space="preserve"> společnost Plzeňská energetika a.s. </w:t>
      </w:r>
      <w:r w:rsidR="00FF2F78" w:rsidRPr="00CB56B9">
        <w:rPr>
          <w:rFonts w:ascii="Times New Roman" w:hAnsi="Times New Roman" w:cs="Times New Roman"/>
        </w:rPr>
        <w:t>reklamu po dobu účinnosti smlouvy následujícím způsobem:</w:t>
      </w:r>
    </w:p>
    <w:p w14:paraId="1106944C" w14:textId="77777777" w:rsidR="00FF2F78" w:rsidRPr="00CB56B9" w:rsidRDefault="00FF2F78" w:rsidP="0052614A">
      <w:pPr>
        <w:spacing w:line="240" w:lineRule="auto"/>
        <w:ind w:left="567" w:hanging="567"/>
        <w:jc w:val="both"/>
        <w:rPr>
          <w:rFonts w:ascii="Times New Roman" w:hAnsi="Times New Roman" w:cs="Times New Roman"/>
        </w:rPr>
      </w:pPr>
    </w:p>
    <w:p w14:paraId="4473ED71" w14:textId="3C6D996D" w:rsidR="000E70C2" w:rsidRPr="00857F7B" w:rsidRDefault="00877C40" w:rsidP="0052614A">
      <w:pPr>
        <w:spacing w:line="240" w:lineRule="auto"/>
        <w:ind w:left="1276" w:hanging="709"/>
        <w:jc w:val="both"/>
        <w:rPr>
          <w:rFonts w:ascii="Times New Roman" w:hAnsi="Times New Roman" w:cs="Times New Roman"/>
        </w:rPr>
      </w:pPr>
      <w:r w:rsidRPr="00CB56B9">
        <w:rPr>
          <w:rFonts w:ascii="Times New Roman" w:hAnsi="Times New Roman" w:cs="Times New Roman"/>
        </w:rPr>
        <w:t>4.1</w:t>
      </w:r>
      <w:r w:rsidR="00A13072" w:rsidRPr="00CB56B9">
        <w:rPr>
          <w:rFonts w:ascii="Times New Roman" w:hAnsi="Times New Roman" w:cs="Times New Roman"/>
        </w:rPr>
        <w:t>.1</w:t>
      </w:r>
      <w:r w:rsidR="00945CC0" w:rsidRPr="00CB56B9">
        <w:rPr>
          <w:rFonts w:ascii="Times New Roman" w:hAnsi="Times New Roman" w:cs="Times New Roman"/>
        </w:rPr>
        <w:tab/>
      </w:r>
      <w:r w:rsidR="00EF6BF4" w:rsidRPr="00CB56B9">
        <w:rPr>
          <w:rFonts w:ascii="Times New Roman" w:hAnsi="Times New Roman" w:cs="Times New Roman"/>
        </w:rPr>
        <w:t>ZČU</w:t>
      </w:r>
      <w:r w:rsidR="00945CC0" w:rsidRPr="00CB56B9">
        <w:rPr>
          <w:rFonts w:ascii="Times New Roman" w:hAnsi="Times New Roman" w:cs="Times New Roman"/>
        </w:rPr>
        <w:t xml:space="preserve"> se zavazuje prostřednictvím </w:t>
      </w:r>
      <w:r w:rsidR="000E1FBC" w:rsidRPr="00CB56B9">
        <w:rPr>
          <w:rFonts w:ascii="Times New Roman" w:hAnsi="Times New Roman" w:cs="Times New Roman"/>
        </w:rPr>
        <w:t>UWB RT</w:t>
      </w:r>
      <w:r w:rsidR="004A1DC4" w:rsidRPr="00CB56B9">
        <w:rPr>
          <w:rFonts w:ascii="Times New Roman" w:hAnsi="Times New Roman" w:cs="Times New Roman"/>
        </w:rPr>
        <w:t>P</w:t>
      </w:r>
      <w:r w:rsidR="00945CC0" w:rsidRPr="00CB56B9">
        <w:rPr>
          <w:rFonts w:ascii="Times New Roman" w:hAnsi="Times New Roman" w:cs="Times New Roman"/>
        </w:rPr>
        <w:t xml:space="preserve"> umístit logo </w:t>
      </w:r>
      <w:r w:rsidR="00FA5373" w:rsidRPr="00CB56B9">
        <w:rPr>
          <w:rFonts w:ascii="Times New Roman" w:hAnsi="Times New Roman" w:cs="Times New Roman"/>
        </w:rPr>
        <w:t>společnosti Plzeňská energetika a.s.</w:t>
      </w:r>
      <w:r w:rsidR="00F2629B" w:rsidRPr="00CB56B9">
        <w:rPr>
          <w:rFonts w:ascii="Times New Roman" w:hAnsi="Times New Roman" w:cs="Times New Roman"/>
        </w:rPr>
        <w:t xml:space="preserve"> </w:t>
      </w:r>
      <w:r w:rsidR="00945CC0" w:rsidRPr="00CB56B9">
        <w:rPr>
          <w:rFonts w:ascii="Times New Roman" w:hAnsi="Times New Roman" w:cs="Times New Roman"/>
        </w:rPr>
        <w:t xml:space="preserve">na monopost sestavený </w:t>
      </w:r>
      <w:r w:rsidR="000E1FBC" w:rsidRPr="00CB56B9">
        <w:rPr>
          <w:rFonts w:ascii="Times New Roman" w:hAnsi="Times New Roman" w:cs="Times New Roman"/>
        </w:rPr>
        <w:t>UWB RT</w:t>
      </w:r>
      <w:r w:rsidR="004A1DC4" w:rsidRPr="00CB56B9">
        <w:rPr>
          <w:rFonts w:ascii="Times New Roman" w:hAnsi="Times New Roman" w:cs="Times New Roman"/>
        </w:rPr>
        <w:t>P</w:t>
      </w:r>
      <w:r w:rsidR="00945CC0" w:rsidRPr="00CB56B9">
        <w:rPr>
          <w:rFonts w:ascii="Times New Roman" w:hAnsi="Times New Roman" w:cs="Times New Roman"/>
        </w:rPr>
        <w:t xml:space="preserve">, a to během všech závodů </w:t>
      </w:r>
      <w:proofErr w:type="spellStart"/>
      <w:r w:rsidR="00945CC0" w:rsidRPr="00CB56B9">
        <w:rPr>
          <w:rFonts w:ascii="Times New Roman" w:hAnsi="Times New Roman" w:cs="Times New Roman"/>
        </w:rPr>
        <w:t>Formula</w:t>
      </w:r>
      <w:proofErr w:type="spellEnd"/>
      <w:r w:rsidR="00945CC0" w:rsidRPr="00CB56B9">
        <w:rPr>
          <w:rFonts w:ascii="Times New Roman" w:hAnsi="Times New Roman" w:cs="Times New Roman"/>
        </w:rPr>
        <w:t xml:space="preserve"> Student/SAE, kterých </w:t>
      </w:r>
      <w:r w:rsidR="00D85FE4" w:rsidRPr="00CB56B9">
        <w:rPr>
          <w:rFonts w:ascii="Times New Roman" w:hAnsi="Times New Roman" w:cs="Times New Roman"/>
        </w:rPr>
        <w:t xml:space="preserve">se </w:t>
      </w:r>
      <w:r w:rsidR="000E1FBC" w:rsidRPr="00CB56B9">
        <w:rPr>
          <w:rFonts w:ascii="Times New Roman" w:hAnsi="Times New Roman" w:cs="Times New Roman"/>
        </w:rPr>
        <w:t>UWB RT</w:t>
      </w:r>
      <w:r w:rsidR="004A1DC4" w:rsidRPr="00CB56B9">
        <w:rPr>
          <w:rFonts w:ascii="Times New Roman" w:hAnsi="Times New Roman" w:cs="Times New Roman"/>
        </w:rPr>
        <w:t>P</w:t>
      </w:r>
      <w:r w:rsidR="00D85FE4" w:rsidRPr="00CB56B9">
        <w:rPr>
          <w:rFonts w:ascii="Times New Roman" w:hAnsi="Times New Roman" w:cs="Times New Roman"/>
        </w:rPr>
        <w:t xml:space="preserve"> zúčastní v roc</w:t>
      </w:r>
      <w:r w:rsidR="00D85FE4" w:rsidRPr="00857F7B">
        <w:rPr>
          <w:rFonts w:ascii="Times New Roman" w:hAnsi="Times New Roman" w:cs="Times New Roman"/>
        </w:rPr>
        <w:t>e 201</w:t>
      </w:r>
      <w:r w:rsidR="00902F57">
        <w:rPr>
          <w:rFonts w:ascii="Times New Roman" w:hAnsi="Times New Roman" w:cs="Times New Roman"/>
        </w:rPr>
        <w:t>8</w:t>
      </w:r>
      <w:r w:rsidR="00945CC0" w:rsidRPr="00857F7B">
        <w:rPr>
          <w:rFonts w:ascii="Times New Roman" w:hAnsi="Times New Roman" w:cs="Times New Roman"/>
        </w:rPr>
        <w:t xml:space="preserve">, nestanoví-li tato smlouva jinak. </w:t>
      </w:r>
    </w:p>
    <w:p w14:paraId="2E68ECFB" w14:textId="77777777" w:rsidR="004A1DC4" w:rsidRPr="00857F7B" w:rsidRDefault="004A1DC4" w:rsidP="0052614A">
      <w:pPr>
        <w:spacing w:line="240" w:lineRule="auto"/>
        <w:ind w:left="1276" w:hanging="709"/>
        <w:jc w:val="both"/>
        <w:rPr>
          <w:rFonts w:ascii="Times New Roman" w:hAnsi="Times New Roman" w:cs="Times New Roman"/>
        </w:rPr>
      </w:pPr>
    </w:p>
    <w:p w14:paraId="0A58265D" w14:textId="67C5D7E4" w:rsidR="00567AC7" w:rsidRPr="00857F7B" w:rsidRDefault="00496787" w:rsidP="00607782">
      <w:pPr>
        <w:spacing w:line="240" w:lineRule="auto"/>
        <w:ind w:left="1276" w:hanging="709"/>
        <w:jc w:val="both"/>
        <w:rPr>
          <w:rFonts w:ascii="Times New Roman" w:hAnsi="Times New Roman" w:cs="Times New Roman"/>
        </w:rPr>
      </w:pPr>
      <w:r w:rsidRPr="00857F7B">
        <w:rPr>
          <w:rFonts w:ascii="Times New Roman" w:hAnsi="Times New Roman" w:cs="Times New Roman"/>
        </w:rPr>
        <w:t>4.</w:t>
      </w:r>
      <w:r w:rsidR="00877C40" w:rsidRPr="00857F7B">
        <w:rPr>
          <w:rFonts w:ascii="Times New Roman" w:hAnsi="Times New Roman" w:cs="Times New Roman"/>
        </w:rPr>
        <w:t>1</w:t>
      </w:r>
      <w:r w:rsidR="00A13072" w:rsidRPr="00857F7B">
        <w:rPr>
          <w:rFonts w:ascii="Times New Roman" w:hAnsi="Times New Roman" w:cs="Times New Roman"/>
        </w:rPr>
        <w:t>.2</w:t>
      </w:r>
      <w:r w:rsidR="000E70C2" w:rsidRPr="00857F7B">
        <w:rPr>
          <w:rFonts w:ascii="Times New Roman" w:hAnsi="Times New Roman" w:cs="Times New Roman"/>
        </w:rPr>
        <w:tab/>
      </w:r>
      <w:r w:rsidR="000E1FBC" w:rsidRPr="00857F7B">
        <w:rPr>
          <w:rFonts w:ascii="Times New Roman" w:hAnsi="Times New Roman" w:cs="Times New Roman"/>
        </w:rPr>
        <w:t>ZČU</w:t>
      </w:r>
      <w:r w:rsidR="000E70C2" w:rsidRPr="00857F7B">
        <w:rPr>
          <w:rFonts w:ascii="Times New Roman" w:hAnsi="Times New Roman" w:cs="Times New Roman"/>
        </w:rPr>
        <w:t xml:space="preserve"> se zavazuje prostře</w:t>
      </w:r>
      <w:r w:rsidR="0052614A" w:rsidRPr="00857F7B">
        <w:rPr>
          <w:rFonts w:ascii="Times New Roman" w:hAnsi="Times New Roman" w:cs="Times New Roman"/>
        </w:rPr>
        <w:t xml:space="preserve">dnictvím </w:t>
      </w:r>
      <w:r w:rsidR="000E1FBC" w:rsidRPr="00857F7B">
        <w:rPr>
          <w:rFonts w:ascii="Times New Roman" w:hAnsi="Times New Roman" w:cs="Times New Roman"/>
        </w:rPr>
        <w:t>UWB RT</w:t>
      </w:r>
      <w:r w:rsidR="004A1DC4" w:rsidRPr="00857F7B">
        <w:rPr>
          <w:rFonts w:ascii="Times New Roman" w:hAnsi="Times New Roman" w:cs="Times New Roman"/>
        </w:rPr>
        <w:t>P</w:t>
      </w:r>
      <w:r w:rsidR="0052614A" w:rsidRPr="00857F7B">
        <w:rPr>
          <w:rFonts w:ascii="Times New Roman" w:hAnsi="Times New Roman" w:cs="Times New Roman"/>
        </w:rPr>
        <w:t xml:space="preserve"> umístit logo </w:t>
      </w:r>
      <w:r w:rsidR="00FA5373" w:rsidRPr="00857F7B">
        <w:rPr>
          <w:rFonts w:ascii="Times New Roman" w:hAnsi="Times New Roman" w:cs="Times New Roman"/>
        </w:rPr>
        <w:t xml:space="preserve">společnosti Plzeňská energetika a.s. </w:t>
      </w:r>
      <w:r w:rsidR="004A1DC4" w:rsidRPr="00857F7B">
        <w:rPr>
          <w:rFonts w:ascii="Times New Roman" w:hAnsi="Times New Roman" w:cs="Times New Roman"/>
        </w:rPr>
        <w:t xml:space="preserve">na </w:t>
      </w:r>
      <w:r w:rsidR="000E70C2" w:rsidRPr="00857F7B">
        <w:rPr>
          <w:rFonts w:ascii="Times New Roman" w:hAnsi="Times New Roman" w:cs="Times New Roman"/>
        </w:rPr>
        <w:t>reklamní panely</w:t>
      </w:r>
      <w:r w:rsidR="004A1DC4" w:rsidRPr="00857F7B">
        <w:rPr>
          <w:rFonts w:ascii="Times New Roman" w:hAnsi="Times New Roman" w:cs="Times New Roman"/>
        </w:rPr>
        <w:t xml:space="preserve"> </w:t>
      </w:r>
      <w:r w:rsidR="00B368AC" w:rsidRPr="00857F7B">
        <w:rPr>
          <w:rFonts w:ascii="Times New Roman" w:hAnsi="Times New Roman" w:cs="Times New Roman"/>
        </w:rPr>
        <w:t>a propagační materiály projektu.</w:t>
      </w:r>
    </w:p>
    <w:p w14:paraId="72C474B4" w14:textId="77777777" w:rsidR="008D649A" w:rsidRPr="00857F7B" w:rsidRDefault="008D649A" w:rsidP="0052614A">
      <w:pPr>
        <w:spacing w:line="240" w:lineRule="auto"/>
        <w:ind w:left="1276" w:hanging="709"/>
        <w:jc w:val="both"/>
        <w:rPr>
          <w:rFonts w:ascii="Times New Roman" w:hAnsi="Times New Roman" w:cs="Times New Roman"/>
        </w:rPr>
      </w:pPr>
    </w:p>
    <w:p w14:paraId="75BE230F" w14:textId="6D3942DF" w:rsidR="00C641DC" w:rsidRPr="00857F7B" w:rsidRDefault="00877C40" w:rsidP="004A1DC4">
      <w:pPr>
        <w:spacing w:line="240" w:lineRule="auto"/>
        <w:ind w:left="1276" w:hanging="709"/>
        <w:jc w:val="both"/>
        <w:rPr>
          <w:rFonts w:ascii="Times New Roman" w:hAnsi="Times New Roman" w:cs="Times New Roman"/>
        </w:rPr>
      </w:pPr>
      <w:r w:rsidRPr="00857F7B">
        <w:rPr>
          <w:rFonts w:ascii="Times New Roman" w:hAnsi="Times New Roman" w:cs="Times New Roman"/>
        </w:rPr>
        <w:t>4.1</w:t>
      </w:r>
      <w:r w:rsidR="00A13072" w:rsidRPr="00857F7B">
        <w:rPr>
          <w:rFonts w:ascii="Times New Roman" w:hAnsi="Times New Roman" w:cs="Times New Roman"/>
        </w:rPr>
        <w:t>.3</w:t>
      </w:r>
      <w:r w:rsidR="008D649A" w:rsidRPr="00857F7B">
        <w:rPr>
          <w:rFonts w:ascii="Times New Roman" w:hAnsi="Times New Roman" w:cs="Times New Roman"/>
        </w:rPr>
        <w:tab/>
      </w:r>
      <w:r w:rsidR="000E1FBC" w:rsidRPr="00857F7B">
        <w:rPr>
          <w:rFonts w:ascii="Times New Roman" w:hAnsi="Times New Roman" w:cs="Times New Roman"/>
        </w:rPr>
        <w:t>ZČU</w:t>
      </w:r>
      <w:r w:rsidR="008D649A" w:rsidRPr="00857F7B">
        <w:rPr>
          <w:rFonts w:ascii="Times New Roman" w:hAnsi="Times New Roman" w:cs="Times New Roman"/>
        </w:rPr>
        <w:t xml:space="preserve"> se zavazuje prostřednictvím </w:t>
      </w:r>
      <w:r w:rsidR="000E1FBC" w:rsidRPr="00857F7B">
        <w:rPr>
          <w:rFonts w:ascii="Times New Roman" w:hAnsi="Times New Roman" w:cs="Times New Roman"/>
        </w:rPr>
        <w:t>UWB RT</w:t>
      </w:r>
      <w:r w:rsidR="004A1DC4" w:rsidRPr="00857F7B">
        <w:rPr>
          <w:rFonts w:ascii="Times New Roman" w:hAnsi="Times New Roman" w:cs="Times New Roman"/>
        </w:rPr>
        <w:t>P</w:t>
      </w:r>
      <w:r w:rsidR="008D649A" w:rsidRPr="00857F7B">
        <w:rPr>
          <w:rFonts w:ascii="Times New Roman" w:hAnsi="Times New Roman" w:cs="Times New Roman"/>
        </w:rPr>
        <w:t xml:space="preserve"> v případě konání Sponzorského dne umožnit </w:t>
      </w:r>
      <w:r w:rsidR="00817FA7" w:rsidRPr="00857F7B">
        <w:rPr>
          <w:rFonts w:ascii="Times New Roman" w:hAnsi="Times New Roman" w:cs="Times New Roman"/>
        </w:rPr>
        <w:t xml:space="preserve">zástupcům </w:t>
      </w:r>
      <w:r w:rsidR="00FA5373" w:rsidRPr="00857F7B">
        <w:rPr>
          <w:rFonts w:ascii="Times New Roman" w:hAnsi="Times New Roman" w:cs="Times New Roman"/>
        </w:rPr>
        <w:t xml:space="preserve">společnosti Plzeňská energetika a.s. </w:t>
      </w:r>
      <w:r w:rsidR="008D649A" w:rsidRPr="00857F7B">
        <w:rPr>
          <w:rFonts w:ascii="Times New Roman" w:hAnsi="Times New Roman" w:cs="Times New Roman"/>
        </w:rPr>
        <w:t xml:space="preserve">účast na Sponzorském dnu, setkání s ostatními sponzory </w:t>
      </w:r>
    </w:p>
    <w:p w14:paraId="1A53F874" w14:textId="77777777" w:rsidR="009449AE" w:rsidRPr="00857F7B" w:rsidRDefault="009449AE" w:rsidP="0052614A">
      <w:pPr>
        <w:spacing w:line="240" w:lineRule="auto"/>
        <w:ind w:left="1276" w:hanging="709"/>
        <w:jc w:val="both"/>
        <w:rPr>
          <w:rFonts w:ascii="Times New Roman" w:hAnsi="Times New Roman" w:cs="Times New Roman"/>
        </w:rPr>
      </w:pPr>
    </w:p>
    <w:p w14:paraId="226F3350" w14:textId="21C56049" w:rsidR="009449AE" w:rsidRPr="00857F7B" w:rsidRDefault="00877C40" w:rsidP="0052614A">
      <w:pPr>
        <w:spacing w:line="240" w:lineRule="auto"/>
        <w:ind w:left="567" w:hanging="567"/>
        <w:jc w:val="both"/>
        <w:rPr>
          <w:rFonts w:ascii="Times New Roman" w:hAnsi="Times New Roman" w:cs="Times New Roman"/>
        </w:rPr>
      </w:pPr>
      <w:r w:rsidRPr="00857F7B">
        <w:rPr>
          <w:rFonts w:ascii="Times New Roman" w:hAnsi="Times New Roman" w:cs="Times New Roman"/>
        </w:rPr>
        <w:t>4.2</w:t>
      </w:r>
      <w:r w:rsidR="009449AE" w:rsidRPr="00857F7B">
        <w:rPr>
          <w:rFonts w:ascii="Times New Roman" w:hAnsi="Times New Roman" w:cs="Times New Roman"/>
        </w:rPr>
        <w:tab/>
      </w:r>
      <w:r w:rsidR="000E1FBC" w:rsidRPr="00857F7B">
        <w:rPr>
          <w:rFonts w:ascii="Times New Roman" w:hAnsi="Times New Roman" w:cs="Times New Roman"/>
        </w:rPr>
        <w:t>ZČU</w:t>
      </w:r>
      <w:r w:rsidR="009449AE" w:rsidRPr="00857F7B">
        <w:rPr>
          <w:rFonts w:ascii="Times New Roman" w:hAnsi="Times New Roman" w:cs="Times New Roman"/>
        </w:rPr>
        <w:t xml:space="preserve"> se prostřednictvím </w:t>
      </w:r>
      <w:r w:rsidR="000E1FBC" w:rsidRPr="00857F7B">
        <w:rPr>
          <w:rFonts w:ascii="Times New Roman" w:hAnsi="Times New Roman" w:cs="Times New Roman"/>
        </w:rPr>
        <w:t>UWB RT</w:t>
      </w:r>
      <w:r w:rsidR="004A1DC4" w:rsidRPr="00857F7B">
        <w:rPr>
          <w:rFonts w:ascii="Times New Roman" w:hAnsi="Times New Roman" w:cs="Times New Roman"/>
        </w:rPr>
        <w:t>P</w:t>
      </w:r>
      <w:r w:rsidR="009449AE" w:rsidRPr="00857F7B">
        <w:rPr>
          <w:rFonts w:ascii="Times New Roman" w:hAnsi="Times New Roman" w:cs="Times New Roman"/>
        </w:rPr>
        <w:t xml:space="preserve"> touto smlouvou zavazuje podle svých nejlepších schopností a znalostí provést každou reklamu pro </w:t>
      </w:r>
      <w:r w:rsidR="00FA5373" w:rsidRPr="00857F7B">
        <w:rPr>
          <w:rFonts w:ascii="Times New Roman" w:hAnsi="Times New Roman" w:cs="Times New Roman"/>
        </w:rPr>
        <w:t>společnost Plzeňská energetika a.s.</w:t>
      </w:r>
      <w:r w:rsidR="00F2629B" w:rsidRPr="00857F7B">
        <w:rPr>
          <w:rFonts w:ascii="Times New Roman" w:hAnsi="Times New Roman" w:cs="Times New Roman"/>
        </w:rPr>
        <w:t xml:space="preserve"> </w:t>
      </w:r>
      <w:r w:rsidR="009449AE" w:rsidRPr="00857F7B">
        <w:rPr>
          <w:rFonts w:ascii="Times New Roman" w:hAnsi="Times New Roman" w:cs="Times New Roman"/>
        </w:rPr>
        <w:t xml:space="preserve">takovým způsobem, který bude pro </w:t>
      </w:r>
      <w:r w:rsidR="00704389" w:rsidRPr="00857F7B">
        <w:rPr>
          <w:rFonts w:ascii="Times New Roman" w:hAnsi="Times New Roman" w:cs="Times New Roman"/>
        </w:rPr>
        <w:t xml:space="preserve">společnost Plzeňská energetika a.s. </w:t>
      </w:r>
      <w:r w:rsidR="009449AE" w:rsidRPr="00857F7B">
        <w:rPr>
          <w:rFonts w:ascii="Times New Roman" w:hAnsi="Times New Roman" w:cs="Times New Roman"/>
        </w:rPr>
        <w:t>při dodržení všech ustanovení této smlouvy znamenat co největší zviditelnění.</w:t>
      </w:r>
    </w:p>
    <w:p w14:paraId="1F104E3E" w14:textId="77777777" w:rsidR="009449AE" w:rsidRPr="00857F7B" w:rsidRDefault="009449AE" w:rsidP="0052614A">
      <w:pPr>
        <w:spacing w:line="240" w:lineRule="auto"/>
        <w:ind w:left="567" w:hanging="567"/>
        <w:jc w:val="both"/>
        <w:rPr>
          <w:rFonts w:ascii="Times New Roman" w:hAnsi="Times New Roman" w:cs="Times New Roman"/>
        </w:rPr>
      </w:pPr>
    </w:p>
    <w:p w14:paraId="42F30EBC" w14:textId="1091FEA9" w:rsidR="009449AE" w:rsidRPr="00857F7B" w:rsidRDefault="00496787" w:rsidP="00902F57">
      <w:pPr>
        <w:spacing w:line="240" w:lineRule="auto"/>
        <w:ind w:left="567" w:hanging="567"/>
        <w:jc w:val="both"/>
        <w:rPr>
          <w:rFonts w:ascii="Times New Roman" w:hAnsi="Times New Roman" w:cs="Times New Roman"/>
        </w:rPr>
      </w:pPr>
      <w:r w:rsidRPr="00857F7B">
        <w:rPr>
          <w:rFonts w:ascii="Times New Roman" w:hAnsi="Times New Roman" w:cs="Times New Roman"/>
        </w:rPr>
        <w:t>4.</w:t>
      </w:r>
      <w:r w:rsidR="00877C40" w:rsidRPr="00857F7B">
        <w:rPr>
          <w:rFonts w:ascii="Times New Roman" w:hAnsi="Times New Roman" w:cs="Times New Roman"/>
        </w:rPr>
        <w:t>3</w:t>
      </w:r>
      <w:r w:rsidR="009449AE" w:rsidRPr="00857F7B">
        <w:rPr>
          <w:rFonts w:ascii="Times New Roman" w:hAnsi="Times New Roman" w:cs="Times New Roman"/>
        </w:rPr>
        <w:tab/>
      </w:r>
      <w:r w:rsidR="00BE04E1" w:rsidRPr="00BE04E1">
        <w:rPr>
          <w:rFonts w:ascii="Times New Roman" w:hAnsi="Times New Roman" w:cs="Times New Roman"/>
        </w:rPr>
        <w:t>Podklady pro provedení reklamy (potřebné grafické podklady a návrhy) dodala společnost Plzeňská energetika a.s. přímo UWB RTP před uzavřením této smlouvy.</w:t>
      </w:r>
    </w:p>
    <w:p w14:paraId="0189152C" w14:textId="77777777" w:rsidR="009449AE" w:rsidRPr="00857F7B" w:rsidRDefault="009449AE" w:rsidP="0052614A">
      <w:pPr>
        <w:spacing w:line="240" w:lineRule="auto"/>
        <w:ind w:left="567" w:hanging="567"/>
        <w:jc w:val="center"/>
        <w:rPr>
          <w:rFonts w:ascii="Times New Roman" w:hAnsi="Times New Roman" w:cs="Times New Roman"/>
          <w:b/>
        </w:rPr>
      </w:pPr>
      <w:r w:rsidRPr="00857F7B">
        <w:rPr>
          <w:rFonts w:ascii="Times New Roman" w:hAnsi="Times New Roman" w:cs="Times New Roman"/>
          <w:b/>
        </w:rPr>
        <w:lastRenderedPageBreak/>
        <w:t>Článek V.</w:t>
      </w:r>
    </w:p>
    <w:p w14:paraId="02FDE86B" w14:textId="77777777" w:rsidR="009449AE" w:rsidRPr="00857F7B" w:rsidRDefault="00F22E49" w:rsidP="0052614A">
      <w:pPr>
        <w:spacing w:line="240" w:lineRule="auto"/>
        <w:ind w:left="567" w:hanging="567"/>
        <w:jc w:val="center"/>
        <w:rPr>
          <w:rFonts w:ascii="Times New Roman" w:hAnsi="Times New Roman" w:cs="Times New Roman"/>
          <w:b/>
        </w:rPr>
      </w:pPr>
      <w:r w:rsidRPr="00857F7B">
        <w:rPr>
          <w:rFonts w:ascii="Times New Roman" w:hAnsi="Times New Roman" w:cs="Times New Roman"/>
          <w:b/>
        </w:rPr>
        <w:t>Dílo a cena díla</w:t>
      </w:r>
    </w:p>
    <w:p w14:paraId="61CA0386" w14:textId="77777777" w:rsidR="009449AE" w:rsidRPr="00857F7B" w:rsidRDefault="009449AE" w:rsidP="0052614A">
      <w:pPr>
        <w:spacing w:line="240" w:lineRule="auto"/>
        <w:ind w:left="567" w:hanging="567"/>
        <w:jc w:val="both"/>
        <w:rPr>
          <w:rFonts w:ascii="Times New Roman" w:hAnsi="Times New Roman" w:cs="Times New Roman"/>
        </w:rPr>
      </w:pPr>
    </w:p>
    <w:p w14:paraId="1DF608EE" w14:textId="7B02D95B" w:rsidR="002E0EDE" w:rsidRPr="00857F7B" w:rsidRDefault="009449AE" w:rsidP="00384860">
      <w:pPr>
        <w:spacing w:line="240" w:lineRule="auto"/>
        <w:ind w:left="567" w:hanging="567"/>
        <w:jc w:val="both"/>
        <w:rPr>
          <w:rFonts w:ascii="Times New Roman" w:hAnsi="Times New Roman" w:cs="Times New Roman"/>
        </w:rPr>
      </w:pPr>
      <w:r w:rsidRPr="00857F7B">
        <w:rPr>
          <w:rFonts w:ascii="Times New Roman" w:hAnsi="Times New Roman" w:cs="Times New Roman"/>
        </w:rPr>
        <w:t>5.1</w:t>
      </w:r>
      <w:r w:rsidRPr="00857F7B">
        <w:rPr>
          <w:rFonts w:ascii="Times New Roman" w:hAnsi="Times New Roman" w:cs="Times New Roman"/>
        </w:rPr>
        <w:tab/>
      </w:r>
      <w:r w:rsidR="00704389" w:rsidRPr="00857F7B">
        <w:rPr>
          <w:rFonts w:ascii="Times New Roman" w:hAnsi="Times New Roman" w:cs="Times New Roman"/>
        </w:rPr>
        <w:t xml:space="preserve">Společnost Plzeňská energetika a.s. </w:t>
      </w:r>
      <w:r w:rsidRPr="00857F7B">
        <w:rPr>
          <w:rFonts w:ascii="Times New Roman" w:hAnsi="Times New Roman" w:cs="Times New Roman"/>
        </w:rPr>
        <w:t xml:space="preserve">se touto smlouvou zavazuje poskytnout </w:t>
      </w:r>
      <w:r w:rsidR="009C78F3" w:rsidRPr="00857F7B">
        <w:rPr>
          <w:rFonts w:ascii="Times New Roman" w:hAnsi="Times New Roman" w:cs="Times New Roman"/>
        </w:rPr>
        <w:t>ZČU</w:t>
      </w:r>
      <w:r w:rsidRPr="00857F7B">
        <w:rPr>
          <w:rFonts w:ascii="Times New Roman" w:hAnsi="Times New Roman" w:cs="Times New Roman"/>
        </w:rPr>
        <w:t xml:space="preserve"> na realizaci proje</w:t>
      </w:r>
      <w:r w:rsidR="00DD5459" w:rsidRPr="00857F7B">
        <w:rPr>
          <w:rFonts w:ascii="Times New Roman" w:hAnsi="Times New Roman" w:cs="Times New Roman"/>
        </w:rPr>
        <w:t xml:space="preserve">ktu technickou podporu </w:t>
      </w:r>
      <w:r w:rsidR="00F22E49" w:rsidRPr="00857F7B">
        <w:rPr>
          <w:rFonts w:ascii="Times New Roman" w:hAnsi="Times New Roman" w:cs="Times New Roman"/>
        </w:rPr>
        <w:t>v rozsahu</w:t>
      </w:r>
      <w:r w:rsidR="00704389" w:rsidRPr="00857F7B">
        <w:rPr>
          <w:rFonts w:ascii="Times New Roman" w:hAnsi="Times New Roman" w:cs="Times New Roman"/>
        </w:rPr>
        <w:t xml:space="preserve"> </w:t>
      </w:r>
      <w:r w:rsidR="00F3727C" w:rsidRPr="00857F7B">
        <w:rPr>
          <w:rFonts w:ascii="Times New Roman" w:hAnsi="Times New Roman" w:cs="Times New Roman"/>
        </w:rPr>
        <w:t>3</w:t>
      </w:r>
      <w:r w:rsidR="003F4F9D">
        <w:rPr>
          <w:rFonts w:ascii="Times New Roman" w:hAnsi="Times New Roman" w:cs="Times New Roman"/>
        </w:rPr>
        <w:t>15</w:t>
      </w:r>
      <w:r w:rsidR="00F22E49" w:rsidRPr="00857F7B">
        <w:rPr>
          <w:rFonts w:ascii="Times New Roman" w:hAnsi="Times New Roman" w:cs="Times New Roman"/>
        </w:rPr>
        <w:t xml:space="preserve"> hodin</w:t>
      </w:r>
      <w:r w:rsidR="00FD62E2" w:rsidRPr="00857F7B">
        <w:rPr>
          <w:rFonts w:ascii="Times New Roman" w:hAnsi="Times New Roman" w:cs="Times New Roman"/>
        </w:rPr>
        <w:t>,</w:t>
      </w:r>
      <w:r w:rsidR="0005534F" w:rsidRPr="00857F7B">
        <w:rPr>
          <w:rFonts w:ascii="Times New Roman" w:hAnsi="Times New Roman" w:cs="Times New Roman"/>
        </w:rPr>
        <w:t xml:space="preserve"> a to po celou dobu trvání projektu</w:t>
      </w:r>
      <w:r w:rsidR="00DD5459" w:rsidRPr="00857F7B">
        <w:rPr>
          <w:rFonts w:ascii="Times New Roman" w:hAnsi="Times New Roman" w:cs="Times New Roman"/>
        </w:rPr>
        <w:t>.</w:t>
      </w:r>
      <w:r w:rsidR="0005534F" w:rsidRPr="00857F7B">
        <w:rPr>
          <w:rFonts w:ascii="Times New Roman" w:hAnsi="Times New Roman" w:cs="Times New Roman"/>
        </w:rPr>
        <w:t xml:space="preserve"> </w:t>
      </w:r>
      <w:r w:rsidR="00DD5459" w:rsidRPr="00857F7B">
        <w:rPr>
          <w:rFonts w:ascii="Times New Roman" w:hAnsi="Times New Roman" w:cs="Times New Roman"/>
        </w:rPr>
        <w:t>Technickou podporou dle předchozí věty se rozumí zejména odborné konzultace a výroba studenty navržených komponentů</w:t>
      </w:r>
      <w:r w:rsidR="00816B0F" w:rsidRPr="00857F7B">
        <w:rPr>
          <w:rFonts w:ascii="Times New Roman" w:hAnsi="Times New Roman" w:cs="Times New Roman"/>
        </w:rPr>
        <w:t xml:space="preserve"> společností </w:t>
      </w:r>
      <w:r w:rsidR="00704389" w:rsidRPr="00857F7B">
        <w:rPr>
          <w:rFonts w:ascii="Times New Roman" w:hAnsi="Times New Roman" w:cs="Times New Roman"/>
        </w:rPr>
        <w:t xml:space="preserve">Plzeňská energetika a.s. </w:t>
      </w:r>
    </w:p>
    <w:p w14:paraId="02C14424" w14:textId="77777777" w:rsidR="002E0EDE" w:rsidRPr="00857F7B" w:rsidRDefault="002E0EDE" w:rsidP="0052614A">
      <w:pPr>
        <w:spacing w:line="240" w:lineRule="auto"/>
        <w:ind w:left="567" w:hanging="567"/>
        <w:jc w:val="both"/>
        <w:rPr>
          <w:rFonts w:ascii="Times New Roman" w:hAnsi="Times New Roman" w:cs="Times New Roman"/>
        </w:rPr>
      </w:pPr>
    </w:p>
    <w:p w14:paraId="4B5FDCF6" w14:textId="0642623E" w:rsidR="00C80AB8" w:rsidRPr="00857F7B" w:rsidRDefault="0005534F" w:rsidP="00816B0F">
      <w:pPr>
        <w:spacing w:line="240" w:lineRule="auto"/>
        <w:ind w:left="567" w:hanging="567"/>
        <w:jc w:val="both"/>
        <w:rPr>
          <w:rFonts w:ascii="Times New Roman" w:hAnsi="Times New Roman" w:cs="Times New Roman"/>
        </w:rPr>
      </w:pPr>
      <w:r w:rsidRPr="00857F7B">
        <w:rPr>
          <w:rFonts w:ascii="Times New Roman" w:hAnsi="Times New Roman" w:cs="Times New Roman"/>
        </w:rPr>
        <w:t>5.2</w:t>
      </w:r>
      <w:r w:rsidRPr="00857F7B">
        <w:rPr>
          <w:rFonts w:ascii="Times New Roman" w:hAnsi="Times New Roman" w:cs="Times New Roman"/>
        </w:rPr>
        <w:tab/>
      </w:r>
      <w:r w:rsidR="004F18FA" w:rsidRPr="00857F7B">
        <w:rPr>
          <w:rFonts w:ascii="Times New Roman" w:hAnsi="Times New Roman" w:cs="Times New Roman"/>
        </w:rPr>
        <w:t xml:space="preserve">Termín </w:t>
      </w:r>
      <w:r w:rsidR="009C260C" w:rsidRPr="00857F7B">
        <w:rPr>
          <w:rFonts w:ascii="Times New Roman" w:hAnsi="Times New Roman" w:cs="Times New Roman"/>
        </w:rPr>
        <w:t xml:space="preserve">poskytnutí technické podpory </w:t>
      </w:r>
      <w:r w:rsidR="00DD5459" w:rsidRPr="00857F7B">
        <w:rPr>
          <w:rFonts w:ascii="Times New Roman" w:hAnsi="Times New Roman" w:cs="Times New Roman"/>
        </w:rPr>
        <w:t xml:space="preserve">je 3 týdny od zaslání požadavku </w:t>
      </w:r>
      <w:r w:rsidR="009C78F3" w:rsidRPr="00857F7B">
        <w:rPr>
          <w:rFonts w:ascii="Times New Roman" w:hAnsi="Times New Roman" w:cs="Times New Roman"/>
        </w:rPr>
        <w:t>ZČU</w:t>
      </w:r>
      <w:r w:rsidR="00DD5459" w:rsidRPr="00857F7B">
        <w:rPr>
          <w:rFonts w:ascii="Times New Roman" w:hAnsi="Times New Roman" w:cs="Times New Roman"/>
        </w:rPr>
        <w:t xml:space="preserve"> prostřednictví</w:t>
      </w:r>
      <w:r w:rsidR="004517EE">
        <w:rPr>
          <w:rFonts w:ascii="Times New Roman" w:hAnsi="Times New Roman" w:cs="Times New Roman"/>
        </w:rPr>
        <w:t>m</w:t>
      </w:r>
      <w:r w:rsidR="00DD5459" w:rsidRPr="00857F7B">
        <w:rPr>
          <w:rFonts w:ascii="Times New Roman" w:hAnsi="Times New Roman" w:cs="Times New Roman"/>
        </w:rPr>
        <w:t xml:space="preserve"> </w:t>
      </w:r>
      <w:r w:rsidR="009C78F3" w:rsidRPr="00857F7B">
        <w:rPr>
          <w:rFonts w:ascii="Times New Roman" w:hAnsi="Times New Roman" w:cs="Times New Roman"/>
        </w:rPr>
        <w:t>UWB RT</w:t>
      </w:r>
      <w:r w:rsidR="004A1DC4" w:rsidRPr="00857F7B">
        <w:rPr>
          <w:rFonts w:ascii="Times New Roman" w:hAnsi="Times New Roman" w:cs="Times New Roman"/>
        </w:rPr>
        <w:t>P</w:t>
      </w:r>
      <w:r w:rsidR="009C260C" w:rsidRPr="00857F7B">
        <w:rPr>
          <w:rFonts w:ascii="Times New Roman" w:hAnsi="Times New Roman" w:cs="Times New Roman"/>
        </w:rPr>
        <w:t>, u výroby komponentů musí být v této lhůtě  řádně zhotovený výrobek předán ZČU.</w:t>
      </w:r>
      <w:r w:rsidR="00DD5459" w:rsidRPr="00857F7B">
        <w:rPr>
          <w:rFonts w:ascii="Times New Roman" w:hAnsi="Times New Roman" w:cs="Times New Roman"/>
        </w:rPr>
        <w:t xml:space="preserve"> </w:t>
      </w:r>
      <w:r w:rsidR="00F72C83" w:rsidRPr="00857F7B">
        <w:rPr>
          <w:rFonts w:ascii="Times New Roman" w:hAnsi="Times New Roman" w:cs="Times New Roman"/>
        </w:rPr>
        <w:t xml:space="preserve">Technická podpora </w:t>
      </w:r>
      <w:r w:rsidR="00DD5459" w:rsidRPr="00857F7B">
        <w:rPr>
          <w:rFonts w:ascii="Times New Roman" w:hAnsi="Times New Roman" w:cs="Times New Roman"/>
        </w:rPr>
        <w:t>může být v rámci stanoveného limitu čerpán</w:t>
      </w:r>
      <w:r w:rsidR="00F72C83" w:rsidRPr="00857F7B">
        <w:rPr>
          <w:rFonts w:ascii="Times New Roman" w:hAnsi="Times New Roman" w:cs="Times New Roman"/>
        </w:rPr>
        <w:t>a</w:t>
      </w:r>
      <w:r w:rsidR="00DD5459" w:rsidRPr="00857F7B">
        <w:rPr>
          <w:rFonts w:ascii="Times New Roman" w:hAnsi="Times New Roman" w:cs="Times New Roman"/>
        </w:rPr>
        <w:t xml:space="preserve"> po dobu trvání této smlouvy</w:t>
      </w:r>
      <w:r w:rsidR="00DB3842" w:rsidRPr="00857F7B">
        <w:rPr>
          <w:rFonts w:ascii="Times New Roman" w:hAnsi="Times New Roman" w:cs="Times New Roman"/>
        </w:rPr>
        <w:t>,</w:t>
      </w:r>
      <w:r w:rsidR="00DD5459" w:rsidRPr="00857F7B">
        <w:rPr>
          <w:rFonts w:ascii="Times New Roman" w:hAnsi="Times New Roman" w:cs="Times New Roman"/>
        </w:rPr>
        <w:t xml:space="preserve"> a to i po částech.</w:t>
      </w:r>
      <w:r w:rsidR="00C641DC" w:rsidRPr="00857F7B">
        <w:rPr>
          <w:rFonts w:ascii="Times New Roman" w:hAnsi="Times New Roman" w:cs="Times New Roman"/>
        </w:rPr>
        <w:t xml:space="preserve"> Technická podpora bude čerpána na základě objednávek/požadavků ZČU. V objednávce/požadavku bude přesně specifikován předmět dílčího plnění.</w:t>
      </w:r>
    </w:p>
    <w:p w14:paraId="37ACB8F0" w14:textId="77777777" w:rsidR="00C641DC" w:rsidRPr="00857F7B" w:rsidRDefault="00C641DC" w:rsidP="00816B0F">
      <w:pPr>
        <w:spacing w:line="240" w:lineRule="auto"/>
        <w:ind w:left="567" w:hanging="567"/>
        <w:jc w:val="both"/>
        <w:rPr>
          <w:rFonts w:ascii="Times New Roman" w:hAnsi="Times New Roman" w:cs="Times New Roman"/>
        </w:rPr>
      </w:pPr>
    </w:p>
    <w:p w14:paraId="783FAB6C" w14:textId="375979E9" w:rsidR="009C260C" w:rsidRPr="00857F7B" w:rsidRDefault="009C260C" w:rsidP="00816B0F">
      <w:pPr>
        <w:pStyle w:val="Aufzhlung"/>
        <w:numPr>
          <w:ilvl w:val="0"/>
          <w:numId w:val="0"/>
        </w:numPr>
        <w:ind w:left="567" w:hanging="567"/>
        <w:rPr>
          <w:lang w:val="cs-CZ"/>
        </w:rPr>
      </w:pPr>
      <w:r w:rsidRPr="00857F7B">
        <w:rPr>
          <w:lang w:val="cs-CZ"/>
        </w:rPr>
        <w:t>5.3</w:t>
      </w:r>
      <w:r w:rsidRPr="00857F7B">
        <w:rPr>
          <w:lang w:val="cs-CZ"/>
        </w:rPr>
        <w:tab/>
        <w:t>ZČU se touto smlouvou zavazuje za technickou podporu dle předchozího odstavce zaplatit</w:t>
      </w:r>
      <w:r w:rsidR="00704389" w:rsidRPr="00857F7B">
        <w:rPr>
          <w:lang w:val="cs-CZ"/>
        </w:rPr>
        <w:t xml:space="preserve"> </w:t>
      </w:r>
      <w:r w:rsidR="00704389" w:rsidRPr="00D0655D">
        <w:rPr>
          <w:lang w:val="cs-CZ"/>
        </w:rPr>
        <w:t>společnost</w:t>
      </w:r>
      <w:r w:rsidR="008C5A22" w:rsidRPr="00D0655D">
        <w:rPr>
          <w:lang w:val="cs-CZ"/>
        </w:rPr>
        <w:t>i</w:t>
      </w:r>
      <w:r w:rsidR="00704389" w:rsidRPr="00D0655D">
        <w:rPr>
          <w:lang w:val="cs-CZ"/>
        </w:rPr>
        <w:t xml:space="preserve"> Plzeňská energetika a.s.</w:t>
      </w:r>
      <w:r w:rsidR="00704389" w:rsidRPr="00857F7B">
        <w:rPr>
          <w:lang w:val="cs-CZ"/>
        </w:rPr>
        <w:t xml:space="preserve"> </w:t>
      </w:r>
      <w:r w:rsidRPr="00857F7B">
        <w:rPr>
          <w:lang w:val="cs-CZ"/>
        </w:rPr>
        <w:t xml:space="preserve">částku ve výši </w:t>
      </w:r>
      <w:r w:rsidR="00F3727C" w:rsidRPr="00857F7B">
        <w:rPr>
          <w:lang w:val="cs-CZ"/>
        </w:rPr>
        <w:t>10</w:t>
      </w:r>
      <w:r w:rsidR="003F4F9D">
        <w:rPr>
          <w:lang w:val="cs-CZ"/>
        </w:rPr>
        <w:t>7</w:t>
      </w:r>
      <w:r w:rsidR="00F3727C" w:rsidRPr="00857F7B">
        <w:rPr>
          <w:lang w:val="cs-CZ"/>
        </w:rPr>
        <w:t xml:space="preserve"> 4</w:t>
      </w:r>
      <w:r w:rsidR="003F4F9D">
        <w:rPr>
          <w:lang w:val="cs-CZ"/>
        </w:rPr>
        <w:t>15</w:t>
      </w:r>
      <w:r w:rsidR="008C5A22" w:rsidRPr="00857F7B">
        <w:rPr>
          <w:lang w:val="cs-CZ"/>
        </w:rPr>
        <w:t>,</w:t>
      </w:r>
      <w:r w:rsidR="00366E10" w:rsidRPr="00857F7B">
        <w:rPr>
          <w:lang w:val="cs-CZ"/>
        </w:rPr>
        <w:t xml:space="preserve">- </w:t>
      </w:r>
      <w:r w:rsidRPr="00857F7B">
        <w:rPr>
          <w:lang w:val="cs-CZ"/>
        </w:rPr>
        <w:t xml:space="preserve">bez DPH. K uvedené částce bude připočtena DPH v zákonné výši. Uvedená částka bude zaplacena na základě faktury vystavené </w:t>
      </w:r>
      <w:r w:rsidR="008C5A22" w:rsidRPr="00D0655D">
        <w:rPr>
          <w:lang w:val="cs-CZ"/>
        </w:rPr>
        <w:t xml:space="preserve">společností Plzeňská energetika a.s. </w:t>
      </w:r>
      <w:r w:rsidRPr="00D0655D">
        <w:rPr>
          <w:lang w:val="cs-CZ"/>
        </w:rPr>
        <w:t>d</w:t>
      </w:r>
      <w:r w:rsidRPr="00857F7B">
        <w:rPr>
          <w:lang w:val="cs-CZ"/>
        </w:rPr>
        <w:t xml:space="preserve">o 10 dnů od podpisu této smlouvy, přičemž splatnost bude 30 dní od doručení faktury ZČU. Faktura bude mít náležitosti daňového dokladu. </w:t>
      </w:r>
    </w:p>
    <w:p w14:paraId="3DA03F14" w14:textId="77777777" w:rsidR="00F72C83" w:rsidRPr="00857F7B" w:rsidRDefault="00F72C83" w:rsidP="0052614A">
      <w:pPr>
        <w:spacing w:line="240" w:lineRule="auto"/>
        <w:ind w:left="1276" w:hanging="709"/>
        <w:jc w:val="both"/>
        <w:rPr>
          <w:rFonts w:ascii="Times New Roman" w:hAnsi="Times New Roman" w:cs="Times New Roman"/>
        </w:rPr>
      </w:pPr>
    </w:p>
    <w:p w14:paraId="47A0AB05" w14:textId="77777777" w:rsidR="00F72C83" w:rsidRPr="00857F7B" w:rsidRDefault="00F72C83" w:rsidP="00816B0F">
      <w:pPr>
        <w:spacing w:line="240" w:lineRule="auto"/>
        <w:ind w:left="1276" w:hanging="1276"/>
        <w:jc w:val="center"/>
        <w:rPr>
          <w:rFonts w:ascii="Times New Roman" w:hAnsi="Times New Roman" w:cs="Times New Roman"/>
          <w:b/>
        </w:rPr>
      </w:pPr>
      <w:r w:rsidRPr="00857F7B">
        <w:rPr>
          <w:rFonts w:ascii="Times New Roman" w:hAnsi="Times New Roman" w:cs="Times New Roman"/>
          <w:b/>
        </w:rPr>
        <w:t>Článek VI.</w:t>
      </w:r>
    </w:p>
    <w:p w14:paraId="79CDC6F7" w14:textId="77777777" w:rsidR="00F72C83" w:rsidRPr="00857F7B" w:rsidRDefault="009C260C" w:rsidP="00816B0F">
      <w:pPr>
        <w:spacing w:line="240" w:lineRule="auto"/>
        <w:ind w:left="567" w:hanging="567"/>
        <w:jc w:val="center"/>
        <w:rPr>
          <w:rFonts w:ascii="Times New Roman" w:hAnsi="Times New Roman" w:cs="Times New Roman"/>
          <w:b/>
        </w:rPr>
      </w:pPr>
      <w:r w:rsidRPr="00857F7B">
        <w:rPr>
          <w:rFonts w:ascii="Times New Roman" w:hAnsi="Times New Roman" w:cs="Times New Roman"/>
          <w:b/>
        </w:rPr>
        <w:t>Započtení</w:t>
      </w:r>
    </w:p>
    <w:p w14:paraId="6656DE00" w14:textId="77777777" w:rsidR="00F72C83" w:rsidRPr="00857F7B" w:rsidRDefault="00F72C83" w:rsidP="00816B0F">
      <w:pPr>
        <w:spacing w:line="240" w:lineRule="auto"/>
        <w:ind w:left="567" w:hanging="567"/>
        <w:jc w:val="both"/>
        <w:rPr>
          <w:rFonts w:ascii="Times New Roman" w:hAnsi="Times New Roman" w:cs="Times New Roman"/>
          <w:b/>
        </w:rPr>
      </w:pPr>
    </w:p>
    <w:p w14:paraId="2D8F91F9" w14:textId="77777777" w:rsidR="00F72C83" w:rsidRPr="00857F7B" w:rsidRDefault="00F72C83" w:rsidP="00816B0F">
      <w:pPr>
        <w:spacing w:line="240" w:lineRule="auto"/>
        <w:ind w:left="567" w:hanging="567"/>
        <w:jc w:val="both"/>
        <w:rPr>
          <w:rFonts w:ascii="Times New Roman" w:hAnsi="Times New Roman" w:cs="Times New Roman"/>
        </w:rPr>
      </w:pPr>
      <w:r w:rsidRPr="00857F7B">
        <w:rPr>
          <w:rFonts w:ascii="Times New Roman" w:hAnsi="Times New Roman" w:cs="Times New Roman"/>
        </w:rPr>
        <w:t xml:space="preserve">6.1 </w:t>
      </w:r>
      <w:r w:rsidR="00DC2A37" w:rsidRPr="00857F7B">
        <w:rPr>
          <w:rFonts w:ascii="Times New Roman" w:hAnsi="Times New Roman" w:cs="Times New Roman"/>
        </w:rPr>
        <w:tab/>
      </w:r>
      <w:r w:rsidRPr="00857F7B">
        <w:rPr>
          <w:rFonts w:ascii="Times New Roman" w:hAnsi="Times New Roman" w:cs="Times New Roman"/>
        </w:rPr>
        <w:t>Smluvní strany se dohodly, že úhrada faktur dle článku III. odst. 3.2 a čl. V. odst. 5.3 této smlouvy</w:t>
      </w:r>
      <w:r w:rsidR="009C260C" w:rsidRPr="00857F7B">
        <w:rPr>
          <w:rFonts w:ascii="Times New Roman" w:hAnsi="Times New Roman" w:cs="Times New Roman"/>
        </w:rPr>
        <w:t xml:space="preserve"> proběhne vzájemným zápočtem obou pohledávek. Faktury budou obsahovat informaci o tom, že budou hrazeny zápočtem.</w:t>
      </w:r>
    </w:p>
    <w:p w14:paraId="77DFCD7A" w14:textId="77777777" w:rsidR="00F72C83" w:rsidRPr="00857F7B" w:rsidRDefault="00F72C83" w:rsidP="00816B0F">
      <w:pPr>
        <w:spacing w:line="240" w:lineRule="auto"/>
        <w:ind w:left="1276" w:hanging="1276"/>
        <w:jc w:val="both"/>
        <w:rPr>
          <w:rFonts w:ascii="Times New Roman" w:hAnsi="Times New Roman" w:cs="Times New Roman"/>
          <w:b/>
        </w:rPr>
      </w:pPr>
    </w:p>
    <w:p w14:paraId="5FDAC139" w14:textId="77777777" w:rsidR="00C80AB8" w:rsidRPr="00857F7B" w:rsidRDefault="00C80AB8" w:rsidP="0052614A">
      <w:pPr>
        <w:spacing w:line="240" w:lineRule="auto"/>
        <w:ind w:left="1276" w:hanging="709"/>
        <w:jc w:val="both"/>
        <w:rPr>
          <w:rFonts w:ascii="Times New Roman" w:hAnsi="Times New Roman" w:cs="Times New Roman"/>
        </w:rPr>
      </w:pPr>
    </w:p>
    <w:p w14:paraId="663383F1" w14:textId="77777777" w:rsidR="00C80AB8" w:rsidRPr="00857F7B" w:rsidRDefault="00C80AB8" w:rsidP="00816B0F">
      <w:pPr>
        <w:tabs>
          <w:tab w:val="left" w:pos="3969"/>
        </w:tabs>
        <w:spacing w:line="240" w:lineRule="auto"/>
        <w:ind w:left="1276" w:hanging="1276"/>
        <w:jc w:val="center"/>
        <w:rPr>
          <w:rFonts w:ascii="Times New Roman" w:hAnsi="Times New Roman" w:cs="Times New Roman"/>
          <w:b/>
        </w:rPr>
      </w:pPr>
      <w:r w:rsidRPr="00857F7B">
        <w:rPr>
          <w:rFonts w:ascii="Times New Roman" w:hAnsi="Times New Roman" w:cs="Times New Roman"/>
          <w:b/>
        </w:rPr>
        <w:t>Článek V</w:t>
      </w:r>
      <w:r w:rsidR="009C260C" w:rsidRPr="00857F7B">
        <w:rPr>
          <w:rFonts w:ascii="Times New Roman" w:hAnsi="Times New Roman" w:cs="Times New Roman"/>
          <w:b/>
        </w:rPr>
        <w:t>I</w:t>
      </w:r>
      <w:r w:rsidRPr="00857F7B">
        <w:rPr>
          <w:rFonts w:ascii="Times New Roman" w:hAnsi="Times New Roman" w:cs="Times New Roman"/>
          <w:b/>
        </w:rPr>
        <w:t>I.</w:t>
      </w:r>
    </w:p>
    <w:p w14:paraId="472ADC4C" w14:textId="1F878673" w:rsidR="00C80AB8" w:rsidRPr="00857F7B" w:rsidRDefault="00CB56B9" w:rsidP="00CB56B9">
      <w:pPr>
        <w:spacing w:line="240" w:lineRule="auto"/>
        <w:ind w:left="1276" w:hanging="709"/>
        <w:jc w:val="center"/>
        <w:rPr>
          <w:rFonts w:ascii="Times New Roman" w:hAnsi="Times New Roman" w:cs="Times New Roman"/>
          <w:b/>
        </w:rPr>
      </w:pPr>
      <w:r w:rsidRPr="00857F7B">
        <w:rPr>
          <w:rFonts w:ascii="Times New Roman" w:hAnsi="Times New Roman" w:cs="Times New Roman"/>
          <w:b/>
        </w:rPr>
        <w:t>Společná a závěrečná ustanoven</w:t>
      </w:r>
    </w:p>
    <w:p w14:paraId="525229D2" w14:textId="77777777" w:rsidR="00C80AB8" w:rsidRPr="00857F7B" w:rsidRDefault="009C260C" w:rsidP="0052614A">
      <w:pPr>
        <w:spacing w:line="240" w:lineRule="auto"/>
        <w:ind w:left="567" w:hanging="567"/>
        <w:jc w:val="both"/>
        <w:rPr>
          <w:rFonts w:ascii="Times New Roman" w:hAnsi="Times New Roman" w:cs="Times New Roman"/>
        </w:rPr>
      </w:pPr>
      <w:r w:rsidRPr="00857F7B">
        <w:rPr>
          <w:rFonts w:ascii="Times New Roman" w:hAnsi="Times New Roman" w:cs="Times New Roman"/>
        </w:rPr>
        <w:t>7</w:t>
      </w:r>
      <w:r w:rsidR="00C80AB8" w:rsidRPr="00857F7B">
        <w:rPr>
          <w:rFonts w:ascii="Times New Roman" w:hAnsi="Times New Roman" w:cs="Times New Roman"/>
        </w:rPr>
        <w:t>.1</w:t>
      </w:r>
      <w:r w:rsidR="00C80AB8" w:rsidRPr="00857F7B">
        <w:rPr>
          <w:rFonts w:ascii="Times New Roman" w:hAnsi="Times New Roman" w:cs="Times New Roman"/>
        </w:rPr>
        <w:tab/>
        <w:t>Práva a povinnosti smluvních stran neupravené touto</w:t>
      </w:r>
      <w:r w:rsidR="005C5E8E" w:rsidRPr="00857F7B">
        <w:rPr>
          <w:rFonts w:ascii="Times New Roman" w:hAnsi="Times New Roman" w:cs="Times New Roman"/>
        </w:rPr>
        <w:t xml:space="preserve"> smlouvou se řídí příslušnými právními předpisy</w:t>
      </w:r>
      <w:r w:rsidR="00C067B4" w:rsidRPr="00857F7B">
        <w:rPr>
          <w:rFonts w:ascii="Times New Roman" w:hAnsi="Times New Roman" w:cs="Times New Roman"/>
        </w:rPr>
        <w:t>.</w:t>
      </w:r>
    </w:p>
    <w:p w14:paraId="351B51CE" w14:textId="77777777" w:rsidR="005C5E8E" w:rsidRPr="00857F7B" w:rsidRDefault="005C5E8E" w:rsidP="0052614A">
      <w:pPr>
        <w:spacing w:line="240" w:lineRule="auto"/>
        <w:ind w:left="567" w:hanging="567"/>
        <w:jc w:val="both"/>
        <w:rPr>
          <w:rFonts w:ascii="Times New Roman" w:hAnsi="Times New Roman" w:cs="Times New Roman"/>
        </w:rPr>
      </w:pPr>
    </w:p>
    <w:p w14:paraId="741E109E" w14:textId="77777777" w:rsidR="005C5E8E" w:rsidRPr="00857F7B" w:rsidRDefault="009C260C" w:rsidP="0052614A">
      <w:pPr>
        <w:spacing w:line="240" w:lineRule="auto"/>
        <w:ind w:left="567" w:hanging="567"/>
        <w:jc w:val="both"/>
        <w:rPr>
          <w:rFonts w:ascii="Times New Roman" w:hAnsi="Times New Roman" w:cs="Times New Roman"/>
        </w:rPr>
      </w:pPr>
      <w:r w:rsidRPr="00857F7B">
        <w:rPr>
          <w:rFonts w:ascii="Times New Roman" w:hAnsi="Times New Roman" w:cs="Times New Roman"/>
        </w:rPr>
        <w:t>7</w:t>
      </w:r>
      <w:r w:rsidR="005C5E8E" w:rsidRPr="00857F7B">
        <w:rPr>
          <w:rFonts w:ascii="Times New Roman" w:hAnsi="Times New Roman" w:cs="Times New Roman"/>
        </w:rPr>
        <w:t>.2</w:t>
      </w:r>
      <w:r w:rsidR="005C5E8E" w:rsidRPr="00857F7B">
        <w:rPr>
          <w:rFonts w:ascii="Times New Roman" w:hAnsi="Times New Roman" w:cs="Times New Roman"/>
        </w:rPr>
        <w:tab/>
        <w:t xml:space="preserve">Všechny spory vznikající z této </w:t>
      </w:r>
      <w:r w:rsidR="005A71FE" w:rsidRPr="00857F7B">
        <w:rPr>
          <w:rFonts w:ascii="Times New Roman" w:hAnsi="Times New Roman" w:cs="Times New Roman"/>
        </w:rPr>
        <w:t>s</w:t>
      </w:r>
      <w:r w:rsidR="005C5E8E" w:rsidRPr="00857F7B">
        <w:rPr>
          <w:rFonts w:ascii="Times New Roman" w:hAnsi="Times New Roman" w:cs="Times New Roman"/>
        </w:rPr>
        <w:t>mlouvy a v souvislosti s ní, které se nepodaří odstranit jednáním mezi smluvními stranami, budou rozhodovány příslušným soudem České republiky v souladu se zákoníkem č. 99/1963 Sb., občanský soudní řá</w:t>
      </w:r>
      <w:r w:rsidR="00235C6A" w:rsidRPr="00857F7B">
        <w:rPr>
          <w:rFonts w:ascii="Times New Roman" w:hAnsi="Times New Roman" w:cs="Times New Roman"/>
        </w:rPr>
        <w:t>d, ve znění pozdějších předpisů.</w:t>
      </w:r>
    </w:p>
    <w:p w14:paraId="407073DC" w14:textId="77777777" w:rsidR="005C5E8E" w:rsidRPr="00857F7B" w:rsidRDefault="005C5E8E" w:rsidP="0052614A">
      <w:pPr>
        <w:spacing w:line="240" w:lineRule="auto"/>
        <w:ind w:left="567" w:hanging="567"/>
        <w:jc w:val="both"/>
        <w:rPr>
          <w:rFonts w:ascii="Times New Roman" w:hAnsi="Times New Roman" w:cs="Times New Roman"/>
        </w:rPr>
      </w:pPr>
    </w:p>
    <w:p w14:paraId="35199F81" w14:textId="671FB1FF" w:rsidR="005C5E8E" w:rsidRPr="00857F7B" w:rsidRDefault="009C260C" w:rsidP="0052614A">
      <w:pPr>
        <w:spacing w:line="240" w:lineRule="auto"/>
        <w:ind w:left="567" w:hanging="567"/>
        <w:jc w:val="both"/>
        <w:rPr>
          <w:rFonts w:ascii="Times New Roman" w:hAnsi="Times New Roman" w:cs="Times New Roman"/>
        </w:rPr>
      </w:pPr>
      <w:r w:rsidRPr="00857F7B">
        <w:rPr>
          <w:rFonts w:ascii="Times New Roman" w:hAnsi="Times New Roman" w:cs="Times New Roman"/>
        </w:rPr>
        <w:t>7</w:t>
      </w:r>
      <w:r w:rsidR="005C5E8E" w:rsidRPr="00857F7B">
        <w:rPr>
          <w:rFonts w:ascii="Times New Roman" w:hAnsi="Times New Roman" w:cs="Times New Roman"/>
        </w:rPr>
        <w:t>.3</w:t>
      </w:r>
      <w:r w:rsidR="005C5E8E" w:rsidRPr="00857F7B">
        <w:rPr>
          <w:rFonts w:ascii="Times New Roman" w:hAnsi="Times New Roman" w:cs="Times New Roman"/>
        </w:rPr>
        <w:tab/>
        <w:t>Tato smlouva nabývá platnosti dnem jejího podpisu oprávněnými zástupci obou smluvních stran</w:t>
      </w:r>
      <w:r w:rsidR="005C1787">
        <w:rPr>
          <w:rFonts w:ascii="Times New Roman" w:hAnsi="Times New Roman" w:cs="Times New Roman"/>
        </w:rPr>
        <w:t xml:space="preserve"> </w:t>
      </w:r>
      <w:r w:rsidR="005C1787" w:rsidRPr="00857F7B">
        <w:rPr>
          <w:rFonts w:ascii="Times New Roman" w:hAnsi="Times New Roman" w:cs="Times New Roman"/>
        </w:rPr>
        <w:t>a účinnosti</w:t>
      </w:r>
      <w:r w:rsidR="005C1787">
        <w:rPr>
          <w:rFonts w:ascii="Times New Roman" w:hAnsi="Times New Roman" w:cs="Times New Roman"/>
        </w:rPr>
        <w:t xml:space="preserve"> dnem uveřejnění v registru smluv dle zákona č. 340/2015 Sb., ve znění pozdějších předpisů</w:t>
      </w:r>
      <w:r w:rsidR="00794019">
        <w:rPr>
          <w:rFonts w:ascii="Times New Roman" w:hAnsi="Times New Roman" w:cs="Times New Roman"/>
        </w:rPr>
        <w:t>, které zajistí ZČU</w:t>
      </w:r>
      <w:r w:rsidR="005C5E8E" w:rsidRPr="00857F7B">
        <w:rPr>
          <w:rFonts w:ascii="Times New Roman" w:hAnsi="Times New Roman" w:cs="Times New Roman"/>
        </w:rPr>
        <w:t>. Smlouva je uzavřena na do</w:t>
      </w:r>
      <w:r w:rsidR="00BB231A" w:rsidRPr="00857F7B">
        <w:rPr>
          <w:rFonts w:ascii="Times New Roman" w:hAnsi="Times New Roman" w:cs="Times New Roman"/>
        </w:rPr>
        <w:t>bu určitou, a to do 31. 12. 201</w:t>
      </w:r>
      <w:r w:rsidR="00902F57">
        <w:rPr>
          <w:rFonts w:ascii="Times New Roman" w:hAnsi="Times New Roman" w:cs="Times New Roman"/>
        </w:rPr>
        <w:t>8</w:t>
      </w:r>
      <w:r w:rsidR="00520170" w:rsidRPr="00857F7B">
        <w:rPr>
          <w:rFonts w:ascii="Times New Roman" w:hAnsi="Times New Roman" w:cs="Times New Roman"/>
        </w:rPr>
        <w:t>.</w:t>
      </w:r>
    </w:p>
    <w:p w14:paraId="3308F6E0" w14:textId="77777777" w:rsidR="00520170" w:rsidRPr="00857F7B" w:rsidRDefault="00520170" w:rsidP="0052614A">
      <w:pPr>
        <w:spacing w:line="240" w:lineRule="auto"/>
        <w:ind w:left="567" w:hanging="567"/>
        <w:jc w:val="both"/>
        <w:rPr>
          <w:rFonts w:ascii="Times New Roman" w:hAnsi="Times New Roman" w:cs="Times New Roman"/>
        </w:rPr>
      </w:pPr>
    </w:p>
    <w:p w14:paraId="79F3AF23" w14:textId="77777777" w:rsidR="00520170" w:rsidRPr="00857F7B" w:rsidRDefault="009C260C" w:rsidP="0052614A">
      <w:pPr>
        <w:spacing w:line="240" w:lineRule="auto"/>
        <w:ind w:left="567" w:hanging="567"/>
        <w:jc w:val="both"/>
        <w:rPr>
          <w:rFonts w:ascii="Times New Roman" w:hAnsi="Times New Roman" w:cs="Times New Roman"/>
        </w:rPr>
      </w:pPr>
      <w:r w:rsidRPr="00857F7B">
        <w:rPr>
          <w:rFonts w:ascii="Times New Roman" w:hAnsi="Times New Roman" w:cs="Times New Roman"/>
        </w:rPr>
        <w:t>7</w:t>
      </w:r>
      <w:r w:rsidR="00520170" w:rsidRPr="00857F7B">
        <w:rPr>
          <w:rFonts w:ascii="Times New Roman" w:hAnsi="Times New Roman" w:cs="Times New Roman"/>
        </w:rPr>
        <w:t>.4</w:t>
      </w:r>
      <w:r w:rsidR="00520170" w:rsidRPr="00857F7B">
        <w:rPr>
          <w:rFonts w:ascii="Times New Roman" w:hAnsi="Times New Roman" w:cs="Times New Roman"/>
        </w:rPr>
        <w:tab/>
        <w:t>Veškeré změny této smlouvy je možné činit pouze na základě písemné dohody smluvních stran. Takové dohody musí mít podobu datovaných, číslovaných a oběma stranami podepsaných dodatků smlouvy.</w:t>
      </w:r>
    </w:p>
    <w:p w14:paraId="1492C1A9" w14:textId="77777777" w:rsidR="00520170" w:rsidRPr="00857F7B" w:rsidRDefault="00520170" w:rsidP="0052614A">
      <w:pPr>
        <w:spacing w:line="240" w:lineRule="auto"/>
        <w:ind w:left="567" w:hanging="567"/>
        <w:jc w:val="both"/>
        <w:rPr>
          <w:rFonts w:ascii="Times New Roman" w:hAnsi="Times New Roman" w:cs="Times New Roman"/>
        </w:rPr>
      </w:pPr>
    </w:p>
    <w:p w14:paraId="5D1C3241" w14:textId="77777777" w:rsidR="00520170" w:rsidRPr="00857F7B" w:rsidRDefault="009C260C" w:rsidP="0052614A">
      <w:pPr>
        <w:spacing w:line="240" w:lineRule="auto"/>
        <w:ind w:left="567" w:hanging="567"/>
        <w:jc w:val="both"/>
        <w:rPr>
          <w:rFonts w:ascii="Times New Roman" w:hAnsi="Times New Roman" w:cs="Times New Roman"/>
        </w:rPr>
      </w:pPr>
      <w:r w:rsidRPr="00857F7B">
        <w:rPr>
          <w:rFonts w:ascii="Times New Roman" w:hAnsi="Times New Roman" w:cs="Times New Roman"/>
        </w:rPr>
        <w:t>7</w:t>
      </w:r>
      <w:r w:rsidR="00520170" w:rsidRPr="00857F7B">
        <w:rPr>
          <w:rFonts w:ascii="Times New Roman" w:hAnsi="Times New Roman" w:cs="Times New Roman"/>
        </w:rPr>
        <w:t>.5</w:t>
      </w:r>
      <w:r w:rsidR="00520170" w:rsidRPr="00857F7B">
        <w:rPr>
          <w:rFonts w:ascii="Times New Roman" w:hAnsi="Times New Roman" w:cs="Times New Roman"/>
        </w:rPr>
        <w:tab/>
        <w:t>V případě podstatného porušen</w:t>
      </w:r>
      <w:r w:rsidR="005A71FE" w:rsidRPr="00857F7B">
        <w:rPr>
          <w:rFonts w:ascii="Times New Roman" w:hAnsi="Times New Roman" w:cs="Times New Roman"/>
        </w:rPr>
        <w:t>í povinností stanovených touto s</w:t>
      </w:r>
      <w:r w:rsidR="00520170" w:rsidRPr="00857F7B">
        <w:rPr>
          <w:rFonts w:ascii="Times New Roman" w:hAnsi="Times New Roman" w:cs="Times New Roman"/>
        </w:rPr>
        <w:t xml:space="preserve">mlouvou jednou smluvní stranou, má druhá smluvní strana právo jednostranně odstoupit od </w:t>
      </w:r>
      <w:r w:rsidR="005A71FE" w:rsidRPr="00857F7B">
        <w:rPr>
          <w:rFonts w:ascii="Times New Roman" w:hAnsi="Times New Roman" w:cs="Times New Roman"/>
        </w:rPr>
        <w:t>této s</w:t>
      </w:r>
      <w:r w:rsidR="00520170" w:rsidRPr="00857F7B">
        <w:rPr>
          <w:rFonts w:ascii="Times New Roman" w:hAnsi="Times New Roman" w:cs="Times New Roman"/>
        </w:rPr>
        <w:t xml:space="preserve">mlouvy. </w:t>
      </w:r>
      <w:r w:rsidR="00235C6A" w:rsidRPr="00857F7B">
        <w:rPr>
          <w:rFonts w:ascii="Times New Roman" w:hAnsi="Times New Roman" w:cs="Times New Roman"/>
        </w:rPr>
        <w:br/>
      </w:r>
      <w:r w:rsidR="00520170" w:rsidRPr="00857F7B">
        <w:rPr>
          <w:rFonts w:ascii="Times New Roman" w:hAnsi="Times New Roman" w:cs="Times New Roman"/>
        </w:rPr>
        <w:t>Za podstatné porušení povinností stanovených tout</w:t>
      </w:r>
      <w:r w:rsidR="005A71FE" w:rsidRPr="00857F7B">
        <w:rPr>
          <w:rFonts w:ascii="Times New Roman" w:hAnsi="Times New Roman" w:cs="Times New Roman"/>
        </w:rPr>
        <w:t>o s</w:t>
      </w:r>
      <w:r w:rsidR="00520170" w:rsidRPr="00857F7B">
        <w:rPr>
          <w:rFonts w:ascii="Times New Roman" w:hAnsi="Times New Roman" w:cs="Times New Roman"/>
        </w:rPr>
        <w:t xml:space="preserve">mlouvou se považuje zejména porušení povinností stanovených v článcích </w:t>
      </w:r>
      <w:r w:rsidR="005A71FE" w:rsidRPr="00857F7B">
        <w:rPr>
          <w:rFonts w:ascii="Times New Roman" w:hAnsi="Times New Roman" w:cs="Times New Roman"/>
        </w:rPr>
        <w:t>3.1</w:t>
      </w:r>
      <w:r w:rsidR="00F72C83" w:rsidRPr="00857F7B">
        <w:rPr>
          <w:rFonts w:ascii="Times New Roman" w:hAnsi="Times New Roman" w:cs="Times New Roman"/>
        </w:rPr>
        <w:t>,</w:t>
      </w:r>
      <w:r w:rsidR="005A71FE" w:rsidRPr="00857F7B">
        <w:rPr>
          <w:rFonts w:ascii="Times New Roman" w:hAnsi="Times New Roman" w:cs="Times New Roman"/>
        </w:rPr>
        <w:t xml:space="preserve"> 3.2</w:t>
      </w:r>
      <w:r w:rsidR="00DB3842" w:rsidRPr="00857F7B">
        <w:rPr>
          <w:rFonts w:ascii="Times New Roman" w:hAnsi="Times New Roman" w:cs="Times New Roman"/>
        </w:rPr>
        <w:t>, 5.1,</w:t>
      </w:r>
      <w:r w:rsidR="00F72C83" w:rsidRPr="00857F7B">
        <w:rPr>
          <w:rFonts w:ascii="Times New Roman" w:hAnsi="Times New Roman" w:cs="Times New Roman"/>
        </w:rPr>
        <w:t xml:space="preserve"> 5.2</w:t>
      </w:r>
      <w:r w:rsidR="00DB3842" w:rsidRPr="00857F7B">
        <w:rPr>
          <w:rFonts w:ascii="Times New Roman" w:hAnsi="Times New Roman" w:cs="Times New Roman"/>
        </w:rPr>
        <w:t xml:space="preserve"> a 5.3</w:t>
      </w:r>
      <w:r w:rsidR="005A71FE" w:rsidRPr="00857F7B">
        <w:rPr>
          <w:rFonts w:ascii="Times New Roman" w:hAnsi="Times New Roman" w:cs="Times New Roman"/>
        </w:rPr>
        <w:t xml:space="preserve"> této s</w:t>
      </w:r>
      <w:r w:rsidR="00520170" w:rsidRPr="00857F7B">
        <w:rPr>
          <w:rFonts w:ascii="Times New Roman" w:hAnsi="Times New Roman" w:cs="Times New Roman"/>
        </w:rPr>
        <w:t>mlouvy. Odstoupit jednostrann</w:t>
      </w:r>
      <w:r w:rsidR="005A71FE" w:rsidRPr="00857F7B">
        <w:rPr>
          <w:rFonts w:ascii="Times New Roman" w:hAnsi="Times New Roman" w:cs="Times New Roman"/>
        </w:rPr>
        <w:t>ě od s</w:t>
      </w:r>
      <w:r w:rsidR="00520170" w:rsidRPr="00857F7B">
        <w:rPr>
          <w:rFonts w:ascii="Times New Roman" w:hAnsi="Times New Roman" w:cs="Times New Roman"/>
        </w:rPr>
        <w:t xml:space="preserve">mlouvy je oprávněna jakákoli ze smluvních stran i v případě </w:t>
      </w:r>
      <w:r w:rsidR="005A71FE" w:rsidRPr="00857F7B">
        <w:rPr>
          <w:rFonts w:ascii="Times New Roman" w:hAnsi="Times New Roman" w:cs="Times New Roman"/>
        </w:rPr>
        <w:t>nepodstatného porušení s</w:t>
      </w:r>
      <w:r w:rsidR="00520170" w:rsidRPr="00857F7B">
        <w:rPr>
          <w:rFonts w:ascii="Times New Roman" w:hAnsi="Times New Roman" w:cs="Times New Roman"/>
        </w:rPr>
        <w:t>mlouvy druhou smluvní stranou, a to za podmínek, že se jedná o opakované, soustavné či trvalé porušování povinností, a to i po té, co na toto porušován</w:t>
      </w:r>
      <w:r w:rsidR="005A71FE" w:rsidRPr="00857F7B">
        <w:rPr>
          <w:rFonts w:ascii="Times New Roman" w:hAnsi="Times New Roman" w:cs="Times New Roman"/>
        </w:rPr>
        <w:t>í povinností stanovených touto s</w:t>
      </w:r>
      <w:r w:rsidR="00520170" w:rsidRPr="00857F7B">
        <w:rPr>
          <w:rFonts w:ascii="Times New Roman" w:hAnsi="Times New Roman" w:cs="Times New Roman"/>
        </w:rPr>
        <w:t xml:space="preserve">mlouvou byla smluvní strana porušující své povinnosti písemně upozorněna druhou smluvní </w:t>
      </w:r>
      <w:r w:rsidR="00520170" w:rsidRPr="00857F7B">
        <w:rPr>
          <w:rFonts w:ascii="Times New Roman" w:hAnsi="Times New Roman" w:cs="Times New Roman"/>
        </w:rPr>
        <w:lastRenderedPageBreak/>
        <w:t xml:space="preserve">stranou, byla písemně vyzvána k řádnému plnění svých povinností a byla jí k tomu poskytnuta přiměřená dodatečná lhůta ke splnění svých povinností plynoucích z této </w:t>
      </w:r>
      <w:r w:rsidR="005A71FE" w:rsidRPr="00857F7B">
        <w:rPr>
          <w:rFonts w:ascii="Times New Roman" w:hAnsi="Times New Roman" w:cs="Times New Roman"/>
        </w:rPr>
        <w:t>s</w:t>
      </w:r>
      <w:r w:rsidR="00520170" w:rsidRPr="00857F7B">
        <w:rPr>
          <w:rFonts w:ascii="Times New Roman" w:hAnsi="Times New Roman" w:cs="Times New Roman"/>
        </w:rPr>
        <w:t>mlouvy.</w:t>
      </w:r>
    </w:p>
    <w:p w14:paraId="1DC0DADB" w14:textId="77777777" w:rsidR="005A71FE" w:rsidRPr="00857F7B" w:rsidRDefault="005A71FE" w:rsidP="0052614A">
      <w:pPr>
        <w:spacing w:line="240" w:lineRule="auto"/>
        <w:ind w:left="567" w:hanging="567"/>
        <w:jc w:val="both"/>
        <w:rPr>
          <w:rFonts w:ascii="Times New Roman" w:hAnsi="Times New Roman" w:cs="Times New Roman"/>
        </w:rPr>
      </w:pPr>
    </w:p>
    <w:p w14:paraId="0A98C4F9" w14:textId="32AA9AC7" w:rsidR="005A71FE" w:rsidRPr="00857F7B" w:rsidRDefault="009C260C" w:rsidP="00CB56B9">
      <w:pPr>
        <w:spacing w:line="240" w:lineRule="auto"/>
        <w:ind w:left="567" w:hanging="567"/>
        <w:jc w:val="both"/>
        <w:rPr>
          <w:rFonts w:ascii="Times New Roman" w:hAnsi="Times New Roman" w:cs="Times New Roman"/>
        </w:rPr>
      </w:pPr>
      <w:r w:rsidRPr="00857F7B">
        <w:rPr>
          <w:rFonts w:ascii="Times New Roman" w:hAnsi="Times New Roman" w:cs="Times New Roman"/>
        </w:rPr>
        <w:t>7</w:t>
      </w:r>
      <w:r w:rsidR="005A71FE" w:rsidRPr="00857F7B">
        <w:rPr>
          <w:rFonts w:ascii="Times New Roman" w:hAnsi="Times New Roman" w:cs="Times New Roman"/>
        </w:rPr>
        <w:t>.6</w:t>
      </w:r>
      <w:r w:rsidR="005A71FE" w:rsidRPr="00857F7B">
        <w:rPr>
          <w:rFonts w:ascii="Times New Roman" w:hAnsi="Times New Roman" w:cs="Times New Roman"/>
        </w:rPr>
        <w:tab/>
      </w:r>
      <w:r w:rsidR="00CB56B9" w:rsidRPr="00857F7B">
        <w:rPr>
          <w:rFonts w:ascii="Times New Roman" w:hAnsi="Times New Roman" w:cs="Times New Roman"/>
        </w:rPr>
        <w:t xml:space="preserve">Společnost Plzeňská energetika a.s. </w:t>
      </w:r>
      <w:r w:rsidR="005A71FE" w:rsidRPr="00857F7B">
        <w:rPr>
          <w:rFonts w:ascii="Times New Roman" w:hAnsi="Times New Roman" w:cs="Times New Roman"/>
        </w:rPr>
        <w:t>souhlasí se zveřejněním plného znění smlouvy tak, aby tato smlouva mohla být předmětem poskytnuté informace ve smyslu zákona č. 106/1999 Sb., o svobodném přístupu k informacím, ve znění pozdějších předpisů.</w:t>
      </w:r>
    </w:p>
    <w:p w14:paraId="21C94DE4" w14:textId="77777777" w:rsidR="005A71FE" w:rsidRPr="00857F7B" w:rsidRDefault="005A71FE" w:rsidP="0052614A">
      <w:pPr>
        <w:spacing w:line="240" w:lineRule="auto"/>
        <w:ind w:left="567" w:hanging="567"/>
        <w:jc w:val="both"/>
        <w:rPr>
          <w:rFonts w:ascii="Times New Roman" w:hAnsi="Times New Roman" w:cs="Times New Roman"/>
        </w:rPr>
      </w:pPr>
    </w:p>
    <w:p w14:paraId="42BDD79B" w14:textId="75024A0A" w:rsidR="005A71FE" w:rsidRPr="00857F7B" w:rsidRDefault="009C260C" w:rsidP="0052614A">
      <w:pPr>
        <w:spacing w:line="240" w:lineRule="auto"/>
        <w:ind w:left="567" w:hanging="567"/>
        <w:jc w:val="both"/>
        <w:rPr>
          <w:rFonts w:ascii="Times New Roman" w:hAnsi="Times New Roman" w:cs="Times New Roman"/>
        </w:rPr>
      </w:pPr>
      <w:r w:rsidRPr="00857F7B">
        <w:rPr>
          <w:rFonts w:ascii="Times New Roman" w:hAnsi="Times New Roman" w:cs="Times New Roman"/>
        </w:rPr>
        <w:t>7</w:t>
      </w:r>
      <w:r w:rsidR="005A71FE" w:rsidRPr="00857F7B">
        <w:rPr>
          <w:rFonts w:ascii="Times New Roman" w:hAnsi="Times New Roman" w:cs="Times New Roman"/>
        </w:rPr>
        <w:t>.7</w:t>
      </w:r>
      <w:r w:rsidR="00506F16">
        <w:rPr>
          <w:rFonts w:ascii="Times New Roman" w:hAnsi="Times New Roman" w:cs="Times New Roman"/>
        </w:rPr>
        <w:tab/>
        <w:t>Tato smlouva se vyhotovuje ve 2</w:t>
      </w:r>
      <w:r w:rsidR="005A71FE" w:rsidRPr="00857F7B">
        <w:rPr>
          <w:rFonts w:ascii="Times New Roman" w:hAnsi="Times New Roman" w:cs="Times New Roman"/>
        </w:rPr>
        <w:t xml:space="preserve"> (</w:t>
      </w:r>
      <w:r w:rsidR="00506F16">
        <w:rPr>
          <w:rFonts w:ascii="Times New Roman" w:hAnsi="Times New Roman" w:cs="Times New Roman"/>
        </w:rPr>
        <w:t>dva</w:t>
      </w:r>
      <w:r w:rsidR="005A71FE" w:rsidRPr="00857F7B">
        <w:rPr>
          <w:rFonts w:ascii="Times New Roman" w:hAnsi="Times New Roman" w:cs="Times New Roman"/>
        </w:rPr>
        <w:t xml:space="preserve">) stejnopisech s platností originálu, přičemž každá ze smluvních stran obdrží </w:t>
      </w:r>
      <w:r w:rsidR="00506F16">
        <w:rPr>
          <w:rFonts w:ascii="Times New Roman" w:hAnsi="Times New Roman" w:cs="Times New Roman"/>
        </w:rPr>
        <w:t>1 (jeden</w:t>
      </w:r>
      <w:r w:rsidR="005A71FE" w:rsidRPr="00857F7B">
        <w:rPr>
          <w:rFonts w:ascii="Times New Roman" w:hAnsi="Times New Roman" w:cs="Times New Roman"/>
        </w:rPr>
        <w:t>) vyhotovené stejnopisy.</w:t>
      </w:r>
    </w:p>
    <w:p w14:paraId="08051C7F" w14:textId="77777777" w:rsidR="005A71FE" w:rsidRPr="00857F7B" w:rsidRDefault="005A71FE" w:rsidP="0052614A">
      <w:pPr>
        <w:spacing w:line="240" w:lineRule="auto"/>
        <w:ind w:left="567" w:hanging="567"/>
        <w:jc w:val="both"/>
        <w:rPr>
          <w:rFonts w:ascii="Times New Roman" w:hAnsi="Times New Roman" w:cs="Times New Roman"/>
        </w:rPr>
      </w:pPr>
    </w:p>
    <w:p w14:paraId="4722D6AE" w14:textId="77777777" w:rsidR="005A71FE" w:rsidRPr="00857F7B" w:rsidRDefault="009C260C" w:rsidP="0052614A">
      <w:pPr>
        <w:spacing w:line="240" w:lineRule="auto"/>
        <w:ind w:left="567" w:hanging="567"/>
        <w:jc w:val="both"/>
        <w:rPr>
          <w:rFonts w:ascii="Times New Roman" w:hAnsi="Times New Roman" w:cs="Times New Roman"/>
        </w:rPr>
      </w:pPr>
      <w:r w:rsidRPr="00857F7B">
        <w:rPr>
          <w:rFonts w:ascii="Times New Roman" w:hAnsi="Times New Roman" w:cs="Times New Roman"/>
        </w:rPr>
        <w:t>7</w:t>
      </w:r>
      <w:r w:rsidR="005A71FE" w:rsidRPr="00857F7B">
        <w:rPr>
          <w:rFonts w:ascii="Times New Roman" w:hAnsi="Times New Roman" w:cs="Times New Roman"/>
        </w:rPr>
        <w:t>.8</w:t>
      </w:r>
      <w:r w:rsidR="005A71FE" w:rsidRPr="00857F7B">
        <w:rPr>
          <w:rFonts w:ascii="Times New Roman" w:hAnsi="Times New Roman" w:cs="Times New Roman"/>
        </w:rPr>
        <w:tab/>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1E92A0F0" w14:textId="77777777" w:rsidR="00235C6A" w:rsidRPr="00857F7B" w:rsidRDefault="00235C6A" w:rsidP="0052614A">
      <w:pPr>
        <w:spacing w:line="240" w:lineRule="auto"/>
        <w:ind w:left="567" w:hanging="567"/>
        <w:jc w:val="both"/>
        <w:rPr>
          <w:rFonts w:ascii="Times New Roman" w:hAnsi="Times New Roman" w:cs="Times New Roman"/>
        </w:rPr>
      </w:pPr>
    </w:p>
    <w:p w14:paraId="1142C82A" w14:textId="77777777" w:rsidR="00CB56B9" w:rsidRPr="00857F7B" w:rsidRDefault="00CB56B9" w:rsidP="0052614A">
      <w:pPr>
        <w:spacing w:line="240" w:lineRule="auto"/>
        <w:ind w:left="567" w:hanging="567"/>
        <w:jc w:val="both"/>
        <w:rPr>
          <w:rFonts w:ascii="Times New Roman" w:hAnsi="Times New Roman" w:cs="Times New Roman"/>
        </w:rPr>
      </w:pPr>
    </w:p>
    <w:p w14:paraId="4A05B74B" w14:textId="77777777" w:rsidR="00CB56B9" w:rsidRPr="00857F7B" w:rsidRDefault="00CB56B9" w:rsidP="0052614A">
      <w:pPr>
        <w:spacing w:line="240" w:lineRule="auto"/>
        <w:ind w:left="567" w:hanging="567"/>
        <w:jc w:val="both"/>
        <w:rPr>
          <w:rFonts w:ascii="Times New Roman" w:hAnsi="Times New Roman" w:cs="Times New Roman"/>
        </w:rPr>
      </w:pPr>
    </w:p>
    <w:p w14:paraId="58558F63" w14:textId="77777777" w:rsidR="00CB56B9" w:rsidRPr="00857F7B" w:rsidRDefault="00CB56B9" w:rsidP="0052614A">
      <w:pPr>
        <w:spacing w:line="240" w:lineRule="auto"/>
        <w:ind w:left="567" w:hanging="567"/>
        <w:jc w:val="both"/>
        <w:rPr>
          <w:rFonts w:ascii="Times New Roman" w:hAnsi="Times New Roman" w:cs="Times New Roman"/>
        </w:rPr>
      </w:pPr>
    </w:p>
    <w:p w14:paraId="656AAC51" w14:textId="77777777" w:rsidR="00CB56B9" w:rsidRPr="00857F7B" w:rsidRDefault="00CB56B9" w:rsidP="0052614A">
      <w:pPr>
        <w:spacing w:line="240" w:lineRule="auto"/>
        <w:ind w:left="567" w:hanging="567"/>
        <w:jc w:val="both"/>
        <w:rPr>
          <w:rFonts w:ascii="Times New Roman" w:hAnsi="Times New Roman" w:cs="Times New Roman"/>
        </w:rPr>
      </w:pPr>
    </w:p>
    <w:p w14:paraId="48619A15" w14:textId="77777777" w:rsidR="00CB56B9" w:rsidRPr="00857F7B" w:rsidRDefault="00CB56B9" w:rsidP="0052614A">
      <w:pPr>
        <w:spacing w:line="240" w:lineRule="auto"/>
        <w:ind w:left="567" w:hanging="567"/>
        <w:jc w:val="both"/>
        <w:rPr>
          <w:rFonts w:ascii="Times New Roman" w:hAnsi="Times New Roman" w:cs="Times New Roman"/>
        </w:rPr>
      </w:pPr>
    </w:p>
    <w:p w14:paraId="6360FEBA" w14:textId="77777777" w:rsidR="00CB56B9" w:rsidRPr="00857F7B" w:rsidRDefault="00CB56B9" w:rsidP="0052614A">
      <w:pPr>
        <w:spacing w:line="240" w:lineRule="auto"/>
        <w:ind w:left="567" w:hanging="567"/>
        <w:jc w:val="both"/>
        <w:rPr>
          <w:rFonts w:ascii="Times New Roman" w:hAnsi="Times New Roman" w:cs="Times New Roman"/>
        </w:rPr>
      </w:pPr>
    </w:p>
    <w:p w14:paraId="792DF472" w14:textId="77777777" w:rsidR="00CB56B9" w:rsidRPr="00857F7B" w:rsidRDefault="00CB56B9" w:rsidP="00CB56B9">
      <w:pPr>
        <w:suppressAutoHyphens/>
        <w:spacing w:line="240" w:lineRule="auto"/>
        <w:ind w:firstLine="0"/>
        <w:rPr>
          <w:rFonts w:ascii="Times New Roman" w:eastAsia="Times New Roman" w:hAnsi="Times New Roman" w:cs="Times New Roman"/>
          <w:u w:val="single"/>
          <w:lang w:eastAsia="ar-SA"/>
        </w:rPr>
      </w:pPr>
      <w:r w:rsidRPr="00857F7B">
        <w:rPr>
          <w:rFonts w:ascii="Times New Roman" w:eastAsia="Times New Roman" w:hAnsi="Times New Roman" w:cs="Times New Roman"/>
          <w:u w:val="single"/>
          <w:lang w:eastAsia="ar-SA"/>
        </w:rPr>
        <w:t>Příloha:</w:t>
      </w:r>
    </w:p>
    <w:p w14:paraId="7307C527" w14:textId="77777777" w:rsidR="00CB56B9" w:rsidRPr="00857F7B" w:rsidRDefault="00CB56B9" w:rsidP="00CB56B9">
      <w:pPr>
        <w:suppressAutoHyphens/>
        <w:spacing w:line="240" w:lineRule="auto"/>
        <w:ind w:firstLine="0"/>
        <w:rPr>
          <w:rFonts w:ascii="Times New Roman" w:eastAsia="Times New Roman" w:hAnsi="Times New Roman" w:cs="Times New Roman"/>
          <w:lang w:eastAsia="ar-SA"/>
        </w:rPr>
      </w:pPr>
    </w:p>
    <w:p w14:paraId="0C23603C" w14:textId="77777777" w:rsidR="00CB56B9" w:rsidRPr="00857F7B" w:rsidRDefault="00CB56B9" w:rsidP="00CB56B9">
      <w:pPr>
        <w:numPr>
          <w:ilvl w:val="0"/>
          <w:numId w:val="5"/>
        </w:numPr>
        <w:suppressAutoHyphens/>
        <w:spacing w:line="240" w:lineRule="auto"/>
        <w:ind w:left="540" w:hanging="540"/>
        <w:rPr>
          <w:rFonts w:ascii="Times New Roman" w:eastAsia="Times New Roman" w:hAnsi="Times New Roman" w:cs="Times New Roman"/>
          <w:lang w:eastAsia="ar-SA"/>
        </w:rPr>
      </w:pPr>
      <w:r w:rsidRPr="00857F7B">
        <w:rPr>
          <w:rFonts w:ascii="Times New Roman" w:eastAsia="Times New Roman" w:hAnsi="Times New Roman" w:cs="Times New Roman"/>
          <w:lang w:eastAsia="ar-SA"/>
        </w:rPr>
        <w:t>Logo společnosti Plzeňská energetika a.s.</w:t>
      </w:r>
    </w:p>
    <w:p w14:paraId="442F8309" w14:textId="77777777" w:rsidR="00CB56B9" w:rsidRPr="00857F7B" w:rsidRDefault="00CB56B9" w:rsidP="00CB56B9">
      <w:pPr>
        <w:suppressAutoHyphens/>
        <w:spacing w:line="240" w:lineRule="auto"/>
        <w:ind w:firstLine="0"/>
        <w:rPr>
          <w:rFonts w:ascii="Times New Roman" w:eastAsia="Times New Roman" w:hAnsi="Times New Roman" w:cs="Times New Roman"/>
          <w:lang w:eastAsia="ar-SA"/>
        </w:rPr>
      </w:pPr>
    </w:p>
    <w:p w14:paraId="1B192361" w14:textId="77777777" w:rsidR="00CB56B9" w:rsidRPr="00857F7B" w:rsidRDefault="00CB56B9" w:rsidP="0052614A">
      <w:pPr>
        <w:spacing w:line="240" w:lineRule="auto"/>
        <w:ind w:left="567" w:hanging="567"/>
        <w:jc w:val="both"/>
        <w:rPr>
          <w:rFonts w:ascii="Times New Roman" w:hAnsi="Times New Roman" w:cs="Times New Roman"/>
        </w:rPr>
      </w:pPr>
    </w:p>
    <w:p w14:paraId="7A34D4DA" w14:textId="77777777" w:rsidR="00235C6A" w:rsidRPr="00857F7B" w:rsidRDefault="00235C6A" w:rsidP="0052614A">
      <w:pPr>
        <w:spacing w:line="240" w:lineRule="auto"/>
        <w:ind w:left="567" w:hanging="567"/>
        <w:jc w:val="both"/>
        <w:rPr>
          <w:rFonts w:ascii="Times New Roman" w:hAnsi="Times New Roman" w:cs="Times New Roman"/>
        </w:rPr>
      </w:pPr>
    </w:p>
    <w:p w14:paraId="5E0ED1AE" w14:textId="77777777" w:rsidR="00CB56B9" w:rsidRPr="00857F7B" w:rsidRDefault="00CB56B9" w:rsidP="0052614A">
      <w:pPr>
        <w:spacing w:line="240" w:lineRule="auto"/>
        <w:ind w:left="567" w:hanging="567"/>
        <w:jc w:val="both"/>
        <w:rPr>
          <w:rFonts w:ascii="Times New Roman" w:hAnsi="Times New Roman" w:cs="Times New Roman"/>
        </w:rPr>
      </w:pPr>
    </w:p>
    <w:p w14:paraId="798EF04D" w14:textId="77777777" w:rsidR="00CB56B9" w:rsidRPr="00857F7B" w:rsidRDefault="00CB56B9" w:rsidP="0052614A">
      <w:pPr>
        <w:spacing w:line="240" w:lineRule="auto"/>
        <w:ind w:left="567" w:hanging="567"/>
        <w:jc w:val="both"/>
        <w:rPr>
          <w:rFonts w:ascii="Times New Roman" w:hAnsi="Times New Roman" w:cs="Times New Roman"/>
        </w:rPr>
      </w:pPr>
    </w:p>
    <w:p w14:paraId="2FA30D8B" w14:textId="4F761658" w:rsidR="00CB56B9" w:rsidRPr="00857F7B" w:rsidRDefault="00235C6A" w:rsidP="00CB56B9">
      <w:pPr>
        <w:tabs>
          <w:tab w:val="left" w:pos="4536"/>
          <w:tab w:val="left" w:pos="8080"/>
        </w:tabs>
        <w:spacing w:line="240" w:lineRule="auto"/>
        <w:ind w:left="567" w:hanging="567"/>
        <w:jc w:val="both"/>
        <w:rPr>
          <w:rFonts w:ascii="Times New Roman" w:hAnsi="Times New Roman" w:cs="Times New Roman"/>
        </w:rPr>
      </w:pPr>
      <w:r w:rsidRPr="00857F7B">
        <w:rPr>
          <w:rFonts w:ascii="Times New Roman" w:hAnsi="Times New Roman" w:cs="Times New Roman"/>
        </w:rPr>
        <w:t>V </w:t>
      </w:r>
      <w:r w:rsidR="009C78F3" w:rsidRPr="00857F7B">
        <w:rPr>
          <w:rFonts w:ascii="Times New Roman" w:hAnsi="Times New Roman" w:cs="Times New Roman"/>
        </w:rPr>
        <w:t>Plzni</w:t>
      </w:r>
      <w:r w:rsidRPr="00857F7B">
        <w:rPr>
          <w:rFonts w:ascii="Times New Roman" w:hAnsi="Times New Roman" w:cs="Times New Roman"/>
        </w:rPr>
        <w:t xml:space="preserve"> dne </w:t>
      </w:r>
      <w:r w:rsidR="00C43EE6" w:rsidRPr="00857F7B">
        <w:rPr>
          <w:rFonts w:ascii="Times New Roman" w:hAnsi="Times New Roman" w:cs="Times New Roman"/>
        </w:rPr>
        <w:tab/>
        <w:t>V</w:t>
      </w:r>
      <w:r w:rsidR="00CB56B9" w:rsidRPr="00857F7B">
        <w:rPr>
          <w:rFonts w:ascii="Times New Roman" w:hAnsi="Times New Roman" w:cs="Times New Roman"/>
        </w:rPr>
        <w:t xml:space="preserve"> Plzni </w:t>
      </w:r>
      <w:r w:rsidR="00BB231A" w:rsidRPr="00857F7B">
        <w:rPr>
          <w:rFonts w:ascii="Times New Roman" w:hAnsi="Times New Roman" w:cs="Times New Roman"/>
        </w:rPr>
        <w:t>dne</w:t>
      </w:r>
      <w:r w:rsidR="00CB56B9" w:rsidRPr="00857F7B">
        <w:rPr>
          <w:rFonts w:ascii="Times New Roman" w:hAnsi="Times New Roman" w:cs="Times New Roman"/>
        </w:rPr>
        <w:t xml:space="preserve"> </w:t>
      </w:r>
    </w:p>
    <w:p w14:paraId="2E9606C4" w14:textId="77777777" w:rsidR="00CB56B9" w:rsidRPr="00857F7B" w:rsidRDefault="00CB56B9" w:rsidP="00CB56B9">
      <w:pPr>
        <w:tabs>
          <w:tab w:val="left" w:pos="4536"/>
        </w:tabs>
        <w:spacing w:line="240" w:lineRule="auto"/>
        <w:ind w:left="567" w:hanging="567"/>
        <w:jc w:val="both"/>
        <w:rPr>
          <w:rFonts w:ascii="Times New Roman" w:hAnsi="Times New Roman" w:cs="Times New Roman"/>
        </w:rPr>
      </w:pPr>
    </w:p>
    <w:p w14:paraId="2B889812" w14:textId="0043FD19" w:rsidR="00C43EE6" w:rsidRPr="00857F7B" w:rsidRDefault="00CB56B9" w:rsidP="004F18FA">
      <w:pPr>
        <w:tabs>
          <w:tab w:val="left" w:pos="4536"/>
        </w:tabs>
        <w:spacing w:line="240" w:lineRule="auto"/>
        <w:ind w:left="567" w:hanging="567"/>
        <w:jc w:val="both"/>
        <w:rPr>
          <w:rFonts w:ascii="Times New Roman" w:hAnsi="Times New Roman" w:cs="Times New Roman"/>
        </w:rPr>
      </w:pPr>
      <w:r w:rsidRPr="00857F7B">
        <w:rPr>
          <w:rFonts w:ascii="Times New Roman" w:hAnsi="Times New Roman" w:cs="Times New Roman"/>
        </w:rPr>
        <w:t>z</w:t>
      </w:r>
      <w:r w:rsidR="00C43EE6" w:rsidRPr="00857F7B">
        <w:rPr>
          <w:rFonts w:ascii="Times New Roman" w:hAnsi="Times New Roman" w:cs="Times New Roman"/>
        </w:rPr>
        <w:t xml:space="preserve">a </w:t>
      </w:r>
      <w:r w:rsidR="009C78F3" w:rsidRPr="00857F7B">
        <w:rPr>
          <w:rFonts w:ascii="Times New Roman" w:hAnsi="Times New Roman" w:cs="Times New Roman"/>
        </w:rPr>
        <w:t>ZČU</w:t>
      </w:r>
      <w:r w:rsidR="00C43EE6" w:rsidRPr="00857F7B">
        <w:rPr>
          <w:rFonts w:ascii="Times New Roman" w:hAnsi="Times New Roman" w:cs="Times New Roman"/>
        </w:rPr>
        <w:tab/>
        <w:t xml:space="preserve">za </w:t>
      </w:r>
      <w:r w:rsidRPr="00857F7B">
        <w:rPr>
          <w:rFonts w:ascii="Times New Roman" w:hAnsi="Times New Roman" w:cs="Times New Roman"/>
        </w:rPr>
        <w:t xml:space="preserve">Plzeňská energetika a.s.  </w:t>
      </w:r>
    </w:p>
    <w:p w14:paraId="11C7143F" w14:textId="77777777" w:rsidR="00CB56B9" w:rsidRPr="00857F7B" w:rsidRDefault="00CB56B9" w:rsidP="004F18FA">
      <w:pPr>
        <w:tabs>
          <w:tab w:val="left" w:pos="4536"/>
        </w:tabs>
        <w:spacing w:line="240" w:lineRule="auto"/>
        <w:ind w:left="567" w:hanging="567"/>
        <w:jc w:val="both"/>
        <w:rPr>
          <w:rFonts w:ascii="Times New Roman" w:hAnsi="Times New Roman" w:cs="Times New Roman"/>
        </w:rPr>
      </w:pPr>
    </w:p>
    <w:p w14:paraId="1D607E78" w14:textId="77777777" w:rsidR="00CB56B9" w:rsidRPr="00857F7B" w:rsidRDefault="00CB56B9" w:rsidP="004F18FA">
      <w:pPr>
        <w:tabs>
          <w:tab w:val="left" w:pos="4536"/>
        </w:tabs>
        <w:spacing w:line="240" w:lineRule="auto"/>
        <w:ind w:left="567" w:hanging="567"/>
        <w:jc w:val="both"/>
        <w:rPr>
          <w:rFonts w:ascii="Times New Roman" w:hAnsi="Times New Roman" w:cs="Times New Roman"/>
        </w:rPr>
      </w:pPr>
    </w:p>
    <w:p w14:paraId="19E0834F" w14:textId="77777777" w:rsidR="00CB56B9" w:rsidRPr="00857F7B" w:rsidRDefault="00CB56B9" w:rsidP="004F18FA">
      <w:pPr>
        <w:tabs>
          <w:tab w:val="left" w:pos="4536"/>
        </w:tabs>
        <w:spacing w:line="240" w:lineRule="auto"/>
        <w:ind w:left="567" w:hanging="567"/>
        <w:jc w:val="both"/>
        <w:rPr>
          <w:rFonts w:ascii="Times New Roman" w:hAnsi="Times New Roman" w:cs="Times New Roman"/>
        </w:rPr>
      </w:pPr>
    </w:p>
    <w:p w14:paraId="551A2CA3" w14:textId="77777777" w:rsidR="00CB56B9" w:rsidRPr="00857F7B" w:rsidRDefault="00CB56B9" w:rsidP="004F18FA">
      <w:pPr>
        <w:tabs>
          <w:tab w:val="left" w:pos="4536"/>
        </w:tabs>
        <w:spacing w:line="240" w:lineRule="auto"/>
        <w:ind w:left="567" w:hanging="567"/>
        <w:jc w:val="both"/>
        <w:rPr>
          <w:rFonts w:ascii="Times New Roman" w:hAnsi="Times New Roman" w:cs="Times New Roman"/>
        </w:rPr>
      </w:pPr>
    </w:p>
    <w:p w14:paraId="323EB698" w14:textId="77777777" w:rsidR="00C43EE6" w:rsidRPr="00857F7B" w:rsidRDefault="00C43EE6" w:rsidP="004F18FA">
      <w:pPr>
        <w:tabs>
          <w:tab w:val="left" w:pos="4536"/>
        </w:tabs>
        <w:spacing w:line="240" w:lineRule="auto"/>
        <w:ind w:left="567" w:hanging="567"/>
        <w:jc w:val="both"/>
        <w:rPr>
          <w:rFonts w:ascii="Times New Roman" w:hAnsi="Times New Roman" w:cs="Times New Roman"/>
        </w:rPr>
      </w:pPr>
    </w:p>
    <w:p w14:paraId="2AEFA6B5" w14:textId="77777777" w:rsidR="00C43EE6" w:rsidRPr="00857F7B" w:rsidRDefault="00C43EE6" w:rsidP="004F18FA">
      <w:pPr>
        <w:tabs>
          <w:tab w:val="left" w:pos="4536"/>
        </w:tabs>
        <w:spacing w:line="240" w:lineRule="auto"/>
        <w:ind w:left="567" w:hanging="567"/>
        <w:jc w:val="both"/>
        <w:rPr>
          <w:rFonts w:ascii="Times New Roman" w:hAnsi="Times New Roman" w:cs="Times New Roman"/>
        </w:rPr>
      </w:pPr>
    </w:p>
    <w:p w14:paraId="46DB3E27" w14:textId="77777777" w:rsidR="00C43EE6" w:rsidRPr="00857F7B" w:rsidRDefault="00B368AC" w:rsidP="00CB56B9">
      <w:pPr>
        <w:tabs>
          <w:tab w:val="left" w:pos="3119"/>
          <w:tab w:val="left" w:pos="4536"/>
          <w:tab w:val="left" w:pos="8080"/>
        </w:tabs>
        <w:spacing w:line="240" w:lineRule="auto"/>
        <w:ind w:left="567" w:hanging="567"/>
        <w:jc w:val="both"/>
        <w:rPr>
          <w:rFonts w:ascii="Times New Roman" w:hAnsi="Times New Roman" w:cs="Times New Roman"/>
        </w:rPr>
      </w:pPr>
      <w:r w:rsidRPr="00857F7B">
        <w:rPr>
          <w:rFonts w:ascii="Times New Roman" w:hAnsi="Times New Roman" w:cs="Times New Roman"/>
          <w:noProof/>
          <w:lang w:eastAsia="cs-CZ"/>
        </w:rPr>
        <mc:AlternateContent>
          <mc:Choice Requires="wps">
            <w:drawing>
              <wp:anchor distT="4294967295" distB="4294967295" distL="114300" distR="114300" simplePos="0" relativeHeight="251661312" behindDoc="0" locked="0" layoutInCell="1" allowOverlap="1" wp14:anchorId="62F4AAFB" wp14:editId="5F505D96">
                <wp:simplePos x="0" y="0"/>
                <wp:positionH relativeFrom="column">
                  <wp:posOffset>2891155</wp:posOffset>
                </wp:positionH>
                <wp:positionV relativeFrom="paragraph">
                  <wp:posOffset>90804</wp:posOffset>
                </wp:positionV>
                <wp:extent cx="215265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702F021" id="_x0000_t32" coordsize="21600,21600" o:spt="32" o:oned="t" path="m,l21600,21600e" filled="f">
                <v:path arrowok="t" fillok="f" o:connecttype="none"/>
                <o:lock v:ext="edit" shapetype="t"/>
              </v:shapetype>
              <v:shape id="AutoShape 5" o:spid="_x0000_s1026" type="#_x0000_t32" style="position:absolute;margin-left:227.65pt;margin-top:7.15pt;width:169.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"/>
            </w:pict>
          </mc:Fallback>
        </mc:AlternateContent>
      </w:r>
      <w:r w:rsidRPr="00857F7B">
        <w:rPr>
          <w:rFonts w:ascii="Times New Roman" w:hAnsi="Times New Roman" w:cs="Times New Roman"/>
          <w:noProof/>
          <w:lang w:eastAsia="cs-CZ"/>
        </w:rPr>
        <mc:AlternateContent>
          <mc:Choice Requires="wps">
            <w:drawing>
              <wp:anchor distT="4294967295" distB="4294967295" distL="114300" distR="114300" simplePos="0" relativeHeight="251660288" behindDoc="0" locked="0" layoutInCell="1" allowOverlap="1" wp14:anchorId="29232DBE" wp14:editId="459E9B3A">
                <wp:simplePos x="0" y="0"/>
                <wp:positionH relativeFrom="column">
                  <wp:posOffset>14605</wp:posOffset>
                </wp:positionH>
                <wp:positionV relativeFrom="paragraph">
                  <wp:posOffset>90804</wp:posOffset>
                </wp:positionV>
                <wp:extent cx="194310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BD5F7F8" id="AutoShape 4" o:spid="_x0000_s1026" type="#_x0000_t32" style="position:absolute;margin-left:1.15pt;margin-top:7.15pt;width:15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Bf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SH8QzGFRBVqa0NDdKjejXPmn53SOmqI6rlMfjtZCA3CxnJu5RwcQaK7IYvmkEMAfw4&#10;q2Nj+wAJU0DHKMnpJgk/ekThY7bIH7I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"/>
            </w:pict>
          </mc:Fallback>
        </mc:AlternateContent>
      </w:r>
    </w:p>
    <w:p w14:paraId="63EC342F" w14:textId="2FB72665" w:rsidR="00D85FE4" w:rsidRPr="00857F7B" w:rsidRDefault="009C78F3" w:rsidP="00FD62E2">
      <w:pPr>
        <w:tabs>
          <w:tab w:val="left" w:pos="4536"/>
        </w:tabs>
        <w:spacing w:line="240" w:lineRule="auto"/>
        <w:ind w:left="567" w:hanging="567"/>
        <w:jc w:val="both"/>
        <w:rPr>
          <w:rFonts w:ascii="Times New Roman" w:hAnsi="Times New Roman" w:cs="Times New Roman"/>
          <w:b/>
        </w:rPr>
      </w:pPr>
      <w:r w:rsidRPr="00857F7B">
        <w:rPr>
          <w:rFonts w:ascii="Times New Roman" w:hAnsi="Times New Roman" w:cs="Times New Roman"/>
          <w:b/>
        </w:rPr>
        <w:t>Ing. Petr Beneš</w:t>
      </w:r>
      <w:r w:rsidR="00FD62E2" w:rsidRPr="00857F7B">
        <w:rPr>
          <w:rFonts w:ascii="Times New Roman" w:hAnsi="Times New Roman" w:cs="Times New Roman"/>
          <w:b/>
        </w:rPr>
        <w:tab/>
      </w:r>
      <w:r w:rsidR="00CB56B9" w:rsidRPr="00857F7B">
        <w:rPr>
          <w:rFonts w:ascii="Times New Roman" w:hAnsi="Times New Roman" w:cs="Times New Roman"/>
          <w:b/>
        </w:rPr>
        <w:t>Ing. Václav Pašek, Ph.D.</w:t>
      </w:r>
    </w:p>
    <w:p w14:paraId="779ADCFE" w14:textId="5E72E0C7" w:rsidR="00C43EE6" w:rsidRPr="00857F7B" w:rsidRDefault="009C78F3" w:rsidP="00D85FE4">
      <w:pPr>
        <w:tabs>
          <w:tab w:val="left" w:pos="4536"/>
        </w:tabs>
        <w:spacing w:line="240" w:lineRule="auto"/>
        <w:ind w:left="567" w:hanging="567"/>
        <w:jc w:val="both"/>
        <w:rPr>
          <w:rFonts w:ascii="Times New Roman" w:hAnsi="Times New Roman" w:cs="Times New Roman"/>
        </w:rPr>
      </w:pPr>
      <w:r w:rsidRPr="00857F7B">
        <w:rPr>
          <w:rFonts w:ascii="Times New Roman" w:hAnsi="Times New Roman" w:cs="Times New Roman"/>
        </w:rPr>
        <w:t>kvestor</w:t>
      </w:r>
      <w:r w:rsidR="00C43EE6" w:rsidRPr="00857F7B">
        <w:rPr>
          <w:rFonts w:ascii="Times New Roman" w:hAnsi="Times New Roman" w:cs="Times New Roman"/>
        </w:rPr>
        <w:tab/>
      </w:r>
      <w:r w:rsidR="00CB56B9" w:rsidRPr="00857F7B">
        <w:rPr>
          <w:rFonts w:ascii="Times New Roman" w:hAnsi="Times New Roman" w:cs="Times New Roman"/>
        </w:rPr>
        <w:t xml:space="preserve">místopředseda představenstva </w:t>
      </w:r>
    </w:p>
    <w:p w14:paraId="0B1CE806" w14:textId="77777777" w:rsidR="00D85FE4" w:rsidRPr="00857F7B" w:rsidRDefault="00D85FE4" w:rsidP="00D85FE4">
      <w:pPr>
        <w:tabs>
          <w:tab w:val="left" w:pos="4536"/>
        </w:tabs>
        <w:spacing w:line="240" w:lineRule="auto"/>
        <w:ind w:left="567" w:hanging="567"/>
        <w:jc w:val="both"/>
        <w:rPr>
          <w:rFonts w:ascii="Times New Roman" w:hAnsi="Times New Roman" w:cs="Times New Roman"/>
        </w:rPr>
      </w:pPr>
    </w:p>
    <w:p w14:paraId="6EFDE972" w14:textId="77777777" w:rsidR="00D85FE4" w:rsidRPr="00857F7B" w:rsidRDefault="00D85FE4" w:rsidP="00D85FE4">
      <w:pPr>
        <w:tabs>
          <w:tab w:val="left" w:pos="4536"/>
        </w:tabs>
        <w:spacing w:line="240" w:lineRule="auto"/>
        <w:ind w:left="567" w:hanging="567"/>
        <w:jc w:val="both"/>
        <w:rPr>
          <w:rFonts w:ascii="Times New Roman" w:hAnsi="Times New Roman" w:cs="Times New Roman"/>
        </w:rPr>
      </w:pPr>
    </w:p>
    <w:p w14:paraId="5D0C9A60" w14:textId="77777777" w:rsidR="00CB56B9" w:rsidRPr="00857F7B" w:rsidRDefault="00CB56B9" w:rsidP="00D85FE4">
      <w:pPr>
        <w:tabs>
          <w:tab w:val="left" w:pos="4536"/>
        </w:tabs>
        <w:spacing w:line="240" w:lineRule="auto"/>
        <w:ind w:left="567" w:hanging="567"/>
        <w:jc w:val="both"/>
        <w:rPr>
          <w:rFonts w:ascii="Times New Roman" w:hAnsi="Times New Roman" w:cs="Times New Roman"/>
        </w:rPr>
      </w:pPr>
    </w:p>
    <w:p w14:paraId="478B35AF" w14:textId="77777777" w:rsidR="00CB56B9" w:rsidRPr="00857F7B" w:rsidRDefault="00CB56B9" w:rsidP="00D85FE4">
      <w:pPr>
        <w:tabs>
          <w:tab w:val="left" w:pos="4536"/>
        </w:tabs>
        <w:spacing w:line="240" w:lineRule="auto"/>
        <w:ind w:left="567" w:hanging="567"/>
        <w:jc w:val="both"/>
        <w:rPr>
          <w:rFonts w:ascii="Times New Roman" w:hAnsi="Times New Roman" w:cs="Times New Roman"/>
        </w:rPr>
      </w:pPr>
    </w:p>
    <w:p w14:paraId="1DF1AE41" w14:textId="77777777" w:rsidR="00D85FE4" w:rsidRPr="00857F7B" w:rsidRDefault="00D85FE4" w:rsidP="00D85FE4">
      <w:pPr>
        <w:tabs>
          <w:tab w:val="left" w:pos="4536"/>
        </w:tabs>
        <w:spacing w:line="240" w:lineRule="auto"/>
        <w:ind w:left="567" w:hanging="567"/>
        <w:jc w:val="both"/>
        <w:rPr>
          <w:rFonts w:ascii="Times New Roman" w:hAnsi="Times New Roman" w:cs="Times New Roman"/>
        </w:rPr>
      </w:pPr>
    </w:p>
    <w:p w14:paraId="5BB6C68F" w14:textId="77777777" w:rsidR="00D85FE4" w:rsidRPr="00857F7B" w:rsidRDefault="00B368AC" w:rsidP="00D85FE4">
      <w:pPr>
        <w:tabs>
          <w:tab w:val="left" w:pos="4536"/>
        </w:tabs>
        <w:spacing w:line="240" w:lineRule="auto"/>
        <w:ind w:left="567" w:hanging="567"/>
        <w:jc w:val="both"/>
        <w:rPr>
          <w:rFonts w:ascii="Times New Roman" w:hAnsi="Times New Roman" w:cs="Times New Roman"/>
        </w:rPr>
      </w:pPr>
      <w:r w:rsidRPr="00857F7B">
        <w:rPr>
          <w:rFonts w:ascii="Times New Roman" w:hAnsi="Times New Roman" w:cs="Times New Roman"/>
          <w:noProof/>
          <w:lang w:eastAsia="cs-CZ"/>
        </w:rPr>
        <mc:AlternateContent>
          <mc:Choice Requires="wps">
            <w:drawing>
              <wp:anchor distT="4294967295" distB="4294967295" distL="114300" distR="114300" simplePos="0" relativeHeight="251664384" behindDoc="0" locked="0" layoutInCell="1" allowOverlap="1" wp14:anchorId="70B5EBAA" wp14:editId="0E1ED2AB">
                <wp:simplePos x="0" y="0"/>
                <wp:positionH relativeFrom="column">
                  <wp:posOffset>2891155</wp:posOffset>
                </wp:positionH>
                <wp:positionV relativeFrom="paragraph">
                  <wp:posOffset>102234</wp:posOffset>
                </wp:positionV>
                <wp:extent cx="2152650" cy="0"/>
                <wp:effectExtent l="0" t="0" r="1905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A3839EE" id="AutoShape 8" o:spid="_x0000_s1026" type="#_x0000_t32" style="position:absolute;margin-left:227.65pt;margin-top:8.05pt;width:169.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f5HQ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"/>
            </w:pict>
          </mc:Fallback>
        </mc:AlternateContent>
      </w:r>
      <w:r w:rsidR="00D85FE4" w:rsidRPr="00857F7B">
        <w:rPr>
          <w:rFonts w:ascii="Times New Roman" w:hAnsi="Times New Roman" w:cs="Times New Roman"/>
        </w:rPr>
        <w:tab/>
      </w:r>
      <w:r w:rsidR="00D85FE4" w:rsidRPr="00857F7B">
        <w:rPr>
          <w:rFonts w:ascii="Times New Roman" w:hAnsi="Times New Roman" w:cs="Times New Roman"/>
        </w:rPr>
        <w:tab/>
      </w:r>
    </w:p>
    <w:p w14:paraId="0DEC38B7" w14:textId="2048C9B5" w:rsidR="00496787" w:rsidRPr="00857F7B" w:rsidRDefault="00D85FE4" w:rsidP="00496787">
      <w:pPr>
        <w:tabs>
          <w:tab w:val="left" w:pos="4536"/>
        </w:tabs>
        <w:spacing w:line="240" w:lineRule="auto"/>
        <w:ind w:left="567" w:hanging="567"/>
        <w:jc w:val="both"/>
        <w:rPr>
          <w:rFonts w:ascii="Times New Roman" w:hAnsi="Times New Roman" w:cs="Times New Roman"/>
          <w:b/>
        </w:rPr>
      </w:pPr>
      <w:r w:rsidRPr="00857F7B">
        <w:rPr>
          <w:rFonts w:ascii="Times New Roman" w:hAnsi="Times New Roman" w:cs="Times New Roman"/>
        </w:rPr>
        <w:tab/>
      </w:r>
      <w:r w:rsidRPr="00857F7B">
        <w:rPr>
          <w:rFonts w:ascii="Times New Roman" w:hAnsi="Times New Roman" w:cs="Times New Roman"/>
        </w:rPr>
        <w:tab/>
      </w:r>
      <w:r w:rsidR="00CB56B9" w:rsidRPr="00857F7B">
        <w:rPr>
          <w:rFonts w:ascii="Times New Roman" w:hAnsi="Times New Roman" w:cs="Times New Roman"/>
          <w:b/>
        </w:rPr>
        <w:t xml:space="preserve">Ing. David Hoffmann, MBA </w:t>
      </w:r>
    </w:p>
    <w:p w14:paraId="3A487303" w14:textId="557AA4AE" w:rsidR="00D85FE4" w:rsidRPr="00857F7B" w:rsidRDefault="00D85FE4" w:rsidP="00496787">
      <w:pPr>
        <w:tabs>
          <w:tab w:val="left" w:pos="4536"/>
        </w:tabs>
        <w:spacing w:line="240" w:lineRule="auto"/>
        <w:ind w:left="567" w:hanging="567"/>
        <w:jc w:val="both"/>
        <w:rPr>
          <w:rFonts w:ascii="Times New Roman" w:hAnsi="Times New Roman" w:cs="Times New Roman"/>
        </w:rPr>
      </w:pPr>
      <w:r w:rsidRPr="00857F7B">
        <w:rPr>
          <w:rFonts w:ascii="Times New Roman" w:hAnsi="Times New Roman" w:cs="Times New Roman"/>
        </w:rPr>
        <w:tab/>
      </w:r>
      <w:r w:rsidRPr="00857F7B">
        <w:rPr>
          <w:rFonts w:ascii="Times New Roman" w:hAnsi="Times New Roman" w:cs="Times New Roman"/>
        </w:rPr>
        <w:tab/>
      </w:r>
      <w:r w:rsidR="00CB56B9" w:rsidRPr="00857F7B">
        <w:rPr>
          <w:rFonts w:ascii="Times New Roman" w:hAnsi="Times New Roman" w:cs="Times New Roman"/>
        </w:rPr>
        <w:t xml:space="preserve">člen představenstva </w:t>
      </w:r>
    </w:p>
    <w:p w14:paraId="08710C37" w14:textId="77777777" w:rsidR="00496787" w:rsidRPr="00857F7B" w:rsidRDefault="00496787" w:rsidP="00496787">
      <w:pPr>
        <w:tabs>
          <w:tab w:val="left" w:pos="4536"/>
        </w:tabs>
        <w:spacing w:line="240" w:lineRule="auto"/>
        <w:ind w:left="567" w:hanging="567"/>
        <w:jc w:val="both"/>
        <w:rPr>
          <w:rFonts w:ascii="Times New Roman" w:hAnsi="Times New Roman" w:cs="Times New Roman"/>
        </w:rPr>
      </w:pPr>
    </w:p>
    <w:p w14:paraId="73EE5073" w14:textId="77777777" w:rsidR="00496787" w:rsidRPr="00857F7B" w:rsidRDefault="00496787" w:rsidP="00496787">
      <w:pPr>
        <w:tabs>
          <w:tab w:val="left" w:pos="4536"/>
        </w:tabs>
        <w:spacing w:line="240" w:lineRule="auto"/>
        <w:ind w:left="567" w:hanging="567"/>
        <w:jc w:val="both"/>
        <w:rPr>
          <w:rFonts w:ascii="Times New Roman" w:hAnsi="Times New Roman" w:cs="Times New Roman"/>
        </w:rPr>
      </w:pPr>
    </w:p>
    <w:p w14:paraId="635697C3" w14:textId="77777777" w:rsidR="00517CD5" w:rsidRPr="00857F7B" w:rsidRDefault="00517CD5" w:rsidP="00496787">
      <w:pPr>
        <w:tabs>
          <w:tab w:val="left" w:pos="4536"/>
        </w:tabs>
        <w:spacing w:line="240" w:lineRule="auto"/>
        <w:ind w:left="567" w:hanging="567"/>
        <w:jc w:val="both"/>
        <w:rPr>
          <w:rFonts w:ascii="Times New Roman" w:hAnsi="Times New Roman" w:cs="Times New Roman"/>
        </w:rPr>
      </w:pPr>
    </w:p>
    <w:p w14:paraId="0C0902AA" w14:textId="77777777" w:rsidR="00517CD5" w:rsidRPr="00857F7B" w:rsidRDefault="00517CD5" w:rsidP="00496787">
      <w:pPr>
        <w:tabs>
          <w:tab w:val="left" w:pos="4536"/>
        </w:tabs>
        <w:spacing w:line="240" w:lineRule="auto"/>
        <w:ind w:left="567" w:hanging="567"/>
        <w:jc w:val="both"/>
        <w:rPr>
          <w:rFonts w:ascii="Times New Roman" w:hAnsi="Times New Roman" w:cs="Times New Roman"/>
        </w:rPr>
      </w:pPr>
    </w:p>
    <w:p w14:paraId="50B7D9AC" w14:textId="77777777" w:rsidR="00517CD5" w:rsidRPr="00857F7B" w:rsidRDefault="00517CD5" w:rsidP="00496787">
      <w:pPr>
        <w:tabs>
          <w:tab w:val="left" w:pos="4536"/>
        </w:tabs>
        <w:spacing w:line="240" w:lineRule="auto"/>
        <w:ind w:left="567" w:hanging="567"/>
        <w:jc w:val="both"/>
        <w:rPr>
          <w:rFonts w:ascii="Times New Roman" w:hAnsi="Times New Roman" w:cs="Times New Roman"/>
        </w:rPr>
      </w:pPr>
    </w:p>
    <w:p w14:paraId="348A5797" w14:textId="77777777" w:rsidR="00857F7B" w:rsidRDefault="00857F7B" w:rsidP="00517CD5"/>
    <w:p w14:paraId="3A4F0E81" w14:textId="77777777" w:rsidR="00857F7B" w:rsidRDefault="00857F7B" w:rsidP="00517CD5"/>
    <w:p w14:paraId="614F461D" w14:textId="77777777" w:rsidR="00517CD5" w:rsidRPr="00857F7B" w:rsidRDefault="00517CD5" w:rsidP="00517CD5">
      <w:pPr>
        <w:rPr>
          <w:rFonts w:ascii="Times New Roman" w:hAnsi="Times New Roman" w:cs="Times New Roman"/>
          <w:b/>
          <w:sz w:val="36"/>
          <w:szCs w:val="36"/>
        </w:rPr>
      </w:pPr>
      <w:r w:rsidRPr="00857F7B">
        <w:rPr>
          <w:rFonts w:ascii="Times New Roman" w:hAnsi="Times New Roman" w:cs="Times New Roman"/>
          <w:sz w:val="36"/>
          <w:szCs w:val="36"/>
        </w:rPr>
        <w:t xml:space="preserve">   </w:t>
      </w:r>
      <w:r w:rsidRPr="00857F7B">
        <w:rPr>
          <w:rFonts w:ascii="Times New Roman" w:hAnsi="Times New Roman" w:cs="Times New Roman"/>
          <w:b/>
          <w:sz w:val="36"/>
          <w:szCs w:val="36"/>
        </w:rPr>
        <w:t xml:space="preserve">Příloha č. 1 </w:t>
      </w:r>
    </w:p>
    <w:p w14:paraId="3941C1A5" w14:textId="77777777" w:rsidR="00517CD5" w:rsidRDefault="00517CD5" w:rsidP="00517CD5">
      <w:pPr>
        <w:rPr>
          <w:b/>
        </w:rPr>
      </w:pPr>
    </w:p>
    <w:p w14:paraId="2AAE9B21" w14:textId="77777777" w:rsidR="00517CD5" w:rsidRDefault="00517CD5" w:rsidP="00517CD5">
      <w:pPr>
        <w:rPr>
          <w:b/>
        </w:rPr>
      </w:pPr>
    </w:p>
    <w:p w14:paraId="0781FFB5" w14:textId="77777777" w:rsidR="00517CD5" w:rsidRDefault="00517CD5" w:rsidP="00517CD5">
      <w:pPr>
        <w:rPr>
          <w:b/>
        </w:rPr>
      </w:pPr>
    </w:p>
    <w:p w14:paraId="213B7781" w14:textId="77777777" w:rsidR="00517CD5" w:rsidRDefault="00517CD5" w:rsidP="00517CD5">
      <w:pPr>
        <w:rPr>
          <w:b/>
        </w:rPr>
      </w:pPr>
    </w:p>
    <w:p w14:paraId="016464E9" w14:textId="77777777" w:rsidR="00517CD5" w:rsidRDefault="00517CD5" w:rsidP="00517CD5">
      <w:pPr>
        <w:rPr>
          <w:b/>
        </w:rPr>
      </w:pPr>
    </w:p>
    <w:p w14:paraId="037FF858" w14:textId="77777777" w:rsidR="00517CD5" w:rsidRDefault="00517CD5" w:rsidP="00517CD5">
      <w:pPr>
        <w:rPr>
          <w:b/>
        </w:rPr>
      </w:pPr>
    </w:p>
    <w:p w14:paraId="5F66F633" w14:textId="77777777" w:rsidR="00517CD5" w:rsidRDefault="00517CD5" w:rsidP="00517CD5">
      <w:pPr>
        <w:rPr>
          <w:b/>
        </w:rPr>
      </w:pPr>
    </w:p>
    <w:p w14:paraId="0BFFEAA4" w14:textId="77777777" w:rsidR="00517CD5" w:rsidRDefault="00517CD5" w:rsidP="00517CD5">
      <w:pPr>
        <w:rPr>
          <w:b/>
        </w:rPr>
      </w:pPr>
    </w:p>
    <w:p w14:paraId="73D93D36" w14:textId="77777777" w:rsidR="00517CD5" w:rsidRDefault="00517CD5" w:rsidP="00517CD5">
      <w:pPr>
        <w:rPr>
          <w:b/>
        </w:rPr>
      </w:pPr>
    </w:p>
    <w:p w14:paraId="700E4430" w14:textId="77777777" w:rsidR="00517CD5" w:rsidRDefault="00517CD5" w:rsidP="00517CD5">
      <w:pPr>
        <w:rPr>
          <w:b/>
        </w:rPr>
      </w:pPr>
    </w:p>
    <w:p w14:paraId="6E5AE424" w14:textId="77777777" w:rsidR="00517CD5" w:rsidRDefault="00517CD5" w:rsidP="00517CD5">
      <w:pPr>
        <w:rPr>
          <w:b/>
        </w:rPr>
      </w:pPr>
    </w:p>
    <w:p w14:paraId="2FEF18EA" w14:textId="77777777" w:rsidR="00517CD5" w:rsidRDefault="00517CD5" w:rsidP="00517CD5">
      <w:pPr>
        <w:rPr>
          <w:b/>
        </w:rPr>
      </w:pPr>
    </w:p>
    <w:p w14:paraId="029B88C7" w14:textId="77777777" w:rsidR="00517CD5" w:rsidRDefault="00517CD5" w:rsidP="00517CD5">
      <w:pPr>
        <w:rPr>
          <w:b/>
        </w:rPr>
      </w:pPr>
    </w:p>
    <w:p w14:paraId="23DADD83" w14:textId="77777777" w:rsidR="00517CD5" w:rsidRDefault="00517CD5" w:rsidP="00517CD5">
      <w:pPr>
        <w:rPr>
          <w:b/>
        </w:rPr>
      </w:pPr>
    </w:p>
    <w:p w14:paraId="1E70AC4F" w14:textId="77777777" w:rsidR="00517CD5" w:rsidRDefault="00517CD5" w:rsidP="00517CD5">
      <w:pPr>
        <w:rPr>
          <w:b/>
        </w:rPr>
      </w:pPr>
    </w:p>
    <w:p w14:paraId="638F0247" w14:textId="77777777" w:rsidR="00517CD5" w:rsidRDefault="00517CD5" w:rsidP="00517CD5">
      <w:pPr>
        <w:rPr>
          <w:b/>
        </w:rPr>
      </w:pPr>
    </w:p>
    <w:p w14:paraId="005744C0" w14:textId="77777777" w:rsidR="00517CD5" w:rsidRDefault="00517CD5" w:rsidP="00517CD5">
      <w:pPr>
        <w:rPr>
          <w:b/>
        </w:rPr>
      </w:pPr>
    </w:p>
    <w:p w14:paraId="2EF51CE5" w14:textId="77777777" w:rsidR="00517CD5" w:rsidRDefault="00517CD5" w:rsidP="00517CD5">
      <w:pPr>
        <w:rPr>
          <w:b/>
        </w:rPr>
      </w:pPr>
    </w:p>
    <w:p w14:paraId="0C6237F1" w14:textId="77777777" w:rsidR="00517CD5" w:rsidRDefault="00517CD5" w:rsidP="00517CD5">
      <w:pPr>
        <w:rPr>
          <w:b/>
        </w:rPr>
      </w:pPr>
    </w:p>
    <w:p w14:paraId="2F08C3A3" w14:textId="77777777" w:rsidR="00517CD5" w:rsidRDefault="00517CD5" w:rsidP="00517CD5">
      <w:pPr>
        <w:rPr>
          <w:b/>
        </w:rPr>
      </w:pPr>
    </w:p>
    <w:p w14:paraId="7E4608B2" w14:textId="77777777" w:rsidR="00517CD5" w:rsidRDefault="00517CD5" w:rsidP="00517CD5">
      <w:pPr>
        <w:rPr>
          <w:b/>
        </w:rPr>
      </w:pPr>
    </w:p>
    <w:p w14:paraId="5FC8959D" w14:textId="77777777" w:rsidR="00517CD5" w:rsidRPr="00B70A05" w:rsidRDefault="00DA6028" w:rsidP="00517CD5">
      <w:pPr>
        <w:rPr>
          <w:b/>
        </w:rPr>
      </w:pPr>
      <w:r>
        <w:rPr>
          <w:b/>
          <w:noProof/>
          <w:lang w:eastAsia="cs-CZ"/>
        </w:rPr>
        <w:pict w14:anchorId="27EAE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15pt;margin-top:-113.25pt;width:267pt;height:69pt;z-index:251666432;mso-wrap-edited:f" wrapcoords="728 470 728 3991 1396 4226 9647 4226 1213 5635 728 5870 546 11739 303 15496 61 20661 10739 21130 10982 21130 11589 21130 21357 19252 21418 18548 20872 15496 20933 14322 14683 12678 5218 11739 10861 11739 21479 9391 21539 5400 21054 4226 21600 3991 21479 2583 10133 470 728 470">
            <v:imagedata r:id="rId9" o:title=""/>
            <w10:wrap type="tight"/>
          </v:shape>
          <o:OLEObject Type="Embed" ProgID="CorelDraw.Graphic.8" ShapeID="_x0000_s1026" DrawAspect="Content" ObjectID="_1598942473" r:id="rId10"/>
        </w:pict>
      </w:r>
    </w:p>
    <w:p w14:paraId="382671E1" w14:textId="77777777" w:rsidR="00517CD5" w:rsidRPr="00CB56B9" w:rsidRDefault="00517CD5" w:rsidP="00496787">
      <w:pPr>
        <w:tabs>
          <w:tab w:val="left" w:pos="4536"/>
        </w:tabs>
        <w:spacing w:line="240" w:lineRule="auto"/>
        <w:ind w:left="567" w:hanging="567"/>
        <w:jc w:val="both"/>
        <w:rPr>
          <w:rFonts w:ascii="Times New Roman" w:hAnsi="Times New Roman" w:cs="Times New Roman"/>
        </w:rPr>
      </w:pPr>
    </w:p>
    <w:sectPr w:rsidR="00517CD5" w:rsidRPr="00CB56B9" w:rsidSect="00C46F6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30C91" w14:textId="77777777" w:rsidR="00DA6028" w:rsidRDefault="00DA6028" w:rsidP="008A3522">
      <w:pPr>
        <w:spacing w:line="240" w:lineRule="auto"/>
      </w:pPr>
      <w:r>
        <w:separator/>
      </w:r>
    </w:p>
  </w:endnote>
  <w:endnote w:type="continuationSeparator" w:id="0">
    <w:p w14:paraId="03909BFE" w14:textId="77777777" w:rsidR="00DA6028" w:rsidRDefault="00DA6028" w:rsidP="008A3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8915"/>
      <w:docPartObj>
        <w:docPartGallery w:val="Page Numbers (Bottom of Page)"/>
        <w:docPartUnique/>
      </w:docPartObj>
    </w:sdtPr>
    <w:sdtEndPr/>
    <w:sdtContent>
      <w:p w14:paraId="6D77CA2F" w14:textId="4D730769" w:rsidR="00557EE5" w:rsidRDefault="00EA7D4A">
        <w:pPr>
          <w:pStyle w:val="Zpat"/>
          <w:jc w:val="right"/>
        </w:pPr>
        <w:r>
          <w:fldChar w:fldCharType="begin"/>
        </w:r>
        <w:r w:rsidR="00557EE5">
          <w:instrText xml:space="preserve"> PAGE   \* MERGEFORMAT </w:instrText>
        </w:r>
        <w:r>
          <w:fldChar w:fldCharType="separate"/>
        </w:r>
        <w:r w:rsidR="00552AE1">
          <w:rPr>
            <w:noProof/>
          </w:rPr>
          <w:t>1</w:t>
        </w:r>
        <w:r>
          <w:rPr>
            <w:noProof/>
          </w:rPr>
          <w:fldChar w:fldCharType="end"/>
        </w:r>
      </w:p>
    </w:sdtContent>
  </w:sdt>
  <w:p w14:paraId="27945ED1" w14:textId="77777777" w:rsidR="00557EE5" w:rsidRDefault="00557EE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55CD0" w14:textId="77777777" w:rsidR="00DA6028" w:rsidRDefault="00DA6028" w:rsidP="008A3522">
      <w:pPr>
        <w:spacing w:line="240" w:lineRule="auto"/>
      </w:pPr>
      <w:r>
        <w:separator/>
      </w:r>
    </w:p>
  </w:footnote>
  <w:footnote w:type="continuationSeparator" w:id="0">
    <w:p w14:paraId="3BF9B5AA" w14:textId="77777777" w:rsidR="00DA6028" w:rsidRDefault="00DA6028" w:rsidP="008A35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1">
    <w:nsid w:val="01FD07D8"/>
    <w:multiLevelType w:val="multilevel"/>
    <w:tmpl w:val="25FA7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ED569A"/>
    <w:multiLevelType w:val="hybridMultilevel"/>
    <w:tmpl w:val="48C0831C"/>
    <w:lvl w:ilvl="0" w:tplc="42F2A63C">
      <w:start w:val="1"/>
      <w:numFmt w:val="decimal"/>
      <w:pStyle w:val="Aufzhlung"/>
      <w:lvlText w:val="%1."/>
      <w:lvlJc w:val="left"/>
      <w:pPr>
        <w:ind w:left="360" w:hanging="360"/>
      </w:pPr>
      <w:rPr>
        <w:rFonts w:ascii="Arial" w:eastAsia="Times New Roman" w:hAnsi="Arial" w:cs="Arial"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59822416"/>
    <w:multiLevelType w:val="multilevel"/>
    <w:tmpl w:val="35F8B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C274FF0"/>
    <w:multiLevelType w:val="hybridMultilevel"/>
    <w:tmpl w:val="C70246E6"/>
    <w:lvl w:ilvl="0" w:tplc="C23AB52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A77"/>
    <w:rsid w:val="000024B9"/>
    <w:rsid w:val="0005534F"/>
    <w:rsid w:val="0007313E"/>
    <w:rsid w:val="000B419E"/>
    <w:rsid w:val="000E1FBC"/>
    <w:rsid w:val="000E70C2"/>
    <w:rsid w:val="000F5200"/>
    <w:rsid w:val="00205185"/>
    <w:rsid w:val="00235C6A"/>
    <w:rsid w:val="00241B0D"/>
    <w:rsid w:val="002C0558"/>
    <w:rsid w:val="002E0EDE"/>
    <w:rsid w:val="00366E10"/>
    <w:rsid w:val="00384860"/>
    <w:rsid w:val="00395569"/>
    <w:rsid w:val="003B79A2"/>
    <w:rsid w:val="003D30C8"/>
    <w:rsid w:val="003E0F39"/>
    <w:rsid w:val="003F4F9D"/>
    <w:rsid w:val="00435454"/>
    <w:rsid w:val="00447025"/>
    <w:rsid w:val="004517EE"/>
    <w:rsid w:val="00496787"/>
    <w:rsid w:val="004A1DC4"/>
    <w:rsid w:val="004F0483"/>
    <w:rsid w:val="004F18FA"/>
    <w:rsid w:val="00506F16"/>
    <w:rsid w:val="00517CD5"/>
    <w:rsid w:val="00520170"/>
    <w:rsid w:val="0052614A"/>
    <w:rsid w:val="00552AE1"/>
    <w:rsid w:val="005539B8"/>
    <w:rsid w:val="00557EE5"/>
    <w:rsid w:val="0056543F"/>
    <w:rsid w:val="00567AC7"/>
    <w:rsid w:val="005A71FE"/>
    <w:rsid w:val="005C1787"/>
    <w:rsid w:val="005C5E8E"/>
    <w:rsid w:val="00607782"/>
    <w:rsid w:val="00631B64"/>
    <w:rsid w:val="006D2976"/>
    <w:rsid w:val="006D4EA5"/>
    <w:rsid w:val="00704389"/>
    <w:rsid w:val="0071251B"/>
    <w:rsid w:val="00794019"/>
    <w:rsid w:val="00803EE1"/>
    <w:rsid w:val="00816B0F"/>
    <w:rsid w:val="00817FA7"/>
    <w:rsid w:val="008258AB"/>
    <w:rsid w:val="00857F7B"/>
    <w:rsid w:val="00877C40"/>
    <w:rsid w:val="008A3522"/>
    <w:rsid w:val="008C5A22"/>
    <w:rsid w:val="008D649A"/>
    <w:rsid w:val="00902F57"/>
    <w:rsid w:val="00914627"/>
    <w:rsid w:val="00921872"/>
    <w:rsid w:val="009449AE"/>
    <w:rsid w:val="00945CC0"/>
    <w:rsid w:val="0096501B"/>
    <w:rsid w:val="009C260C"/>
    <w:rsid w:val="009C78F3"/>
    <w:rsid w:val="00A13072"/>
    <w:rsid w:val="00AD1944"/>
    <w:rsid w:val="00B27027"/>
    <w:rsid w:val="00B368AC"/>
    <w:rsid w:val="00B54659"/>
    <w:rsid w:val="00B57B2A"/>
    <w:rsid w:val="00B773AD"/>
    <w:rsid w:val="00BB231A"/>
    <w:rsid w:val="00BB7A77"/>
    <w:rsid w:val="00BE04E1"/>
    <w:rsid w:val="00C067B4"/>
    <w:rsid w:val="00C159C0"/>
    <w:rsid w:val="00C34BDD"/>
    <w:rsid w:val="00C43EE6"/>
    <w:rsid w:val="00C46F6A"/>
    <w:rsid w:val="00C641DC"/>
    <w:rsid w:val="00C80AB8"/>
    <w:rsid w:val="00C824CC"/>
    <w:rsid w:val="00C86AA4"/>
    <w:rsid w:val="00CB56B9"/>
    <w:rsid w:val="00CD2D4E"/>
    <w:rsid w:val="00CE579F"/>
    <w:rsid w:val="00D0655D"/>
    <w:rsid w:val="00D13F20"/>
    <w:rsid w:val="00D47A50"/>
    <w:rsid w:val="00D51F63"/>
    <w:rsid w:val="00D85FE4"/>
    <w:rsid w:val="00DA6028"/>
    <w:rsid w:val="00DB3842"/>
    <w:rsid w:val="00DC2A37"/>
    <w:rsid w:val="00DD5459"/>
    <w:rsid w:val="00E061D1"/>
    <w:rsid w:val="00E576EE"/>
    <w:rsid w:val="00E67485"/>
    <w:rsid w:val="00EA7D4A"/>
    <w:rsid w:val="00EB21E9"/>
    <w:rsid w:val="00EB32DD"/>
    <w:rsid w:val="00ED415E"/>
    <w:rsid w:val="00EE56C0"/>
    <w:rsid w:val="00EF6BF4"/>
    <w:rsid w:val="00F22E49"/>
    <w:rsid w:val="00F25AF4"/>
    <w:rsid w:val="00F2629B"/>
    <w:rsid w:val="00F3727C"/>
    <w:rsid w:val="00F44310"/>
    <w:rsid w:val="00F52B0E"/>
    <w:rsid w:val="00F60642"/>
    <w:rsid w:val="00F61ACA"/>
    <w:rsid w:val="00F64399"/>
    <w:rsid w:val="00F72C83"/>
    <w:rsid w:val="00FA5373"/>
    <w:rsid w:val="00FD068D"/>
    <w:rsid w:val="00FD62E2"/>
    <w:rsid w:val="00FE4D87"/>
    <w:rsid w:val="00FF2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2F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6F6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068D"/>
    <w:pPr>
      <w:ind w:left="720"/>
      <w:contextualSpacing/>
    </w:pPr>
  </w:style>
  <w:style w:type="character" w:styleId="Hypertextovodkaz">
    <w:name w:val="Hyperlink"/>
    <w:basedOn w:val="Standardnpsmoodstavce"/>
    <w:uiPriority w:val="99"/>
    <w:unhideWhenUsed/>
    <w:rsid w:val="000024B9"/>
    <w:rPr>
      <w:color w:val="0000FF" w:themeColor="hyperlink"/>
      <w:u w:val="single"/>
    </w:rPr>
  </w:style>
  <w:style w:type="paragraph" w:styleId="Zhlav">
    <w:name w:val="header"/>
    <w:basedOn w:val="Normln"/>
    <w:link w:val="ZhlavChar"/>
    <w:uiPriority w:val="99"/>
    <w:semiHidden/>
    <w:unhideWhenUsed/>
    <w:rsid w:val="008A3522"/>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8A3522"/>
  </w:style>
  <w:style w:type="paragraph" w:styleId="Zpat">
    <w:name w:val="footer"/>
    <w:basedOn w:val="Normln"/>
    <w:link w:val="ZpatChar"/>
    <w:uiPriority w:val="99"/>
    <w:unhideWhenUsed/>
    <w:rsid w:val="008A3522"/>
    <w:pPr>
      <w:tabs>
        <w:tab w:val="center" w:pos="4536"/>
        <w:tab w:val="right" w:pos="9072"/>
      </w:tabs>
      <w:spacing w:line="240" w:lineRule="auto"/>
    </w:pPr>
  </w:style>
  <w:style w:type="character" w:customStyle="1" w:styleId="ZpatChar">
    <w:name w:val="Zápatí Char"/>
    <w:basedOn w:val="Standardnpsmoodstavce"/>
    <w:link w:val="Zpat"/>
    <w:uiPriority w:val="99"/>
    <w:rsid w:val="008A3522"/>
  </w:style>
  <w:style w:type="paragraph" w:styleId="Textbubliny">
    <w:name w:val="Balloon Text"/>
    <w:basedOn w:val="Normln"/>
    <w:link w:val="TextbublinyChar"/>
    <w:uiPriority w:val="99"/>
    <w:semiHidden/>
    <w:unhideWhenUsed/>
    <w:rsid w:val="00557EE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7EE5"/>
    <w:rPr>
      <w:rFonts w:ascii="Tahoma" w:hAnsi="Tahoma" w:cs="Tahoma"/>
      <w:sz w:val="16"/>
      <w:szCs w:val="16"/>
    </w:rPr>
  </w:style>
  <w:style w:type="character" w:styleId="Odkaznakoment">
    <w:name w:val="annotation reference"/>
    <w:basedOn w:val="Standardnpsmoodstavce"/>
    <w:uiPriority w:val="99"/>
    <w:semiHidden/>
    <w:unhideWhenUsed/>
    <w:rsid w:val="00F52B0E"/>
    <w:rPr>
      <w:sz w:val="16"/>
      <w:szCs w:val="16"/>
    </w:rPr>
  </w:style>
  <w:style w:type="paragraph" w:styleId="Textkomente">
    <w:name w:val="annotation text"/>
    <w:basedOn w:val="Normln"/>
    <w:link w:val="TextkomenteChar"/>
    <w:uiPriority w:val="99"/>
    <w:semiHidden/>
    <w:unhideWhenUsed/>
    <w:rsid w:val="00F52B0E"/>
    <w:pPr>
      <w:spacing w:line="240" w:lineRule="auto"/>
    </w:pPr>
    <w:rPr>
      <w:sz w:val="20"/>
      <w:szCs w:val="20"/>
    </w:rPr>
  </w:style>
  <w:style w:type="character" w:customStyle="1" w:styleId="TextkomenteChar">
    <w:name w:val="Text komentáře Char"/>
    <w:basedOn w:val="Standardnpsmoodstavce"/>
    <w:link w:val="Textkomente"/>
    <w:uiPriority w:val="99"/>
    <w:semiHidden/>
    <w:rsid w:val="00F52B0E"/>
    <w:rPr>
      <w:sz w:val="20"/>
      <w:szCs w:val="20"/>
    </w:rPr>
  </w:style>
  <w:style w:type="paragraph" w:styleId="Pedmtkomente">
    <w:name w:val="annotation subject"/>
    <w:basedOn w:val="Textkomente"/>
    <w:next w:val="Textkomente"/>
    <w:link w:val="PedmtkomenteChar"/>
    <w:uiPriority w:val="99"/>
    <w:semiHidden/>
    <w:unhideWhenUsed/>
    <w:rsid w:val="00F52B0E"/>
    <w:rPr>
      <w:b/>
      <w:bCs/>
    </w:rPr>
  </w:style>
  <w:style w:type="character" w:customStyle="1" w:styleId="PedmtkomenteChar">
    <w:name w:val="Předmět komentáře Char"/>
    <w:basedOn w:val="TextkomenteChar"/>
    <w:link w:val="Pedmtkomente"/>
    <w:uiPriority w:val="99"/>
    <w:semiHidden/>
    <w:rsid w:val="00F52B0E"/>
    <w:rPr>
      <w:b/>
      <w:bCs/>
      <w:sz w:val="20"/>
      <w:szCs w:val="20"/>
    </w:rPr>
  </w:style>
  <w:style w:type="paragraph" w:customStyle="1" w:styleId="Aufzhlung">
    <w:name w:val="Aufzählung"/>
    <w:basedOn w:val="Normln"/>
    <w:link w:val="AufzhlungZchn"/>
    <w:qFormat/>
    <w:rsid w:val="00F52B0E"/>
    <w:pPr>
      <w:numPr>
        <w:numId w:val="3"/>
      </w:numPr>
      <w:overflowPunct w:val="0"/>
      <w:autoSpaceDE w:val="0"/>
      <w:autoSpaceDN w:val="0"/>
      <w:spacing w:after="240" w:line="240" w:lineRule="auto"/>
      <w:jc w:val="both"/>
    </w:pPr>
    <w:rPr>
      <w:rFonts w:ascii="Times New Roman" w:eastAsia="Times New Roman" w:hAnsi="Times New Roman" w:cs="Times New Roman"/>
      <w:lang w:val="de-DE" w:eastAsia="de-DE"/>
    </w:rPr>
  </w:style>
  <w:style w:type="character" w:customStyle="1" w:styleId="AufzhlungZchn">
    <w:name w:val="Aufzählung Zchn"/>
    <w:link w:val="Aufzhlung"/>
    <w:rsid w:val="00F52B0E"/>
    <w:rPr>
      <w:rFonts w:ascii="Times New Roman" w:eastAsia="Times New Roman" w:hAnsi="Times New Roman" w:cs="Times New Roman"/>
      <w:lang w:val="de-DE" w:eastAsia="de-DE"/>
    </w:rPr>
  </w:style>
  <w:style w:type="paragraph" w:styleId="Revize">
    <w:name w:val="Revision"/>
    <w:hidden/>
    <w:uiPriority w:val="99"/>
    <w:semiHidden/>
    <w:rsid w:val="006D4EA5"/>
    <w:pPr>
      <w:spacing w:line="240" w:lineRule="auto"/>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6F6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068D"/>
    <w:pPr>
      <w:ind w:left="720"/>
      <w:contextualSpacing/>
    </w:pPr>
  </w:style>
  <w:style w:type="character" w:styleId="Hypertextovodkaz">
    <w:name w:val="Hyperlink"/>
    <w:basedOn w:val="Standardnpsmoodstavce"/>
    <w:uiPriority w:val="99"/>
    <w:unhideWhenUsed/>
    <w:rsid w:val="000024B9"/>
    <w:rPr>
      <w:color w:val="0000FF" w:themeColor="hyperlink"/>
      <w:u w:val="single"/>
    </w:rPr>
  </w:style>
  <w:style w:type="paragraph" w:styleId="Zhlav">
    <w:name w:val="header"/>
    <w:basedOn w:val="Normln"/>
    <w:link w:val="ZhlavChar"/>
    <w:uiPriority w:val="99"/>
    <w:semiHidden/>
    <w:unhideWhenUsed/>
    <w:rsid w:val="008A3522"/>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8A3522"/>
  </w:style>
  <w:style w:type="paragraph" w:styleId="Zpat">
    <w:name w:val="footer"/>
    <w:basedOn w:val="Normln"/>
    <w:link w:val="ZpatChar"/>
    <w:uiPriority w:val="99"/>
    <w:unhideWhenUsed/>
    <w:rsid w:val="008A3522"/>
    <w:pPr>
      <w:tabs>
        <w:tab w:val="center" w:pos="4536"/>
        <w:tab w:val="right" w:pos="9072"/>
      </w:tabs>
      <w:spacing w:line="240" w:lineRule="auto"/>
    </w:pPr>
  </w:style>
  <w:style w:type="character" w:customStyle="1" w:styleId="ZpatChar">
    <w:name w:val="Zápatí Char"/>
    <w:basedOn w:val="Standardnpsmoodstavce"/>
    <w:link w:val="Zpat"/>
    <w:uiPriority w:val="99"/>
    <w:rsid w:val="008A3522"/>
  </w:style>
  <w:style w:type="paragraph" w:styleId="Textbubliny">
    <w:name w:val="Balloon Text"/>
    <w:basedOn w:val="Normln"/>
    <w:link w:val="TextbublinyChar"/>
    <w:uiPriority w:val="99"/>
    <w:semiHidden/>
    <w:unhideWhenUsed/>
    <w:rsid w:val="00557EE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7EE5"/>
    <w:rPr>
      <w:rFonts w:ascii="Tahoma" w:hAnsi="Tahoma" w:cs="Tahoma"/>
      <w:sz w:val="16"/>
      <w:szCs w:val="16"/>
    </w:rPr>
  </w:style>
  <w:style w:type="character" w:styleId="Odkaznakoment">
    <w:name w:val="annotation reference"/>
    <w:basedOn w:val="Standardnpsmoodstavce"/>
    <w:uiPriority w:val="99"/>
    <w:semiHidden/>
    <w:unhideWhenUsed/>
    <w:rsid w:val="00F52B0E"/>
    <w:rPr>
      <w:sz w:val="16"/>
      <w:szCs w:val="16"/>
    </w:rPr>
  </w:style>
  <w:style w:type="paragraph" w:styleId="Textkomente">
    <w:name w:val="annotation text"/>
    <w:basedOn w:val="Normln"/>
    <w:link w:val="TextkomenteChar"/>
    <w:uiPriority w:val="99"/>
    <w:semiHidden/>
    <w:unhideWhenUsed/>
    <w:rsid w:val="00F52B0E"/>
    <w:pPr>
      <w:spacing w:line="240" w:lineRule="auto"/>
    </w:pPr>
    <w:rPr>
      <w:sz w:val="20"/>
      <w:szCs w:val="20"/>
    </w:rPr>
  </w:style>
  <w:style w:type="character" w:customStyle="1" w:styleId="TextkomenteChar">
    <w:name w:val="Text komentáře Char"/>
    <w:basedOn w:val="Standardnpsmoodstavce"/>
    <w:link w:val="Textkomente"/>
    <w:uiPriority w:val="99"/>
    <w:semiHidden/>
    <w:rsid w:val="00F52B0E"/>
    <w:rPr>
      <w:sz w:val="20"/>
      <w:szCs w:val="20"/>
    </w:rPr>
  </w:style>
  <w:style w:type="paragraph" w:styleId="Pedmtkomente">
    <w:name w:val="annotation subject"/>
    <w:basedOn w:val="Textkomente"/>
    <w:next w:val="Textkomente"/>
    <w:link w:val="PedmtkomenteChar"/>
    <w:uiPriority w:val="99"/>
    <w:semiHidden/>
    <w:unhideWhenUsed/>
    <w:rsid w:val="00F52B0E"/>
    <w:rPr>
      <w:b/>
      <w:bCs/>
    </w:rPr>
  </w:style>
  <w:style w:type="character" w:customStyle="1" w:styleId="PedmtkomenteChar">
    <w:name w:val="Předmět komentáře Char"/>
    <w:basedOn w:val="TextkomenteChar"/>
    <w:link w:val="Pedmtkomente"/>
    <w:uiPriority w:val="99"/>
    <w:semiHidden/>
    <w:rsid w:val="00F52B0E"/>
    <w:rPr>
      <w:b/>
      <w:bCs/>
      <w:sz w:val="20"/>
      <w:szCs w:val="20"/>
    </w:rPr>
  </w:style>
  <w:style w:type="paragraph" w:customStyle="1" w:styleId="Aufzhlung">
    <w:name w:val="Aufzählung"/>
    <w:basedOn w:val="Normln"/>
    <w:link w:val="AufzhlungZchn"/>
    <w:qFormat/>
    <w:rsid w:val="00F52B0E"/>
    <w:pPr>
      <w:numPr>
        <w:numId w:val="3"/>
      </w:numPr>
      <w:overflowPunct w:val="0"/>
      <w:autoSpaceDE w:val="0"/>
      <w:autoSpaceDN w:val="0"/>
      <w:spacing w:after="240" w:line="240" w:lineRule="auto"/>
      <w:jc w:val="both"/>
    </w:pPr>
    <w:rPr>
      <w:rFonts w:ascii="Times New Roman" w:eastAsia="Times New Roman" w:hAnsi="Times New Roman" w:cs="Times New Roman"/>
      <w:lang w:val="de-DE" w:eastAsia="de-DE"/>
    </w:rPr>
  </w:style>
  <w:style w:type="character" w:customStyle="1" w:styleId="AufzhlungZchn">
    <w:name w:val="Aufzählung Zchn"/>
    <w:link w:val="Aufzhlung"/>
    <w:rsid w:val="00F52B0E"/>
    <w:rPr>
      <w:rFonts w:ascii="Times New Roman" w:eastAsia="Times New Roman" w:hAnsi="Times New Roman" w:cs="Times New Roman"/>
      <w:lang w:val="de-DE" w:eastAsia="de-DE"/>
    </w:rPr>
  </w:style>
  <w:style w:type="paragraph" w:styleId="Revize">
    <w:name w:val="Revision"/>
    <w:hidden/>
    <w:uiPriority w:val="99"/>
    <w:semiHidden/>
    <w:rsid w:val="006D4EA5"/>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0932">
      <w:bodyDiv w:val="1"/>
      <w:marLeft w:val="0"/>
      <w:marRight w:val="0"/>
      <w:marTop w:val="0"/>
      <w:marBottom w:val="0"/>
      <w:divBdr>
        <w:top w:val="none" w:sz="0" w:space="0" w:color="auto"/>
        <w:left w:val="none" w:sz="0" w:space="0" w:color="auto"/>
        <w:bottom w:val="none" w:sz="0" w:space="0" w:color="auto"/>
        <w:right w:val="none" w:sz="0" w:space="0" w:color="auto"/>
      </w:divBdr>
      <w:divsChild>
        <w:div w:id="1879513734">
          <w:marLeft w:val="0"/>
          <w:marRight w:val="0"/>
          <w:marTop w:val="0"/>
          <w:marBottom w:val="0"/>
          <w:divBdr>
            <w:top w:val="none" w:sz="0" w:space="0" w:color="auto"/>
            <w:left w:val="none" w:sz="0" w:space="0" w:color="auto"/>
            <w:bottom w:val="none" w:sz="0" w:space="0" w:color="auto"/>
            <w:right w:val="none" w:sz="0" w:space="0" w:color="auto"/>
          </w:divBdr>
          <w:divsChild>
            <w:div w:id="1652365470">
              <w:marLeft w:val="0"/>
              <w:marRight w:val="0"/>
              <w:marTop w:val="0"/>
              <w:marBottom w:val="0"/>
              <w:divBdr>
                <w:top w:val="none" w:sz="0" w:space="0" w:color="auto"/>
                <w:left w:val="none" w:sz="0" w:space="0" w:color="auto"/>
                <w:bottom w:val="none" w:sz="0" w:space="0" w:color="auto"/>
                <w:right w:val="none" w:sz="0" w:space="0" w:color="auto"/>
              </w:divBdr>
              <w:divsChild>
                <w:div w:id="306783631">
                  <w:marLeft w:val="0"/>
                  <w:marRight w:val="0"/>
                  <w:marTop w:val="0"/>
                  <w:marBottom w:val="0"/>
                  <w:divBdr>
                    <w:top w:val="none" w:sz="0" w:space="0" w:color="auto"/>
                    <w:left w:val="none" w:sz="0" w:space="0" w:color="auto"/>
                    <w:bottom w:val="none" w:sz="0" w:space="0" w:color="auto"/>
                    <w:right w:val="none" w:sz="0" w:space="0" w:color="auto"/>
                  </w:divBdr>
                  <w:divsChild>
                    <w:div w:id="1944652231">
                      <w:marLeft w:val="0"/>
                      <w:marRight w:val="0"/>
                      <w:marTop w:val="0"/>
                      <w:marBottom w:val="0"/>
                      <w:divBdr>
                        <w:top w:val="none" w:sz="0" w:space="0" w:color="auto"/>
                        <w:left w:val="none" w:sz="0" w:space="0" w:color="auto"/>
                        <w:bottom w:val="none" w:sz="0" w:space="0" w:color="auto"/>
                        <w:right w:val="none" w:sz="0" w:space="0" w:color="auto"/>
                      </w:divBdr>
                      <w:divsChild>
                        <w:div w:id="869533256">
                          <w:marLeft w:val="0"/>
                          <w:marRight w:val="0"/>
                          <w:marTop w:val="0"/>
                          <w:marBottom w:val="0"/>
                          <w:divBdr>
                            <w:top w:val="none" w:sz="0" w:space="0" w:color="auto"/>
                            <w:left w:val="none" w:sz="0" w:space="0" w:color="auto"/>
                            <w:bottom w:val="none" w:sz="0" w:space="0" w:color="auto"/>
                            <w:right w:val="none" w:sz="0" w:space="0" w:color="auto"/>
                          </w:divBdr>
                          <w:divsChild>
                            <w:div w:id="137773519">
                              <w:marLeft w:val="0"/>
                              <w:marRight w:val="0"/>
                              <w:marTop w:val="0"/>
                              <w:marBottom w:val="0"/>
                              <w:divBdr>
                                <w:top w:val="none" w:sz="0" w:space="0" w:color="auto"/>
                                <w:left w:val="none" w:sz="0" w:space="0" w:color="auto"/>
                                <w:bottom w:val="none" w:sz="0" w:space="0" w:color="auto"/>
                                <w:right w:val="none" w:sz="0" w:space="0" w:color="auto"/>
                              </w:divBdr>
                              <w:divsChild>
                                <w:div w:id="1192498318">
                                  <w:marLeft w:val="0"/>
                                  <w:marRight w:val="0"/>
                                  <w:marTop w:val="0"/>
                                  <w:marBottom w:val="0"/>
                                  <w:divBdr>
                                    <w:top w:val="none" w:sz="0" w:space="0" w:color="auto"/>
                                    <w:left w:val="none" w:sz="0" w:space="0" w:color="auto"/>
                                    <w:bottom w:val="none" w:sz="0" w:space="0" w:color="auto"/>
                                    <w:right w:val="none" w:sz="0" w:space="0" w:color="auto"/>
                                  </w:divBdr>
                                  <w:divsChild>
                                    <w:div w:id="17365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876718">
      <w:bodyDiv w:val="1"/>
      <w:marLeft w:val="0"/>
      <w:marRight w:val="0"/>
      <w:marTop w:val="0"/>
      <w:marBottom w:val="0"/>
      <w:divBdr>
        <w:top w:val="none" w:sz="0" w:space="0" w:color="auto"/>
        <w:left w:val="none" w:sz="0" w:space="0" w:color="auto"/>
        <w:bottom w:val="none" w:sz="0" w:space="0" w:color="auto"/>
        <w:right w:val="none" w:sz="0" w:space="0" w:color="auto"/>
      </w:divBdr>
    </w:div>
    <w:div w:id="189654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6160F-4A20-4554-9294-EDEF2CF5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1286</Words>
  <Characters>7593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Dášenka</dc:creator>
  <cp:lastModifiedBy>Blanka GREBEŇOVÁ</cp:lastModifiedBy>
  <cp:revision>2</cp:revision>
  <cp:lastPrinted>2018-08-17T05:22:00Z</cp:lastPrinted>
  <dcterms:created xsi:type="dcterms:W3CDTF">2018-09-20T07:55:00Z</dcterms:created>
  <dcterms:modified xsi:type="dcterms:W3CDTF">2018-09-20T07:55:00Z</dcterms:modified>
</cp:coreProperties>
</file>