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9A" w:rsidRDefault="00306836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ragraph">
                  <wp:posOffset>12700</wp:posOffset>
                </wp:positionV>
                <wp:extent cx="1216025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42529A" w:rsidRDefault="0030683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Číslo: 46293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5.4pt;margin-top:1pt;width:95.75pt;height:1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" fillcolor="#c8c8c8" stroked="f">
                <v:textbox style="mso-fit-shape-to-text:t" inset="0,0,0,0">
                  <w:txbxContent>
                    <w:p w:rsidR="0042529A" w:rsidRDefault="00306836">
                      <w:pPr>
                        <w:pStyle w:val="Zkladntext20"/>
                        <w:shd w:val="clear" w:color="auto" w:fill="auto"/>
                      </w:pPr>
                      <w:r>
                        <w:t>Číslo: 46293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Potvrzení ceny 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42529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414" w:type="dxa"/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</w:tcPr>
          <w:p w:rsidR="0042529A" w:rsidRDefault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42529A" w:rsidRDefault="00306836" w:rsidP="0030683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 xml:space="preserve">24119393 </w:t>
            </w: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Fax: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29A" w:rsidRDefault="00306836" w:rsidP="0030683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 xml:space="preserve">00842001 </w:t>
            </w: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Fax: </w:t>
            </w:r>
            <w:r>
              <w:t>XXXX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529A" w:rsidRDefault="00306836" w:rsidP="0030683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 xml:space="preserve">351-00842001 </w:t>
            </w: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</w:tbl>
    <w:p w:rsidR="0042529A" w:rsidRDefault="0042529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5731"/>
        <w:gridCol w:w="2851"/>
        <w:gridCol w:w="883"/>
      </w:tblGrid>
      <w:tr w:rsidR="0042529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20.8.2018</w:t>
            </w:r>
            <w:proofErr w:type="gramEnd"/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2840"/>
            </w:pPr>
            <w:r>
              <w:rPr>
                <w:b/>
                <w:bCs/>
              </w:rPr>
              <w:t xml:space="preserve">Číslo objednávky: </w:t>
            </w:r>
            <w:r>
              <w:t>45365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jc w:val="right"/>
            </w:pPr>
            <w:r>
              <w:t>3706/58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48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right="320"/>
              <w:jc w:val="right"/>
            </w:pPr>
            <w:r>
              <w:t>40,00</w:t>
            </w: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240"/>
            </w:pPr>
            <w:r>
              <w:t>0022075 IOMERON 400 INJ SOL 1X100ML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right="320"/>
              <w:jc w:val="right"/>
            </w:pPr>
            <w:r>
              <w:t>40,00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240"/>
            </w:pPr>
            <w:r>
              <w:t>0022081 IOMERON 400 INJ SOL 1X50ML</w:t>
            </w:r>
          </w:p>
        </w:tc>
        <w:tc>
          <w:tcPr>
            <w:tcW w:w="2851" w:type="dxa"/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1380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jc w:val="right"/>
            </w:pPr>
            <w:r>
              <w:t>51 601,60</w:t>
            </w:r>
          </w:p>
        </w:tc>
      </w:tr>
      <w:tr w:rsidR="0042529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68" w:type="dxa"/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shd w:val="clear" w:color="auto" w:fill="FFFFFF"/>
          </w:tcPr>
          <w:p w:rsidR="0042529A" w:rsidRDefault="0042529A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ind w:left="138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42529A" w:rsidRDefault="00306836">
            <w:pPr>
              <w:pStyle w:val="Jin0"/>
              <w:shd w:val="clear" w:color="auto" w:fill="auto"/>
              <w:jc w:val="right"/>
            </w:pPr>
            <w:r>
              <w:t>56 761,60</w:t>
            </w:r>
          </w:p>
        </w:tc>
      </w:tr>
    </w:tbl>
    <w:p w:rsidR="0042529A" w:rsidRDefault="0042529A">
      <w:pPr>
        <w:spacing w:after="2346" w:line="14" w:lineRule="exact"/>
      </w:pPr>
    </w:p>
    <w:p w:rsidR="0042529A" w:rsidRDefault="00306836">
      <w:pPr>
        <w:pStyle w:val="Zkladntext1"/>
        <w:pBdr>
          <w:top w:val="single" w:sz="4" w:space="0" w:color="auto"/>
        </w:pBdr>
        <w:shd w:val="clear" w:color="auto" w:fill="auto"/>
        <w:ind w:left="1400"/>
        <w:sectPr w:rsidR="0042529A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line="240" w:lineRule="exact"/>
        <w:rPr>
          <w:sz w:val="19"/>
          <w:szCs w:val="19"/>
        </w:rPr>
      </w:pPr>
    </w:p>
    <w:p w:rsidR="0042529A" w:rsidRDefault="0042529A">
      <w:pPr>
        <w:spacing w:before="43" w:after="43" w:line="240" w:lineRule="exact"/>
        <w:rPr>
          <w:sz w:val="19"/>
          <w:szCs w:val="19"/>
        </w:rPr>
      </w:pPr>
    </w:p>
    <w:p w:rsidR="0042529A" w:rsidRDefault="0042529A">
      <w:pPr>
        <w:spacing w:line="14" w:lineRule="exact"/>
        <w:sectPr w:rsidR="0042529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2529A" w:rsidRDefault="00306836">
      <w:pPr>
        <w:pStyle w:val="Zkladntext1"/>
        <w:framePr w:w="581" w:h="221" w:wrap="none" w:vAnchor="text" w:hAnchor="margin" w:x="9092" w:y="21"/>
        <w:shd w:val="clear" w:color="auto" w:fill="auto"/>
      </w:pPr>
      <w:bookmarkStart w:id="1" w:name="_GoBack"/>
      <w:bookmarkEnd w:id="1"/>
      <w:r>
        <w:t>WOB006</w:t>
      </w:r>
    </w:p>
    <w:p w:rsidR="0042529A" w:rsidRDefault="00306836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42529A" w:rsidRDefault="0042529A">
      <w:pPr>
        <w:spacing w:line="581" w:lineRule="exact"/>
      </w:pPr>
    </w:p>
    <w:p w:rsidR="0042529A" w:rsidRDefault="0042529A">
      <w:pPr>
        <w:spacing w:line="14" w:lineRule="exact"/>
      </w:pPr>
    </w:p>
    <w:sectPr w:rsidR="0042529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6836">
      <w:r>
        <w:separator/>
      </w:r>
    </w:p>
  </w:endnote>
  <w:endnote w:type="continuationSeparator" w:id="0">
    <w:p w:rsidR="00000000" w:rsidRDefault="0030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9A" w:rsidRDefault="0042529A"/>
  </w:footnote>
  <w:footnote w:type="continuationSeparator" w:id="0">
    <w:p w:rsidR="0042529A" w:rsidRDefault="004252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529A"/>
    <w:rsid w:val="00306836"/>
    <w:rsid w:val="0042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2018-09-19T07:44:00Z</dcterms:created>
  <dcterms:modified xsi:type="dcterms:W3CDTF">2018-09-19T07:45:00Z</dcterms:modified>
</cp:coreProperties>
</file>