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4E130F">
        <w:rPr>
          <w:rFonts w:asciiTheme="minorHAnsi" w:hAnsiTheme="minorHAnsi" w:cstheme="minorHAnsi"/>
        </w:rPr>
        <w:t>18</w:t>
      </w:r>
      <w:r w:rsidRPr="003612D2">
        <w:rPr>
          <w:rFonts w:asciiTheme="minorHAnsi" w:hAnsiTheme="minorHAnsi" w:cstheme="minorHAnsi"/>
        </w:rPr>
        <w:t>.</w:t>
      </w:r>
      <w:r w:rsidR="004E130F">
        <w:rPr>
          <w:rFonts w:asciiTheme="minorHAnsi" w:hAnsiTheme="minorHAnsi" w:cstheme="minorHAnsi"/>
        </w:rPr>
        <w:t>9</w:t>
      </w:r>
      <w:r w:rsidRPr="003612D2">
        <w:rPr>
          <w:rFonts w:asciiTheme="minorHAnsi" w:hAnsiTheme="minorHAnsi" w:cstheme="minorHAnsi"/>
        </w:rPr>
        <w:t>.20</w:t>
      </w:r>
      <w:r w:rsidR="00923EFD" w:rsidRPr="003612D2">
        <w:rPr>
          <w:rFonts w:asciiTheme="minorHAnsi" w:hAnsiTheme="minorHAnsi" w:cstheme="minorHAnsi"/>
        </w:rPr>
        <w:t>1</w:t>
      </w:r>
      <w:r w:rsidR="00FA534C">
        <w:rPr>
          <w:rFonts w:asciiTheme="minorHAnsi" w:hAnsiTheme="minorHAnsi" w:cstheme="minorHAnsi"/>
        </w:rPr>
        <w:t>8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433"/>
        <w:gridCol w:w="2513"/>
        <w:gridCol w:w="1171"/>
        <w:gridCol w:w="3742"/>
      </w:tblGrid>
      <w:tr w:rsidR="006308E7" w:rsidRPr="003612D2" w:rsidTr="00116FBC">
        <w:trPr>
          <w:cantSplit/>
          <w:trHeight w:val="1258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4E130F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3E4CC6">
              <w:rPr>
                <w:rFonts w:asciiTheme="minorHAnsi" w:hAnsiTheme="minorHAnsi" w:cstheme="minorHAnsi"/>
                <w:sz w:val="20"/>
                <w:szCs w:val="20"/>
              </w:rPr>
              <w:t>359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/201</w:t>
            </w:r>
            <w:r w:rsidR="00FA53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CE1A6C" w:rsidRDefault="00CE1A6C" w:rsidP="00CE1A6C">
                  <w:pPr>
                    <w:rPr>
                      <w:b/>
                    </w:rPr>
                  </w:pPr>
                  <w:r w:rsidRPr="00CE1A6C">
                    <w:rPr>
                      <w:b/>
                    </w:rPr>
                    <w:t xml:space="preserve">SOFTCOM GROUP </w:t>
                  </w:r>
                  <w:proofErr w:type="spellStart"/>
                  <w:proofErr w:type="gramStart"/>
                  <w:r w:rsidRPr="00CE1A6C">
                    <w:rPr>
                      <w:b/>
                    </w:rPr>
                    <w:t>spol.s.</w:t>
                  </w:r>
                  <w:proofErr w:type="gramEnd"/>
                  <w:r w:rsidRPr="00CE1A6C">
                    <w:rPr>
                      <w:b/>
                    </w:rPr>
                    <w:t>r.o</w:t>
                  </w:r>
                  <w:proofErr w:type="spellEnd"/>
                  <w:r w:rsidRPr="00CE1A6C">
                    <w:rPr>
                      <w:b/>
                    </w:rPr>
                    <w:t>.</w:t>
                  </w:r>
                </w:p>
              </w:tc>
            </w:tr>
            <w:tr w:rsidR="00CE1A6C" w:rsidRPr="003612D2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EE07F3" w:rsidRDefault="00CE1A6C" w:rsidP="00CE1A6C">
                  <w:r w:rsidRPr="00CE1A6C">
                    <w:t>Hybešova 25,60200 Brno</w:t>
                  </w: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:rsidR="00923EFD" w:rsidRPr="003612D2" w:rsidRDefault="006308E7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</w:rPr>
        <w:tab/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D10E8F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dle nabídky </w:t>
      </w:r>
      <w:r w:rsidR="004E130F" w:rsidRPr="004E130F">
        <w:rPr>
          <w:rFonts w:asciiTheme="minorHAnsi" w:hAnsiTheme="minorHAnsi" w:cstheme="minorHAnsi"/>
          <w:color w:val="auto"/>
          <w:sz w:val="22"/>
          <w:szCs w:val="22"/>
        </w:rPr>
        <w:t>NA18002516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>závazně objednávám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E63FA5" w:rsidRDefault="00E63FA5" w:rsidP="00E63FA5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00"/>
        <w:gridCol w:w="460"/>
      </w:tblGrid>
      <w:tr w:rsidR="00DF18DF" w:rsidTr="004E130F">
        <w:trPr>
          <w:trHeight w:val="300"/>
        </w:trPr>
        <w:tc>
          <w:tcPr>
            <w:tcW w:w="8000" w:type="dxa"/>
            <w:shd w:val="clear" w:color="auto" w:fill="D9D9D9" w:themeFill="background1" w:themeFillShade="D9"/>
            <w:noWrap/>
          </w:tcPr>
          <w:p w:rsidR="00DF18DF" w:rsidRPr="004E130F" w:rsidRDefault="00DF18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130F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460" w:type="dxa"/>
            <w:shd w:val="clear" w:color="auto" w:fill="D9D9D9" w:themeFill="background1" w:themeFillShade="D9"/>
            <w:noWrap/>
          </w:tcPr>
          <w:p w:rsidR="00DF18DF" w:rsidRPr="004E130F" w:rsidRDefault="00DF18DF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E130F">
              <w:rPr>
                <w:rFonts w:ascii="Calibri" w:hAnsi="Calibri" w:cs="Calibri"/>
                <w:b/>
                <w:sz w:val="22"/>
                <w:szCs w:val="22"/>
              </w:rPr>
              <w:t>ks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 U2415 - LED monitor 24"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HP NVIDIA PLUS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Quadro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P600 2GB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Delock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Kabel Mini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samec &gt;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samec, 1.2, 4K, 3m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Samsung 43CJ89 - LED monitor 43"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USB 3.0 kabel A-A(F) prodlužovací, 3m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Kabel USB 3.0 Super-speed 5Gbps A-B, 9pin, 3m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Převodník HDMI na VGA miniaturní provedení se zvukem a napájecím konektorem - černý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USB redukce USB 3.0 B(F)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USB B(M)</w:t>
            </w:r>
            <w:proofErr w:type="gramEnd"/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OTG kabel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USB 3.0 samec &gt; USB 3.0 A samice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Redukce USB 3.1 konektor C/male - USB 3.0 A/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female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OTG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Roline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Gold USB 3.0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SuperSpeed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kabel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USB3.0 A(M) - USB3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.0 B(M), 3m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ADATA i-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Memory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Flash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Drive AI920, 128GB,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/ USB 3.1 Gen1,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Samsung Type-C Datový Kabel 1.5m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White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Bulk</w:t>
            </w:r>
            <w:proofErr w:type="spellEnd"/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Kabel USB 3.1 konektor C/male - USB 3.1 konektor C/male, 0,5m, hliníkové konektory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spojka RJ45 přímá, cat.6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Kabel USB 3.1 konektor C/male - USB 3.0 konektor A/male, 2m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Kabel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DP M - DP M, 3m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MHL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micro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USB/HDTV) adaptér kabel na HDMI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Apple MD818ZM/A USB kabel s konektorem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2m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Bulk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Apple 12W USB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Adapter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Ahead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Nero 2018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Platinum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CZ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0,5m červený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0,5m zelený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0,5m žlutý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1m modrý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1m fialový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UTP kabel cat.6 1m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2m černý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 kabel cat.6 2m modrý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7m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7m červený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10m žlutý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15m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20m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kabel cat.6 30m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UTP ochrana konektoru RJ45 plast ČERVENÁ 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UTP ochrana konektoru RJ45 plast ŽLUTÁ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AVACOM náhrada za RBC7 - baterie pro UPS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 fixy 4 barvy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HUAWEI Smart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pouzdro pro P20 Pro Blue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Pocketbook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HD2 631, hnědý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POCKETBOOK pouzdro pro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HD (631), černé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Kingston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DataTraveler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2000 3.0 64GB klávesnice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SanDisk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Extreme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256GB USB 3.1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Roline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USB 3.1 kabel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USB3.0 A(M) - USB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C(M), 1m, černý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E130F" w:rsidTr="004E130F">
        <w:trPr>
          <w:trHeight w:val="300"/>
        </w:trPr>
        <w:tc>
          <w:tcPr>
            <w:tcW w:w="8000" w:type="dxa"/>
            <w:noWrap/>
            <w:hideMark/>
          </w:tcPr>
          <w:p w:rsidR="004E130F" w:rsidRDefault="004E13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Roline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USB 3.1 kabel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USB3.0 A(M) - USB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C(M), 0,5m, černý</w:t>
            </w:r>
          </w:p>
        </w:tc>
        <w:tc>
          <w:tcPr>
            <w:tcW w:w="460" w:type="dxa"/>
            <w:noWrap/>
            <w:hideMark/>
          </w:tcPr>
          <w:p w:rsidR="004E130F" w:rsidRDefault="004E130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:rsidR="00557B25" w:rsidRDefault="00557B25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CE1A6C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Adresa pro dodání</w:t>
      </w:r>
      <w:r w:rsidR="00C502ED" w:rsidRPr="00D9568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C502ED" w:rsidRDefault="00DD1CF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Krajské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státní zastupitelství v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 </w:t>
      </w:r>
      <w:proofErr w:type="gramStart"/>
      <w:r w:rsidR="00C502ED">
        <w:rPr>
          <w:rFonts w:asciiTheme="minorHAnsi" w:hAnsiTheme="minorHAnsi" w:cstheme="minorHAnsi"/>
          <w:color w:val="auto"/>
          <w:sz w:val="22"/>
          <w:szCs w:val="22"/>
        </w:rPr>
        <w:t>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, , </w:t>
      </w:r>
      <w:r>
        <w:rPr>
          <w:rFonts w:asciiTheme="minorHAnsi" w:hAnsiTheme="minorHAnsi" w:cstheme="minorHAnsi"/>
          <w:color w:val="auto"/>
          <w:sz w:val="22"/>
          <w:szCs w:val="22"/>
        </w:rPr>
        <w:t>Mozartova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3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2 Brno</w:t>
      </w:r>
    </w:p>
    <w:p w:rsidR="00DD1CFE" w:rsidRDefault="00DD1CF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Krajské statni zastupitelství v </w:t>
      </w:r>
      <w:proofErr w:type="gramStart"/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Brně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,Mozartova</w:t>
      </w:r>
      <w:proofErr w:type="gramEnd"/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308E7" w:rsidRPr="003612D2" w:rsidRDefault="003612D2" w:rsidP="00F93F10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08E7" w:rsidRPr="003612D2">
        <w:rPr>
          <w:rFonts w:asciiTheme="minorHAnsi" w:hAnsiTheme="minorHAnsi" w:cstheme="minorHAnsi"/>
          <w:sz w:val="22"/>
          <w:szCs w:val="22"/>
        </w:rPr>
        <w:t xml:space="preserve">    </w:t>
      </w:r>
      <w:bookmarkStart w:id="0" w:name="_GoBack"/>
      <w:bookmarkEnd w:id="0"/>
    </w:p>
    <w:sectPr w:rsidR="006308E7" w:rsidRP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0C6CA0"/>
    <w:rsid w:val="00116FBC"/>
    <w:rsid w:val="00232E6A"/>
    <w:rsid w:val="0029307C"/>
    <w:rsid w:val="002B3A3A"/>
    <w:rsid w:val="003612D2"/>
    <w:rsid w:val="003E4CC6"/>
    <w:rsid w:val="0047400A"/>
    <w:rsid w:val="004E130F"/>
    <w:rsid w:val="00550637"/>
    <w:rsid w:val="00557B25"/>
    <w:rsid w:val="00626924"/>
    <w:rsid w:val="006308E7"/>
    <w:rsid w:val="008C24E0"/>
    <w:rsid w:val="00923EFD"/>
    <w:rsid w:val="00926FDE"/>
    <w:rsid w:val="00935D36"/>
    <w:rsid w:val="0095143C"/>
    <w:rsid w:val="009E3F25"/>
    <w:rsid w:val="00A5079C"/>
    <w:rsid w:val="00B74770"/>
    <w:rsid w:val="00B848D7"/>
    <w:rsid w:val="00C23436"/>
    <w:rsid w:val="00C36552"/>
    <w:rsid w:val="00C502ED"/>
    <w:rsid w:val="00CA0898"/>
    <w:rsid w:val="00CE1A6C"/>
    <w:rsid w:val="00CF3524"/>
    <w:rsid w:val="00D10E8F"/>
    <w:rsid w:val="00D14F58"/>
    <w:rsid w:val="00D2148D"/>
    <w:rsid w:val="00D5148C"/>
    <w:rsid w:val="00D7249E"/>
    <w:rsid w:val="00D9568D"/>
    <w:rsid w:val="00DD0139"/>
    <w:rsid w:val="00DD1CFE"/>
    <w:rsid w:val="00DF18DF"/>
    <w:rsid w:val="00E63FA5"/>
    <w:rsid w:val="00F93F10"/>
    <w:rsid w:val="00F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2580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Ludin Martin Mgr.</cp:lastModifiedBy>
  <cp:revision>12</cp:revision>
  <cp:lastPrinted>2004-08-30T07:41:00Z</cp:lastPrinted>
  <dcterms:created xsi:type="dcterms:W3CDTF">2018-02-08T13:11:00Z</dcterms:created>
  <dcterms:modified xsi:type="dcterms:W3CDTF">2018-09-18T10:55:00Z</dcterms:modified>
</cp:coreProperties>
</file>