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2A" w:rsidRDefault="0027591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4385310</wp:posOffset>
                </wp:positionH>
                <wp:positionV relativeFrom="page">
                  <wp:posOffset>7512685</wp:posOffset>
                </wp:positionV>
                <wp:extent cx="17221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straightConnector1">
                          <a:avLst/>
                        </a:prstGeom>
                        <a:ln w="2159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45.30000000000001pt;margin-top:591.54999999999995pt;width:135.59999999999999pt;height:0;z-index:-251658240;mso-position-horizontal-relative:page;mso-position-vertical-relative:page">
                <v:stroke weight="1.7pt" endcap="round" dashstyle="1 1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7524750</wp:posOffset>
                </wp:positionV>
                <wp:extent cx="172212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0"/>
                        </a:xfrm>
                        <a:prstGeom prst="straightConnector1">
                          <a:avLst/>
                        </a:prstGeom>
                        <a:ln w="2159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4.849999999999994pt;margin-top:592.5pt;width:135.59999999999999pt;height:0;z-index:-251658240;mso-position-horizontal-relative:page;mso-position-vertical-relative:page">
                <v:stroke weight="1.7pt" endcap="round" dashstyle="1 1"/>
              </v:shape>
            </w:pict>
          </mc:Fallback>
        </mc:AlternateContent>
      </w:r>
    </w:p>
    <w:p w:rsidR="000D2E2A" w:rsidRDefault="000D2E2A">
      <w:pPr>
        <w:pStyle w:val="Zkladntext1"/>
        <w:framePr w:wrap="none" w:vAnchor="page" w:hAnchor="page" w:x="1099" w:y="3571"/>
        <w:shd w:val="clear" w:color="auto" w:fill="auto"/>
        <w:spacing w:after="0"/>
      </w:pPr>
    </w:p>
    <w:p w:rsidR="000D2E2A" w:rsidRDefault="00275915">
      <w:pPr>
        <w:pStyle w:val="Zkladntext1"/>
        <w:framePr w:w="10445" w:h="1958" w:hRule="exact" w:wrap="none" w:vAnchor="page" w:hAnchor="page" w:x="1099" w:y="3979"/>
        <w:shd w:val="clear" w:color="auto" w:fill="auto"/>
        <w:spacing w:after="0"/>
        <w:ind w:left="3000" w:right="2920" w:firstLine="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Dodatek č. 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ke smlouvě č. </w:t>
      </w:r>
      <w:r>
        <w:rPr>
          <w:b/>
          <w:bCs/>
          <w:i/>
          <w:iCs/>
          <w:sz w:val="24"/>
          <w:szCs w:val="24"/>
        </w:rPr>
        <w:t xml:space="preserve">P03181045 </w:t>
      </w:r>
      <w:r>
        <w:rPr>
          <w:b/>
          <w:bCs/>
          <w:sz w:val="24"/>
          <w:szCs w:val="24"/>
        </w:rPr>
        <w:t>Lesy města Dvůr Králové nad Labem s.r.o.</w:t>
      </w:r>
    </w:p>
    <w:p w:rsidR="000D2E2A" w:rsidRDefault="00275915">
      <w:pPr>
        <w:pStyle w:val="Zkladntext1"/>
        <w:framePr w:w="10445" w:h="1958" w:hRule="exact" w:wrap="none" w:vAnchor="page" w:hAnchor="page" w:x="1099" w:y="3979"/>
        <w:shd w:val="clear" w:color="auto" w:fill="auto"/>
        <w:spacing w:after="2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název: SMRK 4/3/2,7 a 2,45 m</w:t>
      </w:r>
    </w:p>
    <w:p w:rsidR="000D2E2A" w:rsidRDefault="00275915">
      <w:pPr>
        <w:pStyle w:val="Zkladntext1"/>
        <w:framePr w:w="10445" w:h="1958" w:hRule="exact" w:wrap="none" w:vAnchor="page" w:hAnchor="page" w:x="1099" w:y="3979"/>
        <w:shd w:val="clear" w:color="auto" w:fill="auto"/>
        <w:spacing w:after="0" w:line="257" w:lineRule="auto"/>
        <w:ind w:left="280" w:hanging="280"/>
      </w:pPr>
      <w:r>
        <w:t xml:space="preserve">1) Kupující a prodávající sjednávají následující změnu a doplňují výše uvedenou kupní smlouvu. Obě strany se dohodly na tom, že v </w:t>
      </w:r>
      <w:r>
        <w:t>termínu od 1.8.2018 do 30.9.2018 bude platit původní červencový ceník. Termínem dodání se rozumí datum odeslání. Množství na srpen a září bude: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1090"/>
        <w:gridCol w:w="1080"/>
        <w:gridCol w:w="1085"/>
        <w:gridCol w:w="1080"/>
        <w:gridCol w:w="1090"/>
        <w:gridCol w:w="1080"/>
        <w:gridCol w:w="1085"/>
        <w:gridCol w:w="1272"/>
      </w:tblGrid>
      <w:tr w:rsidR="000D2E2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ind w:right="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ind w:right="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Červenec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ind w:right="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Srpen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ind w:right="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Záři</w:t>
            </w:r>
          </w:p>
        </w:tc>
      </w:tr>
      <w:tr w:rsidR="000D2E2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ind w:right="60"/>
              <w:jc w:val="center"/>
              <w:rPr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sz w:val="11"/>
                <w:szCs w:val="11"/>
              </w:rPr>
              <w:t>kamion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sz w:val="11"/>
                <w:szCs w:val="11"/>
              </w:rP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ind w:right="60"/>
              <w:jc w:val="center"/>
              <w:rPr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sz w:val="11"/>
                <w:szCs w:val="11"/>
              </w:rPr>
              <w:t>kamion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ind w:right="60"/>
              <w:jc w:val="center"/>
              <w:rPr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sz w:val="11"/>
                <w:szCs w:val="11"/>
              </w:rPr>
              <w:t>vagón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ind w:right="60"/>
              <w:jc w:val="center"/>
              <w:rPr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sz w:val="11"/>
                <w:szCs w:val="11"/>
              </w:rPr>
              <w:t>kamion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sz w:val="11"/>
                <w:szCs w:val="11"/>
              </w:rP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sz w:val="11"/>
                <w:szCs w:val="11"/>
              </w:rPr>
              <w:t>kamion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jc w:val="center"/>
              <w:rPr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sz w:val="11"/>
                <w:szCs w:val="11"/>
              </w:rPr>
              <w:t>vagón</w:t>
            </w:r>
          </w:p>
        </w:tc>
      </w:tr>
      <w:tr w:rsidR="000D2E2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výřezy 4 m: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E2A" w:rsidRDefault="00094B87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E2A" w:rsidRDefault="00094B87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E2A" w:rsidRDefault="00094B87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</w:t>
            </w:r>
          </w:p>
        </w:tc>
      </w:tr>
      <w:tr w:rsidR="000D2E2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výřezy 3 m: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</w:tr>
      <w:tr w:rsidR="000D2E2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výřezy 2,7 m: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</w:tr>
      <w:tr w:rsidR="000D2E2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E2A" w:rsidRDefault="00275915">
            <w:pPr>
              <w:pStyle w:val="Jin0"/>
              <w:framePr w:w="10435" w:h="2026" w:wrap="none" w:vAnchor="page" w:hAnchor="page" w:x="1109" w:y="6418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výřezy 2,45 m: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2A" w:rsidRDefault="000D2E2A">
            <w:pPr>
              <w:framePr w:w="10435" w:h="2026" w:wrap="none" w:vAnchor="page" w:hAnchor="page" w:x="1109" w:y="6418"/>
              <w:rPr>
                <w:sz w:val="10"/>
                <w:szCs w:val="10"/>
              </w:rPr>
            </w:pPr>
          </w:p>
        </w:tc>
      </w:tr>
    </w:tbl>
    <w:p w:rsidR="000D2E2A" w:rsidRDefault="00275915">
      <w:pPr>
        <w:pStyle w:val="Zkladntext1"/>
        <w:framePr w:wrap="none" w:vAnchor="page" w:hAnchor="page" w:x="1099" w:y="10090"/>
        <w:shd w:val="clear" w:color="auto" w:fill="auto"/>
        <w:spacing w:after="0"/>
        <w:ind w:left="280" w:hanging="280"/>
      </w:pPr>
      <w:r>
        <w:t>2) Ostatní smluvní ustanovení shora označené kupní smlouvy zůstávají beze změny.</w:t>
      </w:r>
    </w:p>
    <w:p w:rsidR="000D2E2A" w:rsidRDefault="00275915">
      <w:pPr>
        <w:pStyle w:val="Titulekobrzku0"/>
        <w:framePr w:wrap="none" w:vAnchor="page" w:hAnchor="page" w:x="1397" w:y="10877"/>
        <w:shd w:val="clear" w:color="auto" w:fill="auto"/>
        <w:ind w:left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Kupující:</w:t>
      </w:r>
      <w:r w:rsidR="00094B8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Prodávající:                                  </w:t>
      </w:r>
    </w:p>
    <w:p w:rsidR="00094B87" w:rsidRDefault="00094B87">
      <w:pPr>
        <w:pStyle w:val="Titulekobrzku0"/>
        <w:framePr w:wrap="none" w:vAnchor="page" w:hAnchor="page" w:x="1397" w:y="10877"/>
        <w:shd w:val="clear" w:color="auto" w:fill="auto"/>
        <w:ind w:left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</w:t>
      </w:r>
    </w:p>
    <w:p w:rsidR="000D2E2A" w:rsidRDefault="000D2E2A">
      <w:pPr>
        <w:pStyle w:val="Jin0"/>
        <w:framePr w:wrap="none" w:vAnchor="page" w:hAnchor="page" w:x="8174" w:y="11021"/>
        <w:shd w:val="clear" w:color="auto" w:fill="auto"/>
        <w:spacing w:after="0"/>
        <w:jc w:val="both"/>
      </w:pPr>
    </w:p>
    <w:p w:rsidR="000D2E2A" w:rsidRDefault="00275915">
      <w:pPr>
        <w:pStyle w:val="Jin0"/>
        <w:framePr w:wrap="none" w:vAnchor="page" w:hAnchor="page" w:x="8290" w:y="11175"/>
        <w:shd w:val="clear" w:color="auto" w:fill="auto"/>
        <w:spacing w:after="0"/>
        <w:jc w:val="both"/>
        <w:rPr>
          <w:sz w:val="76"/>
          <w:szCs w:val="76"/>
        </w:rPr>
      </w:pPr>
      <w:r>
        <w:t xml:space="preserve"> </w:t>
      </w:r>
    </w:p>
    <w:p w:rsidR="000D2E2A" w:rsidRDefault="00275915">
      <w:pPr>
        <w:pStyle w:val="Zkladntext1"/>
        <w:framePr w:w="2794" w:h="552" w:hRule="exact" w:wrap="none" w:vAnchor="page" w:hAnchor="page" w:x="1426" w:y="12159"/>
        <w:shd w:val="clear" w:color="auto" w:fill="auto"/>
        <w:spacing w:after="0"/>
        <w:jc w:val="both"/>
      </w:pPr>
      <w:r>
        <w:t>Místo:</w:t>
      </w:r>
      <w:r>
        <w:t xml:space="preserve"> Ždírec nad Doubravou Dne: 13.8.2018</w:t>
      </w:r>
    </w:p>
    <w:p w:rsidR="000D2E2A" w:rsidRDefault="00275915">
      <w:pPr>
        <w:pStyle w:val="Zkladntext1"/>
        <w:framePr w:w="2923" w:h="907" w:hRule="exact" w:wrap="none" w:vAnchor="page" w:hAnchor="page" w:x="6830" w:y="11899"/>
        <w:shd w:val="clear" w:color="auto" w:fill="auto"/>
        <w:spacing w:after="40"/>
        <w:jc w:val="both"/>
      </w:pPr>
      <w:r>
        <w:t xml:space="preserve">Místo: </w:t>
      </w:r>
      <w:r w:rsidR="00094B87">
        <w:t xml:space="preserve">Dvůr Králové nad Labem </w:t>
      </w:r>
    </w:p>
    <w:p w:rsidR="000D2E2A" w:rsidRPr="00094B87" w:rsidRDefault="00275915">
      <w:pPr>
        <w:pStyle w:val="Zkladntext1"/>
        <w:framePr w:w="2923" w:h="907" w:hRule="exact" w:wrap="none" w:vAnchor="page" w:hAnchor="page" w:x="6830" w:y="11899"/>
        <w:shd w:val="clear" w:color="auto" w:fill="auto"/>
        <w:tabs>
          <w:tab w:val="left" w:pos="1493"/>
        </w:tabs>
        <w:spacing w:after="0"/>
        <w:jc w:val="both"/>
        <w:rPr>
          <w:sz w:val="32"/>
          <w:szCs w:val="32"/>
        </w:rPr>
      </w:pPr>
      <w:r w:rsidRPr="00094B87">
        <w:rPr>
          <w:sz w:val="32"/>
          <w:szCs w:val="32"/>
          <w:vertAlign w:val="superscript"/>
        </w:rPr>
        <w:t>Dne:</w:t>
      </w:r>
      <w:r w:rsidR="00094B87" w:rsidRPr="00094B87">
        <w:rPr>
          <w:sz w:val="32"/>
          <w:szCs w:val="32"/>
          <w:vertAlign w:val="superscript"/>
        </w:rPr>
        <w:t xml:space="preserve"> 15.8.2018</w:t>
      </w:r>
    </w:p>
    <w:p w:rsidR="000D2E2A" w:rsidRDefault="000D2E2A">
      <w:pPr>
        <w:spacing w:line="14" w:lineRule="exact"/>
      </w:pPr>
      <w:bookmarkStart w:id="0" w:name="_GoBack"/>
      <w:bookmarkEnd w:id="0"/>
    </w:p>
    <w:sectPr w:rsidR="000D2E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15" w:rsidRDefault="00275915">
      <w:r>
        <w:separator/>
      </w:r>
    </w:p>
  </w:endnote>
  <w:endnote w:type="continuationSeparator" w:id="0">
    <w:p w:rsidR="00275915" w:rsidRDefault="0027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15" w:rsidRDefault="00275915"/>
  </w:footnote>
  <w:footnote w:type="continuationSeparator" w:id="0">
    <w:p w:rsidR="00275915" w:rsidRDefault="002759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2A"/>
    <w:rsid w:val="00094B87"/>
    <w:rsid w:val="000D2E2A"/>
    <w:rsid w:val="002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5FEB-C1E9-4D15-ACA0-F3A1CBD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9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2018-09-17T10:07:00Z</dcterms:created>
  <dcterms:modified xsi:type="dcterms:W3CDTF">2018-09-17T10:09:00Z</dcterms:modified>
</cp:coreProperties>
</file>