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8F35" w14:textId="483D5657" w:rsidR="000C3047" w:rsidRPr="00325B55" w:rsidRDefault="000C3047" w:rsidP="000C3047">
      <w:pPr>
        <w:pStyle w:val="RLNzevsmlouvy"/>
        <w:spacing w:after="600"/>
        <w:rPr>
          <w:caps w:val="0"/>
        </w:rPr>
      </w:pPr>
      <w:bookmarkStart w:id="0" w:name="OLE_LINK1"/>
      <w:bookmarkStart w:id="1" w:name="OLE_LINK2"/>
      <w:bookmarkStart w:id="2" w:name="_GoBack"/>
      <w:bookmarkEnd w:id="2"/>
      <w:r w:rsidRPr="00325B55">
        <w:rPr>
          <w:caps w:val="0"/>
        </w:rPr>
        <w:t xml:space="preserve">DODATEK Č. </w:t>
      </w:r>
      <w:r w:rsidR="00445403" w:rsidRPr="00325B55">
        <w:rPr>
          <w:caps w:val="0"/>
        </w:rPr>
        <w:t>1</w:t>
      </w:r>
    </w:p>
    <w:p w14:paraId="3D96BA95" w14:textId="7EFEC6B5" w:rsidR="001A1E34" w:rsidRPr="00325B55" w:rsidRDefault="00445403" w:rsidP="000C3047">
      <w:pPr>
        <w:pStyle w:val="RLNzevsmlouvy"/>
        <w:spacing w:after="600"/>
        <w:rPr>
          <w:caps w:val="0"/>
        </w:rPr>
      </w:pPr>
      <w:r w:rsidRPr="00325B55">
        <w:rPr>
          <w:caps w:val="0"/>
        </w:rPr>
        <w:t>K OBCHODNÍ SMLOUVĚ Č</w:t>
      </w:r>
      <w:r w:rsidR="00963F26" w:rsidRPr="00325B55">
        <w:rPr>
          <w:caps w:val="0"/>
        </w:rPr>
        <w:t>.</w:t>
      </w:r>
      <w:r w:rsidRPr="00325B55">
        <w:rPr>
          <w:caps w:val="0"/>
        </w:rPr>
        <w:t xml:space="preserve">09/2017 NA „ROZVOJ A AKTUALIZACI MANAŽERSKÉHO </w:t>
      </w:r>
      <w:r w:rsidR="00963F26" w:rsidRPr="00325B55">
        <w:rPr>
          <w:caps w:val="0"/>
        </w:rPr>
        <w:t>INFORMAČNÍHO SYSTÉMU (MI</w:t>
      </w:r>
      <w:r w:rsidRPr="00325B55">
        <w:rPr>
          <w:caps w:val="0"/>
        </w:rPr>
        <w:t>S) RESORTU MPSV“</w:t>
      </w:r>
    </w:p>
    <w:bookmarkEnd w:id="0"/>
    <w:bookmarkEnd w:id="1"/>
    <w:p w14:paraId="3D96BA96" w14:textId="77777777" w:rsidR="00607561" w:rsidRPr="00325B55" w:rsidRDefault="00607561" w:rsidP="009D6DB2">
      <w:pPr>
        <w:pStyle w:val="RLdajeosmluvnstran"/>
      </w:pPr>
      <w:r w:rsidRPr="00325B55">
        <w:t>Smluvní strany:</w:t>
      </w:r>
    </w:p>
    <w:p w14:paraId="3D96BA97" w14:textId="77777777" w:rsidR="00607561" w:rsidRPr="00325B55" w:rsidRDefault="00607561" w:rsidP="009D6DB2">
      <w:pPr>
        <w:pStyle w:val="RLdajeosmluvnstran"/>
      </w:pPr>
    </w:p>
    <w:p w14:paraId="3E2A6414" w14:textId="77777777" w:rsidR="00120172" w:rsidRPr="00325B55" w:rsidRDefault="00120172" w:rsidP="009D6DB2">
      <w:pPr>
        <w:pStyle w:val="RLdajeosmluvnstran"/>
        <w:rPr>
          <w:b/>
        </w:rPr>
      </w:pPr>
      <w:r w:rsidRPr="00325B55">
        <w:rPr>
          <w:b/>
        </w:rPr>
        <w:t>Česká republika – Ministerstvo práce a sociálních věcí</w:t>
      </w:r>
    </w:p>
    <w:p w14:paraId="3D96BA99" w14:textId="4184B969" w:rsidR="00607561" w:rsidRPr="00325B55" w:rsidRDefault="00607561" w:rsidP="009D6DB2">
      <w:pPr>
        <w:pStyle w:val="RLdajeosmluvnstran"/>
      </w:pPr>
      <w:r w:rsidRPr="00325B55">
        <w:t xml:space="preserve">se sídlem: </w:t>
      </w:r>
      <w:r w:rsidR="00120172" w:rsidRPr="00325B55">
        <w:t>Na Poříčním právu 1/376, 128 01 Praha 2</w:t>
      </w:r>
    </w:p>
    <w:p w14:paraId="5493D308" w14:textId="14536F63" w:rsidR="00120172" w:rsidRPr="00325B55" w:rsidRDefault="00607561" w:rsidP="009D6DB2">
      <w:pPr>
        <w:pStyle w:val="RLdajeosmluvnstran"/>
      </w:pPr>
      <w:r w:rsidRPr="00325B55">
        <w:t>IČ</w:t>
      </w:r>
      <w:r w:rsidR="004C1863" w:rsidRPr="00325B55">
        <w:t>O</w:t>
      </w:r>
      <w:r w:rsidRPr="00325B55">
        <w:t xml:space="preserve">: </w:t>
      </w:r>
      <w:r w:rsidR="00826672" w:rsidRPr="00325B55">
        <w:t>00551</w:t>
      </w:r>
      <w:r w:rsidR="00120172" w:rsidRPr="00325B55">
        <w:t>023</w:t>
      </w:r>
    </w:p>
    <w:p w14:paraId="1B7F8DA6" w14:textId="34BC0631" w:rsidR="00AF6BAA" w:rsidRPr="00325B55" w:rsidRDefault="00607561" w:rsidP="009D6DB2">
      <w:pPr>
        <w:pStyle w:val="RLdajeosmluvnstran"/>
      </w:pPr>
      <w:r w:rsidRPr="00325B55">
        <w:t xml:space="preserve">bank. spojení: </w:t>
      </w:r>
      <w:r w:rsidR="00AF6BAA" w:rsidRPr="00325B55">
        <w:t>Česká národní banka, pobočka Praha, Na Příkopě 28, 11503 Praha 1</w:t>
      </w:r>
      <w:r w:rsidRPr="00325B55">
        <w:t xml:space="preserve">, </w:t>
      </w:r>
    </w:p>
    <w:p w14:paraId="3D96BA9B" w14:textId="2C465035" w:rsidR="00607561" w:rsidRPr="00325B55" w:rsidRDefault="00607561" w:rsidP="009D6DB2">
      <w:pPr>
        <w:pStyle w:val="RLdajeosmluvnstran"/>
      </w:pPr>
      <w:r w:rsidRPr="00325B55">
        <w:t xml:space="preserve">č. účtu: </w:t>
      </w:r>
      <w:r w:rsidR="00AF6BAA" w:rsidRPr="00325B55">
        <w:t>2229001/0710</w:t>
      </w:r>
    </w:p>
    <w:p w14:paraId="6241E87D" w14:textId="6021C43E" w:rsidR="00136F34" w:rsidRDefault="006E3C19" w:rsidP="00136F34">
      <w:pPr>
        <w:pStyle w:val="RLdajeosmluvnstran"/>
        <w:keepNext/>
      </w:pPr>
      <w:r w:rsidRPr="00325B55">
        <w:t>zastoupená</w:t>
      </w:r>
      <w:r w:rsidR="00607561" w:rsidRPr="00325B55">
        <w:t>:</w:t>
      </w:r>
      <w:r w:rsidR="00136F34" w:rsidRPr="00136F34">
        <w:t xml:space="preserve"> Dipl.-Pol. Jana Maláčová, MSc</w:t>
      </w:r>
      <w:r w:rsidR="00626768">
        <w:t xml:space="preserve">., </w:t>
      </w:r>
      <w:r w:rsidR="00136F34">
        <w:t>ministryně práce a sociálních věcí</w:t>
      </w:r>
    </w:p>
    <w:p w14:paraId="0E5553AA" w14:textId="21FD87E7" w:rsidR="00136F34" w:rsidRDefault="00136F34" w:rsidP="00136F34">
      <w:pPr>
        <w:pStyle w:val="RLdajeosmluvnstran"/>
        <w:keepNext/>
      </w:pPr>
      <w:r>
        <w:t>Osoba oprávněná k jednání: Mgr. Jiří Károly, ředitel</w:t>
      </w:r>
      <w:r w:rsidR="00626768">
        <w:t xml:space="preserve"> odboru rozvoje a bezpečnosti ICT</w:t>
      </w:r>
    </w:p>
    <w:p w14:paraId="3D96BA9D" w14:textId="17685C3A" w:rsidR="00607561" w:rsidRPr="00325B55" w:rsidRDefault="00626768" w:rsidP="00120172">
      <w:pPr>
        <w:pStyle w:val="RLdajeosmluvnstran"/>
      </w:pPr>
      <w:r w:rsidRPr="00325B55">
        <w:t xml:space="preserve"> </w:t>
      </w:r>
      <w:r w:rsidR="00607561" w:rsidRPr="00325B55">
        <w:t>(dále jen „</w:t>
      </w:r>
      <w:r w:rsidR="00607561" w:rsidRPr="00325B55">
        <w:rPr>
          <w:b/>
        </w:rPr>
        <w:t>Objednatel</w:t>
      </w:r>
      <w:r w:rsidR="00607561" w:rsidRPr="00325B55">
        <w:t>“</w:t>
      </w:r>
      <w:r w:rsidR="004C1BF5" w:rsidRPr="00325B55">
        <w:t xml:space="preserve"> nebo „</w:t>
      </w:r>
      <w:r w:rsidR="004C1BF5" w:rsidRPr="00325B55">
        <w:rPr>
          <w:b/>
        </w:rPr>
        <w:t>MPSV</w:t>
      </w:r>
      <w:r w:rsidR="004C1BF5" w:rsidRPr="00325B55">
        <w:t>“</w:t>
      </w:r>
      <w:r w:rsidR="00607561" w:rsidRPr="00325B55">
        <w:t>)</w:t>
      </w:r>
    </w:p>
    <w:p w14:paraId="3D96BA9F" w14:textId="77777777" w:rsidR="00607561" w:rsidRPr="00325B55" w:rsidRDefault="00607561" w:rsidP="006E3C19">
      <w:pPr>
        <w:pStyle w:val="RLdajeosmluvnstran"/>
        <w:rPr>
          <w:szCs w:val="22"/>
        </w:rPr>
      </w:pPr>
    </w:p>
    <w:p w14:paraId="3D96BAA0" w14:textId="77777777" w:rsidR="00607561" w:rsidRPr="00325B55" w:rsidRDefault="00607561" w:rsidP="00607561">
      <w:pPr>
        <w:jc w:val="center"/>
        <w:rPr>
          <w:szCs w:val="22"/>
          <w:lang w:eastAsia="en-US"/>
        </w:rPr>
      </w:pPr>
      <w:r w:rsidRPr="00325B55">
        <w:rPr>
          <w:szCs w:val="22"/>
          <w:lang w:eastAsia="en-US"/>
        </w:rPr>
        <w:t>a</w:t>
      </w:r>
    </w:p>
    <w:p w14:paraId="3D96BAA1" w14:textId="77777777" w:rsidR="00607561" w:rsidRPr="00325B55" w:rsidRDefault="00607561" w:rsidP="00607561">
      <w:pPr>
        <w:jc w:val="center"/>
        <w:rPr>
          <w:szCs w:val="22"/>
          <w:lang w:eastAsia="en-US"/>
        </w:rPr>
      </w:pPr>
    </w:p>
    <w:p w14:paraId="252D37BA" w14:textId="77777777" w:rsidR="00FF2DD3" w:rsidRPr="00325B55" w:rsidRDefault="00FF2DD3" w:rsidP="00FF2DD3">
      <w:pPr>
        <w:pStyle w:val="RLdajeosmluvnstran"/>
        <w:rPr>
          <w:b/>
          <w:bCs/>
        </w:rPr>
      </w:pPr>
      <w:r w:rsidRPr="00325B55">
        <w:rPr>
          <w:b/>
          <w:bCs/>
        </w:rPr>
        <w:t xml:space="preserve">DXC Technology Czech Republic s.r.o. </w:t>
      </w:r>
    </w:p>
    <w:p w14:paraId="0611EE1A" w14:textId="61086750" w:rsidR="00FF2DD3" w:rsidRPr="00325B55" w:rsidRDefault="00B753BC" w:rsidP="00FF2DD3">
      <w:pPr>
        <w:pStyle w:val="RLdajeosmluvnstran"/>
      </w:pPr>
      <w:r w:rsidRPr="00325B55">
        <w:t xml:space="preserve">se sídlem: </w:t>
      </w:r>
      <w:r w:rsidR="00FF2DD3" w:rsidRPr="00325B55">
        <w:t xml:space="preserve">Pikrtova 1737/1a, Nusle, 140 00 Praha 4 </w:t>
      </w:r>
    </w:p>
    <w:p w14:paraId="163289F8" w14:textId="77777777" w:rsidR="00975953" w:rsidRPr="00325B55" w:rsidRDefault="00975953" w:rsidP="00975953">
      <w:pPr>
        <w:spacing w:after="0" w:line="240" w:lineRule="auto"/>
        <w:jc w:val="center"/>
        <w:rPr>
          <w:szCs w:val="22"/>
          <w:lang w:eastAsia="en-US"/>
        </w:rPr>
      </w:pPr>
      <w:r w:rsidRPr="00325B55">
        <w:rPr>
          <w:szCs w:val="22"/>
          <w:lang w:eastAsia="en-US"/>
        </w:rPr>
        <w:t>(po změně obchodního jména a sídla společnosti z předchozího</w:t>
      </w:r>
    </w:p>
    <w:p w14:paraId="2BE3B5D4" w14:textId="77777777" w:rsidR="00975953" w:rsidRPr="00325B55" w:rsidRDefault="00975953" w:rsidP="00975953">
      <w:pPr>
        <w:spacing w:after="0" w:line="240" w:lineRule="auto"/>
        <w:jc w:val="center"/>
        <w:rPr>
          <w:szCs w:val="22"/>
          <w:lang w:eastAsia="en-US"/>
        </w:rPr>
      </w:pPr>
      <w:r w:rsidRPr="00325B55">
        <w:rPr>
          <w:szCs w:val="22"/>
          <w:lang w:eastAsia="en-US"/>
        </w:rPr>
        <w:t>IT Enterprise Services Czechia, s.r.o., se sídlem: Za Brumlovkou 1559/5, Michle, 140 00 Praha 4)</w:t>
      </w:r>
    </w:p>
    <w:p w14:paraId="187C328D" w14:textId="5FB8A250" w:rsidR="00B753BC" w:rsidRPr="00325B55" w:rsidRDefault="00B753BC" w:rsidP="00975953">
      <w:pPr>
        <w:spacing w:after="0" w:line="240" w:lineRule="auto"/>
        <w:jc w:val="center"/>
        <w:rPr>
          <w:szCs w:val="22"/>
          <w:lang w:eastAsia="en-US"/>
        </w:rPr>
      </w:pPr>
    </w:p>
    <w:p w14:paraId="6FAC0E48" w14:textId="50B0FDD1" w:rsidR="00B753BC" w:rsidRPr="00325B55" w:rsidRDefault="00B753BC" w:rsidP="00B753BC">
      <w:pPr>
        <w:pStyle w:val="RLdajeosmluvnstran"/>
        <w:rPr>
          <w:szCs w:val="22"/>
        </w:rPr>
      </w:pPr>
      <w:r w:rsidRPr="00325B55">
        <w:rPr>
          <w:szCs w:val="22"/>
        </w:rPr>
        <w:t xml:space="preserve">IČO: </w:t>
      </w:r>
      <w:r w:rsidR="00C33B99" w:rsidRPr="00325B55">
        <w:t>05</w:t>
      </w:r>
      <w:r w:rsidR="007111A1" w:rsidRPr="00325B55">
        <w:t>211131</w:t>
      </w:r>
      <w:r w:rsidRPr="00325B55">
        <w:rPr>
          <w:szCs w:val="22"/>
        </w:rPr>
        <w:t xml:space="preserve">, DIČ: </w:t>
      </w:r>
      <w:r w:rsidRPr="00325B55">
        <w:t>CZ</w:t>
      </w:r>
      <w:r w:rsidR="007111A1" w:rsidRPr="00325B55">
        <w:t>05211131</w:t>
      </w:r>
    </w:p>
    <w:p w14:paraId="36ACCFCD" w14:textId="77777777" w:rsidR="00B753BC" w:rsidRPr="00325B55" w:rsidRDefault="00B753BC" w:rsidP="00B753BC">
      <w:pPr>
        <w:pStyle w:val="RLdajeosmluvnstran"/>
        <w:rPr>
          <w:szCs w:val="22"/>
        </w:rPr>
      </w:pPr>
      <w:r w:rsidRPr="00325B55">
        <w:rPr>
          <w:szCs w:val="22"/>
        </w:rPr>
        <w:t xml:space="preserve">společnost zapsaná v obchodním rejstříku vedeném </w:t>
      </w:r>
      <w:r w:rsidRPr="00325B55">
        <w:t>u Městského soudu v Praze</w:t>
      </w:r>
      <w:r w:rsidRPr="00325B55">
        <w:rPr>
          <w:szCs w:val="22"/>
        </w:rPr>
        <w:t xml:space="preserve">, </w:t>
      </w:r>
    </w:p>
    <w:p w14:paraId="3D96BAA6" w14:textId="4CAAF330" w:rsidR="00607561" w:rsidRPr="00325B55" w:rsidRDefault="00B753BC" w:rsidP="00B753BC">
      <w:pPr>
        <w:pStyle w:val="RLdajeosmluvnstran"/>
        <w:rPr>
          <w:szCs w:val="22"/>
        </w:rPr>
      </w:pPr>
      <w:r w:rsidRPr="00325B55">
        <w:rPr>
          <w:szCs w:val="22"/>
        </w:rPr>
        <w:t xml:space="preserve">oddíl </w:t>
      </w:r>
      <w:r w:rsidR="007111A1" w:rsidRPr="00325B55">
        <w:t>C</w:t>
      </w:r>
      <w:r w:rsidRPr="00325B55">
        <w:rPr>
          <w:szCs w:val="22"/>
        </w:rPr>
        <w:t xml:space="preserve">, vložka </w:t>
      </w:r>
      <w:r w:rsidR="007111A1" w:rsidRPr="00325B55">
        <w:t>260080</w:t>
      </w:r>
    </w:p>
    <w:p w14:paraId="1145275D" w14:textId="77777777" w:rsidR="007111A1" w:rsidRPr="00325B55" w:rsidRDefault="00607561" w:rsidP="007111A1">
      <w:pPr>
        <w:pStyle w:val="RLdajeosmluvnstran"/>
        <w:rPr>
          <w:szCs w:val="22"/>
        </w:rPr>
      </w:pPr>
      <w:r w:rsidRPr="00325B55">
        <w:rPr>
          <w:szCs w:val="22"/>
        </w:rPr>
        <w:t xml:space="preserve">bank. spojení: </w:t>
      </w:r>
      <w:r w:rsidR="007111A1" w:rsidRPr="00325B55">
        <w:rPr>
          <w:szCs w:val="22"/>
        </w:rPr>
        <w:tab/>
        <w:t>Československá obchodní banka, a. s.</w:t>
      </w:r>
      <w:r w:rsidR="00912C2C" w:rsidRPr="00325B55">
        <w:rPr>
          <w:szCs w:val="22"/>
        </w:rPr>
        <w:t>,</w:t>
      </w:r>
      <w:r w:rsidRPr="00325B55">
        <w:rPr>
          <w:szCs w:val="22"/>
        </w:rPr>
        <w:t xml:space="preserve"> č. účtu: </w:t>
      </w:r>
      <w:r w:rsidR="007111A1" w:rsidRPr="00325B55">
        <w:rPr>
          <w:szCs w:val="22"/>
        </w:rPr>
        <w:t>117794553/0300</w:t>
      </w:r>
    </w:p>
    <w:p w14:paraId="3D96BAA8" w14:textId="5ABF9F4B" w:rsidR="00607561" w:rsidRPr="00325B55" w:rsidRDefault="006E3C19" w:rsidP="007111A1">
      <w:pPr>
        <w:pStyle w:val="RLdajeosmluvnstran"/>
        <w:rPr>
          <w:szCs w:val="22"/>
        </w:rPr>
      </w:pPr>
      <w:r w:rsidRPr="00325B55">
        <w:rPr>
          <w:szCs w:val="22"/>
        </w:rPr>
        <w:t>zastoupená</w:t>
      </w:r>
      <w:r w:rsidR="00607561" w:rsidRPr="00325B55">
        <w:rPr>
          <w:szCs w:val="22"/>
        </w:rPr>
        <w:t xml:space="preserve">: </w:t>
      </w:r>
      <w:r w:rsidR="00B753BC" w:rsidRPr="00325B55">
        <w:rPr>
          <w:szCs w:val="22"/>
        </w:rPr>
        <w:t xml:space="preserve">Ing. </w:t>
      </w:r>
      <w:r w:rsidR="007111A1" w:rsidRPr="00325B55">
        <w:rPr>
          <w:szCs w:val="22"/>
        </w:rPr>
        <w:t xml:space="preserve">Bedřichem </w:t>
      </w:r>
      <w:r w:rsidR="00326B85" w:rsidRPr="00325B55">
        <w:rPr>
          <w:szCs w:val="22"/>
        </w:rPr>
        <w:t xml:space="preserve">Maxem </w:t>
      </w:r>
      <w:r w:rsidR="007111A1" w:rsidRPr="00325B55">
        <w:rPr>
          <w:szCs w:val="22"/>
        </w:rPr>
        <w:t>Luftem</w:t>
      </w:r>
      <w:r w:rsidR="00C33B99" w:rsidRPr="00325B55">
        <w:rPr>
          <w:szCs w:val="22"/>
        </w:rPr>
        <w:t>,</w:t>
      </w:r>
      <w:r w:rsidR="000C3047" w:rsidRPr="00325B55">
        <w:rPr>
          <w:szCs w:val="22"/>
        </w:rPr>
        <w:t xml:space="preserve"> </w:t>
      </w:r>
      <w:r w:rsidR="007111A1" w:rsidRPr="00325B55">
        <w:rPr>
          <w:szCs w:val="22"/>
        </w:rPr>
        <w:t>jednatelem</w:t>
      </w:r>
    </w:p>
    <w:p w14:paraId="3D96BAA9" w14:textId="1332E4DB" w:rsidR="00607561" w:rsidRPr="00325B55" w:rsidRDefault="00607561" w:rsidP="009D6DB2">
      <w:pPr>
        <w:pStyle w:val="RLdajeosmluvnstran"/>
        <w:rPr>
          <w:szCs w:val="22"/>
        </w:rPr>
      </w:pPr>
      <w:r w:rsidRPr="00325B55">
        <w:rPr>
          <w:szCs w:val="22"/>
        </w:rPr>
        <w:t>(dále jen „</w:t>
      </w:r>
      <w:r w:rsidR="00445403" w:rsidRPr="00325B55">
        <w:rPr>
          <w:b/>
          <w:bCs/>
        </w:rPr>
        <w:t>Dodavatel</w:t>
      </w:r>
      <w:r w:rsidRPr="00325B55">
        <w:rPr>
          <w:szCs w:val="22"/>
        </w:rPr>
        <w:t>“)</w:t>
      </w:r>
    </w:p>
    <w:p w14:paraId="30EB1B66" w14:textId="77777777" w:rsidR="00C33B99" w:rsidRPr="00325B55" w:rsidRDefault="00C33B99" w:rsidP="00607561">
      <w:pPr>
        <w:jc w:val="center"/>
        <w:rPr>
          <w:szCs w:val="22"/>
          <w:lang w:eastAsia="en-US"/>
        </w:rPr>
      </w:pPr>
    </w:p>
    <w:p w14:paraId="3D96BAAD" w14:textId="0F69D26A" w:rsidR="00DD15A8" w:rsidRPr="00325B55" w:rsidRDefault="000C3047" w:rsidP="000C3047">
      <w:pPr>
        <w:jc w:val="center"/>
        <w:rPr>
          <w:szCs w:val="22"/>
          <w:lang w:eastAsia="en-US"/>
        </w:rPr>
      </w:pPr>
      <w:r w:rsidRPr="00325B55">
        <w:rPr>
          <w:szCs w:val="22"/>
          <w:lang w:eastAsia="en-US"/>
        </w:rPr>
        <w:t xml:space="preserve">dnešního dne uzavřely tento dodatek č. </w:t>
      </w:r>
      <w:r w:rsidR="007111A1" w:rsidRPr="00325B55">
        <w:rPr>
          <w:szCs w:val="22"/>
          <w:lang w:eastAsia="en-US"/>
        </w:rPr>
        <w:t xml:space="preserve">1 </w:t>
      </w:r>
      <w:r w:rsidR="00BC10D4" w:rsidRPr="00325B55">
        <w:rPr>
          <w:szCs w:val="22"/>
          <w:lang w:eastAsia="en-US"/>
        </w:rPr>
        <w:t>(dále jen „</w:t>
      </w:r>
      <w:r w:rsidR="00BC10D4" w:rsidRPr="00325B55">
        <w:rPr>
          <w:b/>
          <w:szCs w:val="22"/>
          <w:lang w:eastAsia="en-US"/>
        </w:rPr>
        <w:t>Dodatek</w:t>
      </w:r>
      <w:r w:rsidR="00BC10D4" w:rsidRPr="00325B55">
        <w:rPr>
          <w:szCs w:val="22"/>
          <w:lang w:eastAsia="en-US"/>
        </w:rPr>
        <w:t xml:space="preserve">“) </w:t>
      </w:r>
      <w:r w:rsidR="007111A1" w:rsidRPr="00325B55">
        <w:rPr>
          <w:szCs w:val="22"/>
          <w:lang w:eastAsia="en-US"/>
        </w:rPr>
        <w:t xml:space="preserve">k obchodní smlouvě č. 09/2017 </w:t>
      </w:r>
      <w:r w:rsidR="00826672" w:rsidRPr="00325B55">
        <w:rPr>
          <w:szCs w:val="22"/>
          <w:lang w:eastAsia="en-US"/>
        </w:rPr>
        <w:t>ze dne</w:t>
      </w:r>
      <w:r w:rsidR="002665A9" w:rsidRPr="00325B55">
        <w:rPr>
          <w:szCs w:val="22"/>
          <w:lang w:eastAsia="en-US"/>
        </w:rPr>
        <w:t xml:space="preserve"> 28.</w:t>
      </w:r>
      <w:r w:rsidR="00256A9D" w:rsidRPr="00325B55">
        <w:rPr>
          <w:szCs w:val="22"/>
          <w:lang w:eastAsia="en-US"/>
        </w:rPr>
        <w:t xml:space="preserve"> </w:t>
      </w:r>
      <w:r w:rsidR="002665A9" w:rsidRPr="00325B55">
        <w:rPr>
          <w:szCs w:val="22"/>
          <w:lang w:eastAsia="en-US"/>
        </w:rPr>
        <w:t>2.</w:t>
      </w:r>
      <w:r w:rsidR="00256A9D" w:rsidRPr="00325B55">
        <w:rPr>
          <w:szCs w:val="22"/>
          <w:lang w:eastAsia="en-US"/>
        </w:rPr>
        <w:t xml:space="preserve"> </w:t>
      </w:r>
      <w:r w:rsidR="002665A9" w:rsidRPr="00325B55">
        <w:rPr>
          <w:szCs w:val="22"/>
          <w:lang w:eastAsia="en-US"/>
        </w:rPr>
        <w:t>2017</w:t>
      </w:r>
      <w:r w:rsidR="00826672" w:rsidRPr="00325B55">
        <w:rPr>
          <w:szCs w:val="22"/>
          <w:lang w:eastAsia="en-US"/>
        </w:rPr>
        <w:t xml:space="preserve"> </w:t>
      </w:r>
      <w:r w:rsidR="007111A1" w:rsidRPr="00325B55">
        <w:rPr>
          <w:szCs w:val="22"/>
          <w:lang w:eastAsia="en-US"/>
        </w:rPr>
        <w:t xml:space="preserve">na "Rozvoj a aktualizaci manažerského informačního systému (MIS) resortu MPSV" </w:t>
      </w:r>
      <w:r w:rsidR="00726565" w:rsidRPr="00325B55">
        <w:rPr>
          <w:szCs w:val="22"/>
          <w:lang w:eastAsia="en-US"/>
        </w:rPr>
        <w:t>(dále jen „</w:t>
      </w:r>
      <w:r w:rsidR="00726565" w:rsidRPr="00325B55">
        <w:rPr>
          <w:b/>
          <w:szCs w:val="22"/>
          <w:lang w:eastAsia="en-US"/>
        </w:rPr>
        <w:t>Smlouva</w:t>
      </w:r>
      <w:r w:rsidR="00726565" w:rsidRPr="00325B55">
        <w:rPr>
          <w:szCs w:val="22"/>
          <w:lang w:eastAsia="en-US"/>
        </w:rPr>
        <w:t xml:space="preserve">“) </w:t>
      </w:r>
      <w:r w:rsidR="007111A1" w:rsidRPr="00325B55">
        <w:rPr>
          <w:szCs w:val="22"/>
          <w:lang w:eastAsia="en-US"/>
        </w:rPr>
        <w:t xml:space="preserve">uzavřené na základě "Smlouvy na rozvoj a aktualizaci manažerského informačního systému (MIS) </w:t>
      </w:r>
      <w:r w:rsidR="00BC10D4" w:rsidRPr="00325B55">
        <w:rPr>
          <w:szCs w:val="22"/>
          <w:lang w:eastAsia="en-US"/>
        </w:rPr>
        <w:t>resortu MPSV" ze dne 7. 5. 2009</w:t>
      </w:r>
      <w:r w:rsidR="00327C27" w:rsidRPr="00325B55">
        <w:rPr>
          <w:szCs w:val="22"/>
          <w:lang w:eastAsia="en-US"/>
        </w:rPr>
        <w:t>.</w:t>
      </w:r>
    </w:p>
    <w:p w14:paraId="3D96BAAE" w14:textId="68F3C444" w:rsidR="00EC245F" w:rsidRPr="00325B55" w:rsidRDefault="00EC245F" w:rsidP="006E40C7">
      <w:pPr>
        <w:pStyle w:val="RLProhlensmluvnchstran"/>
      </w:pPr>
      <w:r w:rsidRPr="00325B55">
        <w:lastRenderedPageBreak/>
        <w:t xml:space="preserve">Smluvní strany, vědomy si svých závazků </w:t>
      </w:r>
      <w:r w:rsidR="00C0114B" w:rsidRPr="00325B55">
        <w:t>obsažených ve</w:t>
      </w:r>
      <w:r w:rsidRPr="00325B55">
        <w:t xml:space="preserve"> Smlouvě </w:t>
      </w:r>
      <w:r w:rsidR="00C0114B" w:rsidRPr="00325B55">
        <w:t>a v tomto Dodatku a s </w:t>
      </w:r>
      <w:r w:rsidRPr="00325B55">
        <w:t xml:space="preserve">úmyslem být Smlouvou </w:t>
      </w:r>
      <w:r w:rsidR="00C0114B" w:rsidRPr="00325B55">
        <w:t xml:space="preserve">ve znění tohoto Dodatku </w:t>
      </w:r>
      <w:r w:rsidRPr="00325B55">
        <w:t xml:space="preserve">vázány, dohodly se na následujícím znění </w:t>
      </w:r>
      <w:r w:rsidR="00C0114B" w:rsidRPr="00325B55">
        <w:t>Dodatku</w:t>
      </w:r>
      <w:r w:rsidRPr="00325B55">
        <w:t>:</w:t>
      </w:r>
    </w:p>
    <w:p w14:paraId="34B51D2F" w14:textId="75987973" w:rsidR="00DD15A8" w:rsidRPr="00325B55" w:rsidRDefault="00DD15A8" w:rsidP="006E40C7">
      <w:pPr>
        <w:pStyle w:val="RLProhlensmluvnchstran"/>
      </w:pPr>
    </w:p>
    <w:p w14:paraId="3D96BAAF" w14:textId="6A397AD5" w:rsidR="000F7E77" w:rsidRPr="00325B55" w:rsidRDefault="00930547" w:rsidP="00EC245F">
      <w:pPr>
        <w:pStyle w:val="RLlneksmlouvy"/>
        <w:rPr>
          <w:szCs w:val="20"/>
        </w:rPr>
      </w:pPr>
      <w:bookmarkStart w:id="3" w:name="_Ref478374660"/>
      <w:r w:rsidRPr="00325B55">
        <w:rPr>
          <w:szCs w:val="20"/>
        </w:rPr>
        <w:t>PREAMBULE</w:t>
      </w:r>
      <w:bookmarkEnd w:id="3"/>
    </w:p>
    <w:p w14:paraId="5AE04E44" w14:textId="05514C41" w:rsidR="00540E03" w:rsidRPr="00325B55" w:rsidRDefault="00CD235C" w:rsidP="00F30D40">
      <w:pPr>
        <w:pStyle w:val="RLTextlnkuslovan"/>
      </w:pPr>
      <w:r w:rsidRPr="00325B55">
        <w:t>Vzhledem k</w:t>
      </w:r>
      <w:r w:rsidR="003E6F13" w:rsidRPr="00325B55">
        <w:t xml:space="preserve"> neustálému </w:t>
      </w:r>
      <w:r w:rsidRPr="00325B55">
        <w:t xml:space="preserve">rozvoji ICT infrastruktury Objednatele a aktuálnímu </w:t>
      </w:r>
      <w:r w:rsidR="00726565" w:rsidRPr="00325B55">
        <w:t>posunu harmonogramu</w:t>
      </w:r>
      <w:r w:rsidRPr="00325B55">
        <w:t xml:space="preserve"> navazujících projektů v rámci MPSV</w:t>
      </w:r>
      <w:r w:rsidR="00726565" w:rsidRPr="00325B55">
        <w:t xml:space="preserve">, tj. projektu IS ZAM, </w:t>
      </w:r>
      <w:r w:rsidR="00972C9E" w:rsidRPr="00325B55">
        <w:t xml:space="preserve">vyvstala potřeba prodloužení </w:t>
      </w:r>
      <w:r w:rsidR="005F4949" w:rsidRPr="00325B55">
        <w:t xml:space="preserve">doby </w:t>
      </w:r>
      <w:r w:rsidR="00972C9E" w:rsidRPr="00325B55">
        <w:t xml:space="preserve">poskytování služeb dle Smlouvy </w:t>
      </w:r>
      <w:r w:rsidR="005F4949" w:rsidRPr="00325B55">
        <w:t xml:space="preserve">vztahujících se k projektu IS ZAM, </w:t>
      </w:r>
      <w:r w:rsidR="00972C9E" w:rsidRPr="00325B55">
        <w:t xml:space="preserve">a </w:t>
      </w:r>
      <w:r w:rsidR="005F4949" w:rsidRPr="00325B55">
        <w:t xml:space="preserve">tím i </w:t>
      </w:r>
      <w:r w:rsidR="00972C9E" w:rsidRPr="00325B55">
        <w:t>adekvátní</w:t>
      </w:r>
      <w:r w:rsidR="005F4949" w:rsidRPr="00325B55">
        <w:t>ho</w:t>
      </w:r>
      <w:r w:rsidR="00972C9E" w:rsidRPr="00325B55">
        <w:t xml:space="preserve"> navýšení ceny za tyto služby. </w:t>
      </w:r>
      <w:r w:rsidR="00B85202" w:rsidRPr="00325B55">
        <w:t>Během tohoto</w:t>
      </w:r>
      <w:r w:rsidR="0036516D" w:rsidRPr="00325B55">
        <w:t xml:space="preserve"> prodloužení </w:t>
      </w:r>
      <w:r w:rsidR="00B85202" w:rsidRPr="00325B55">
        <w:t>bud</w:t>
      </w:r>
      <w:r w:rsidR="0036516D" w:rsidRPr="00325B55">
        <w:t>ou</w:t>
      </w:r>
      <w:r w:rsidR="00B85202" w:rsidRPr="00325B55">
        <w:t xml:space="preserve"> </w:t>
      </w:r>
      <w:r w:rsidR="0036516D" w:rsidRPr="00325B55">
        <w:t xml:space="preserve">pokračovat </w:t>
      </w:r>
      <w:r w:rsidR="007A4CB4" w:rsidRPr="00325B55">
        <w:t xml:space="preserve">již </w:t>
      </w:r>
      <w:r w:rsidR="0036516D" w:rsidRPr="00325B55">
        <w:t xml:space="preserve">existující plnění </w:t>
      </w:r>
      <w:r w:rsidR="007A4CB4" w:rsidRPr="00325B55">
        <w:t xml:space="preserve">v </w:t>
      </w:r>
      <w:r w:rsidR="0036516D" w:rsidRPr="00325B55">
        <w:t xml:space="preserve">poskytování </w:t>
      </w:r>
      <w:r w:rsidR="00B85202" w:rsidRPr="00325B55">
        <w:t>součinnost</w:t>
      </w:r>
      <w:r w:rsidR="0036516D" w:rsidRPr="00325B55">
        <w:t>i</w:t>
      </w:r>
      <w:r w:rsidR="00B85202" w:rsidRPr="00325B55">
        <w:t xml:space="preserve"> k projektu </w:t>
      </w:r>
      <w:r w:rsidR="0036516D" w:rsidRPr="00325B55">
        <w:t xml:space="preserve">IS </w:t>
      </w:r>
      <w:r w:rsidR="00B85202" w:rsidRPr="00325B55">
        <w:t xml:space="preserve">ZAM a </w:t>
      </w:r>
      <w:r w:rsidR="007A4CB4" w:rsidRPr="00325B55">
        <w:t xml:space="preserve">v </w:t>
      </w:r>
      <w:r w:rsidR="0036516D" w:rsidRPr="00325B55">
        <w:t xml:space="preserve">dopracovávání statistik a reportů. </w:t>
      </w:r>
      <w:r w:rsidR="00972C9E" w:rsidRPr="00325B55">
        <w:t>V případě, že</w:t>
      </w:r>
      <w:r w:rsidR="00726565" w:rsidRPr="00325B55">
        <w:t xml:space="preserve"> by nedošlo k</w:t>
      </w:r>
      <w:r w:rsidR="00972C9E" w:rsidRPr="00325B55">
        <w:t> prodloužení poskytování služeb dle Smlouvy</w:t>
      </w:r>
      <w:r w:rsidR="00726565" w:rsidRPr="00325B55">
        <w:t xml:space="preserve">, </w:t>
      </w:r>
      <w:r w:rsidR="00972C9E" w:rsidRPr="00325B55">
        <w:t xml:space="preserve">znamenala by tato skutečnost </w:t>
      </w:r>
      <w:r w:rsidR="005F4949" w:rsidRPr="00325B55">
        <w:t xml:space="preserve">významné </w:t>
      </w:r>
      <w:r w:rsidR="00972C9E" w:rsidRPr="00325B55">
        <w:t>ohrožení</w:t>
      </w:r>
      <w:r w:rsidR="00726565" w:rsidRPr="00325B55">
        <w:t xml:space="preserve"> realizace projektu</w:t>
      </w:r>
      <w:r w:rsidR="00972C9E" w:rsidRPr="00325B55">
        <w:t xml:space="preserve"> IS ZAM </w:t>
      </w:r>
      <w:r w:rsidR="005F4949" w:rsidRPr="00325B55">
        <w:t>v závěrečných, kritických fázích projektu</w:t>
      </w:r>
      <w:r w:rsidR="004C1BF5" w:rsidRPr="00325B55">
        <w:t>.</w:t>
      </w:r>
      <w:r w:rsidR="00726565" w:rsidRPr="00325B55">
        <w:t xml:space="preserve"> MPSV </w:t>
      </w:r>
      <w:r w:rsidR="004C1BF5" w:rsidRPr="00325B55">
        <w:t xml:space="preserve">by v takovém případě nebylo schopno poskytovat příslušnému smluvnímu partnerovi </w:t>
      </w:r>
      <w:r w:rsidR="00726565" w:rsidRPr="00325B55">
        <w:t>součinnost</w:t>
      </w:r>
      <w:r w:rsidR="004C1BF5" w:rsidRPr="00325B55">
        <w:t xml:space="preserve"> potřebnou pro jeho řádné plnění, zejména co do migrace dat, </w:t>
      </w:r>
      <w:r w:rsidR="005F4949" w:rsidRPr="00325B55">
        <w:t>korekcí</w:t>
      </w:r>
      <w:r w:rsidR="00726565" w:rsidRPr="00325B55">
        <w:t xml:space="preserve"> </w:t>
      </w:r>
      <w:r w:rsidR="005F4949" w:rsidRPr="00325B55">
        <w:t xml:space="preserve">a přizpůsobování </w:t>
      </w:r>
      <w:r w:rsidR="00726565" w:rsidRPr="00325B55">
        <w:t>systému, testování</w:t>
      </w:r>
      <w:r w:rsidR="004C1BF5" w:rsidRPr="00325B55">
        <w:t xml:space="preserve"> a dalších činností. </w:t>
      </w:r>
      <w:r w:rsidRPr="00325B55">
        <w:t>Vzhledem k</w:t>
      </w:r>
      <w:r w:rsidR="004C1BF5" w:rsidRPr="00325B55">
        <w:t> </w:t>
      </w:r>
      <w:r w:rsidR="005F4949" w:rsidRPr="00325B55">
        <w:t>uvedenému</w:t>
      </w:r>
      <w:r w:rsidRPr="00325B55">
        <w:t xml:space="preserve"> Smluvní strany za účelem řádného plnění Smlouvy a nap</w:t>
      </w:r>
      <w:r w:rsidR="004C1BF5" w:rsidRPr="00325B55">
        <w:t>lnění jejího účelu přistupují ke změně</w:t>
      </w:r>
      <w:r w:rsidRPr="00325B55">
        <w:t xml:space="preserve"> Smlouvy.</w:t>
      </w:r>
    </w:p>
    <w:p w14:paraId="4594B246" w14:textId="095A18F9" w:rsidR="00344845" w:rsidRPr="00325B55" w:rsidRDefault="00344845" w:rsidP="00F30D40">
      <w:pPr>
        <w:pStyle w:val="RLTextlnkuslovan"/>
      </w:pPr>
      <w:r w:rsidRPr="00325B55">
        <w:t>Smluvní strany uzavřením tohoto Dodatku výslovně vyjadřují svoji vůli, aby bylo plnění Smlouvy prodlouženo až do 3</w:t>
      </w:r>
      <w:r w:rsidR="007C7812" w:rsidRPr="00325B55">
        <w:t>0</w:t>
      </w:r>
      <w:r w:rsidRPr="00325B55">
        <w:t>.</w:t>
      </w:r>
      <w:r w:rsidR="00E60D19" w:rsidRPr="00325B55">
        <w:t xml:space="preserve"> </w:t>
      </w:r>
      <w:r w:rsidR="007C7812" w:rsidRPr="00325B55">
        <w:t>9</w:t>
      </w:r>
      <w:r w:rsidRPr="00325B55">
        <w:t>. 201</w:t>
      </w:r>
      <w:r w:rsidR="008C722C" w:rsidRPr="00325B55">
        <w:t>9</w:t>
      </w:r>
      <w:r w:rsidRPr="00325B55">
        <w:t>.</w:t>
      </w:r>
    </w:p>
    <w:p w14:paraId="10454658" w14:textId="7194C74E" w:rsidR="0072426D" w:rsidRPr="00325B55" w:rsidRDefault="0072426D" w:rsidP="00F30D40">
      <w:pPr>
        <w:pStyle w:val="RLTextlnkuslovan"/>
      </w:pPr>
      <w:r w:rsidRPr="00325B55">
        <w:t xml:space="preserve">Za </w:t>
      </w:r>
      <w:r w:rsidR="00344845" w:rsidRPr="00325B55">
        <w:t>výše uvedeným</w:t>
      </w:r>
      <w:r w:rsidRPr="00325B55">
        <w:t xml:space="preserve"> účelem Smluvní strany uzavírají tento Dodatek.</w:t>
      </w:r>
    </w:p>
    <w:p w14:paraId="599379B1" w14:textId="28AAAA40" w:rsidR="00457123" w:rsidRPr="00325B55" w:rsidRDefault="00431615" w:rsidP="00F30D40">
      <w:pPr>
        <w:pStyle w:val="RLTextlnkuslovan"/>
      </w:pPr>
      <w:r w:rsidRPr="00325B55">
        <w:t xml:space="preserve">Smluvní strany shodně prohlašují, že uzavřením tohoto Dodatku nedojde k podstatné změně závazku </w:t>
      </w:r>
      <w:r w:rsidR="0050606B" w:rsidRPr="00325B55">
        <w:t xml:space="preserve">ze smlouvy na veřejnou zakázku </w:t>
      </w:r>
      <w:r w:rsidRPr="00325B55">
        <w:t>ve smyslu § 222 zákona č. 134/2016 Sb., o zadávání veřejných zakázek, ve znění pozdějších předpisů (dále jen „</w:t>
      </w:r>
      <w:r w:rsidRPr="00325B55">
        <w:rPr>
          <w:b/>
        </w:rPr>
        <w:t>ZZVZ</w:t>
      </w:r>
      <w:r w:rsidRPr="00325B55">
        <w:t>“), neboť:</w:t>
      </w:r>
    </w:p>
    <w:p w14:paraId="05D215AA" w14:textId="709D5E64" w:rsidR="00086F3D" w:rsidRPr="00325B55" w:rsidRDefault="00086F3D" w:rsidP="00431615">
      <w:pPr>
        <w:pStyle w:val="RLTextlnkuslovan"/>
        <w:numPr>
          <w:ilvl w:val="2"/>
          <w:numId w:val="1"/>
        </w:numPr>
      </w:pPr>
      <w:r w:rsidRPr="00325B55">
        <w:t xml:space="preserve">dodatečné služby jsou pro Objednatele nezbytné; </w:t>
      </w:r>
    </w:p>
    <w:p w14:paraId="5BD17673" w14:textId="3E7E0329" w:rsidR="00431615" w:rsidRPr="00325B55" w:rsidRDefault="00431615" w:rsidP="00431615">
      <w:pPr>
        <w:pStyle w:val="RLTextlnkuslovan"/>
        <w:numPr>
          <w:ilvl w:val="2"/>
          <w:numId w:val="1"/>
        </w:numPr>
      </w:pPr>
      <w:r w:rsidRPr="00325B55">
        <w:t>dodatečné služby spočívající v </w:t>
      </w:r>
      <w:r w:rsidR="004C1BF5" w:rsidRPr="00325B55">
        <w:t>prodloužení</w:t>
      </w:r>
      <w:r w:rsidRPr="00325B55">
        <w:t xml:space="preserve"> </w:t>
      </w:r>
      <w:r w:rsidR="007A6959" w:rsidRPr="00325B55">
        <w:t xml:space="preserve">doby </w:t>
      </w:r>
      <w:r w:rsidRPr="00325B55">
        <w:t xml:space="preserve">poskytování </w:t>
      </w:r>
      <w:r w:rsidR="004C1BF5" w:rsidRPr="00325B55">
        <w:t>s</w:t>
      </w:r>
      <w:r w:rsidRPr="00325B55">
        <w:t xml:space="preserve">lužeb na základě Smlouvy není možno s ohledem na požadavek plné kompatibility </w:t>
      </w:r>
      <w:r w:rsidR="004C1BF5" w:rsidRPr="00325B55">
        <w:t>plnění Dodavatele</w:t>
      </w:r>
      <w:r w:rsidRPr="00325B55">
        <w:t xml:space="preserve"> vyplývající z původního rozsahu závazku zadat jinému dodavateli než </w:t>
      </w:r>
      <w:r w:rsidR="00445403" w:rsidRPr="00325B55">
        <w:t>Dodavatel</w:t>
      </w:r>
      <w:r w:rsidRPr="00325B55">
        <w:t>i ve smyslu § 222 odst. 5 písm. a) ZZVZ;</w:t>
      </w:r>
    </w:p>
    <w:p w14:paraId="28567C4D" w14:textId="758EFD9A" w:rsidR="00431615" w:rsidRPr="00325B55" w:rsidRDefault="00252742" w:rsidP="00431615">
      <w:pPr>
        <w:pStyle w:val="RLTextlnkuslovan"/>
        <w:numPr>
          <w:ilvl w:val="2"/>
          <w:numId w:val="1"/>
        </w:numPr>
      </w:pPr>
      <w:r w:rsidRPr="00325B55">
        <w:t xml:space="preserve">zadání </w:t>
      </w:r>
      <w:r w:rsidR="00431615" w:rsidRPr="00325B55">
        <w:t>dodatečn</w:t>
      </w:r>
      <w:r w:rsidRPr="00325B55">
        <w:t>ých</w:t>
      </w:r>
      <w:r w:rsidR="00431615" w:rsidRPr="00325B55">
        <w:t xml:space="preserve"> služ</w:t>
      </w:r>
      <w:r w:rsidRPr="00325B55">
        <w:t>eb</w:t>
      </w:r>
      <w:r w:rsidR="00431615" w:rsidRPr="00325B55">
        <w:t xml:space="preserve"> </w:t>
      </w:r>
      <w:r w:rsidR="0070154B" w:rsidRPr="00325B55">
        <w:t xml:space="preserve">jinému dodavateli </w:t>
      </w:r>
      <w:r w:rsidR="00431615" w:rsidRPr="00325B55">
        <w:t xml:space="preserve">by s ohledem na poskytování služeb stávajícím </w:t>
      </w:r>
      <w:r w:rsidR="00445403" w:rsidRPr="00325B55">
        <w:t>Dodavatel</w:t>
      </w:r>
      <w:r w:rsidR="00431615" w:rsidRPr="00325B55">
        <w:t>em znamenalo nepřípustné riziko</w:t>
      </w:r>
      <w:r w:rsidRPr="00325B55">
        <w:t xml:space="preserve"> vzáje</w:t>
      </w:r>
      <w:r w:rsidR="0070154B" w:rsidRPr="00325B55">
        <w:t>mných inkompatibilit s původním</w:t>
      </w:r>
      <w:r w:rsidRPr="00325B55">
        <w:t xml:space="preserve"> </w:t>
      </w:r>
      <w:r w:rsidR="0070154B" w:rsidRPr="00325B55">
        <w:t>plněním</w:t>
      </w:r>
      <w:r w:rsidRPr="00325B55">
        <w:t xml:space="preserve"> a nehospodárné vynakládání veřejných prostředků, přičemž by rovněž způsobilo Objednateli značné obtíže při využívání a kontrole plnění </w:t>
      </w:r>
      <w:r w:rsidR="0070154B" w:rsidRPr="00325B55">
        <w:t>s</w:t>
      </w:r>
      <w:r w:rsidRPr="00325B55">
        <w:t>lužeb ve smyslu § 222 odst. 5 písm. b) ZZVZ;</w:t>
      </w:r>
    </w:p>
    <w:p w14:paraId="455C785E" w14:textId="43744438" w:rsidR="00252742" w:rsidRPr="00325B55" w:rsidRDefault="00252742" w:rsidP="00431615">
      <w:pPr>
        <w:pStyle w:val="RLTextlnkuslovan"/>
        <w:numPr>
          <w:ilvl w:val="2"/>
          <w:numId w:val="1"/>
        </w:numPr>
      </w:pPr>
      <w:r w:rsidRPr="00325B55">
        <w:t>dodatečné služby nedosahují limitů dle § 222 odst. 5</w:t>
      </w:r>
      <w:r w:rsidR="0050606B" w:rsidRPr="00325B55">
        <w:t xml:space="preserve"> ve spojení s § 222 odst. </w:t>
      </w:r>
      <w:r w:rsidRPr="00325B55">
        <w:t>9 ZZVZ.</w:t>
      </w:r>
    </w:p>
    <w:p w14:paraId="0F41D85D" w14:textId="01EB32A9" w:rsidR="003325BC" w:rsidRPr="00325B55" w:rsidRDefault="003325BC" w:rsidP="003B4B9C">
      <w:pPr>
        <w:pStyle w:val="RLlneksmlouvy"/>
        <w:rPr>
          <w:szCs w:val="20"/>
        </w:rPr>
      </w:pPr>
      <w:bookmarkStart w:id="4" w:name="_Toc212632765"/>
      <w:bookmarkStart w:id="5" w:name="_Toc295034745"/>
      <w:r w:rsidRPr="00325B55">
        <w:rPr>
          <w:szCs w:val="20"/>
        </w:rPr>
        <w:t>PŘEDMĚT DODATKU</w:t>
      </w:r>
    </w:p>
    <w:p w14:paraId="199D42D6" w14:textId="77777777" w:rsidR="00A25A98" w:rsidRPr="00325B55" w:rsidRDefault="00A25A98" w:rsidP="00EB7FA1">
      <w:pPr>
        <w:pStyle w:val="RLTextlnkuslovan"/>
      </w:pPr>
      <w:r w:rsidRPr="00325B55">
        <w:t>Smluvní strany se dohodly na následujících změnách Smlouvy:</w:t>
      </w:r>
    </w:p>
    <w:p w14:paraId="13FA1AB9" w14:textId="728555F3" w:rsidR="001B7473" w:rsidRPr="00325B55" w:rsidRDefault="00F66310" w:rsidP="003B4B9C">
      <w:pPr>
        <w:pStyle w:val="RLTextlnkuslovan"/>
        <w:numPr>
          <w:ilvl w:val="2"/>
          <w:numId w:val="1"/>
        </w:numPr>
      </w:pPr>
      <w:r w:rsidRPr="00325B55">
        <w:t xml:space="preserve">Smluvní strany se dohodly na </w:t>
      </w:r>
      <w:r w:rsidR="00344845" w:rsidRPr="00325B55">
        <w:t xml:space="preserve">prodloužení </w:t>
      </w:r>
      <w:r w:rsidR="00050BA5" w:rsidRPr="00325B55">
        <w:t xml:space="preserve">doby </w:t>
      </w:r>
      <w:r w:rsidR="00344845" w:rsidRPr="00325B55">
        <w:t>účinnosti Smlouvy</w:t>
      </w:r>
      <w:r w:rsidRPr="00325B55">
        <w:t>. V souvislosti s tím se č</w:t>
      </w:r>
      <w:r w:rsidR="00344845" w:rsidRPr="00325B55">
        <w:t>l. 8.2</w:t>
      </w:r>
      <w:r w:rsidR="00E07BB5" w:rsidRPr="00325B55">
        <w:t xml:space="preserve"> Smlouvy</w:t>
      </w:r>
      <w:r w:rsidR="00344845" w:rsidRPr="00325B55">
        <w:t xml:space="preserve"> </w:t>
      </w:r>
      <w:r w:rsidR="00E07BB5" w:rsidRPr="00325B55">
        <w:t xml:space="preserve">v plném rozsahu nahrazuje </w:t>
      </w:r>
      <w:r w:rsidRPr="00325B55">
        <w:t>následujícím ustanovením:</w:t>
      </w:r>
    </w:p>
    <w:p w14:paraId="60041C69" w14:textId="491B2CB3" w:rsidR="00F66310" w:rsidRPr="00325B55" w:rsidRDefault="00F66310" w:rsidP="00344845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„</w:t>
      </w:r>
      <w:r w:rsidR="00344845" w:rsidRPr="00325B55">
        <w:rPr>
          <w:i/>
        </w:rPr>
        <w:t>8.2</w:t>
      </w:r>
      <w:r w:rsidRPr="00325B55">
        <w:rPr>
          <w:i/>
        </w:rPr>
        <w:tab/>
      </w:r>
      <w:r w:rsidR="00344845" w:rsidRPr="00325B55">
        <w:rPr>
          <w:i/>
        </w:rPr>
        <w:t>Tato obchodní smlouva se sjednává na dobu určitou, do doby poskytnutí plnění dle přílohy č. 1 této obchodní smlouvy s tím, že Dodavatel se zavazuje poskytnout toto plnění nejpozději do 3</w:t>
      </w:r>
      <w:r w:rsidR="005040F8" w:rsidRPr="00325B55">
        <w:rPr>
          <w:i/>
        </w:rPr>
        <w:t>0</w:t>
      </w:r>
      <w:r w:rsidR="00344845" w:rsidRPr="00325B55">
        <w:rPr>
          <w:i/>
        </w:rPr>
        <w:t>.</w:t>
      </w:r>
      <w:r w:rsidR="00E60D19" w:rsidRPr="00325B55">
        <w:rPr>
          <w:i/>
        </w:rPr>
        <w:t xml:space="preserve"> </w:t>
      </w:r>
      <w:r w:rsidR="005040F8" w:rsidRPr="00325B55">
        <w:rPr>
          <w:i/>
        </w:rPr>
        <w:t>9</w:t>
      </w:r>
      <w:r w:rsidR="00344845" w:rsidRPr="00325B55">
        <w:rPr>
          <w:i/>
        </w:rPr>
        <w:t>.</w:t>
      </w:r>
      <w:r w:rsidR="00BD5E7B" w:rsidRPr="00325B55">
        <w:rPr>
          <w:i/>
        </w:rPr>
        <w:t xml:space="preserve"> </w:t>
      </w:r>
      <w:r w:rsidR="00344845" w:rsidRPr="00325B55">
        <w:rPr>
          <w:i/>
        </w:rPr>
        <w:t>201</w:t>
      </w:r>
      <w:r w:rsidR="005040F8" w:rsidRPr="00325B55">
        <w:rPr>
          <w:i/>
        </w:rPr>
        <w:t>9</w:t>
      </w:r>
      <w:r w:rsidR="00344845" w:rsidRPr="00325B55">
        <w:rPr>
          <w:i/>
        </w:rPr>
        <w:t>.</w:t>
      </w:r>
      <w:r w:rsidRPr="00325B55">
        <w:rPr>
          <w:i/>
        </w:rPr>
        <w:t>“</w:t>
      </w:r>
    </w:p>
    <w:p w14:paraId="2E135B48" w14:textId="77777777" w:rsidR="00F66310" w:rsidRPr="00325B55" w:rsidRDefault="00F66310" w:rsidP="00F66310">
      <w:pPr>
        <w:pStyle w:val="RLTextlnkuslovan"/>
        <w:numPr>
          <w:ilvl w:val="0"/>
          <w:numId w:val="0"/>
        </w:numPr>
        <w:ind w:left="2155"/>
        <w:rPr>
          <w:i/>
        </w:rPr>
      </w:pPr>
    </w:p>
    <w:p w14:paraId="1BA94A8C" w14:textId="66A60F0F" w:rsidR="00BD5E7B" w:rsidRPr="00325B55" w:rsidRDefault="00F66310" w:rsidP="00BD5E7B">
      <w:pPr>
        <w:pStyle w:val="RLTextlnkuslovan"/>
        <w:numPr>
          <w:ilvl w:val="2"/>
          <w:numId w:val="1"/>
        </w:numPr>
      </w:pPr>
      <w:r w:rsidRPr="00325B55">
        <w:t>Smluvní strany se dále dohodly na</w:t>
      </w:r>
      <w:r w:rsidR="00BD5E7B" w:rsidRPr="00325B55">
        <w:t xml:space="preserve"> odpovídajícím</w:t>
      </w:r>
      <w:r w:rsidRPr="00325B55">
        <w:t xml:space="preserve"> navýšení </w:t>
      </w:r>
      <w:r w:rsidR="00BD5E7B" w:rsidRPr="00325B55">
        <w:t xml:space="preserve">ceny plnění Smlouvy. </w:t>
      </w:r>
      <w:r w:rsidRPr="00325B55">
        <w:t xml:space="preserve">V souvislosti s tím se </w:t>
      </w:r>
      <w:r w:rsidR="00BD5E7B" w:rsidRPr="00325B55">
        <w:t>čl. 3.1 Smlouvy v plném rozsahu nahrazuje následujícím ustanovením:</w:t>
      </w:r>
    </w:p>
    <w:p w14:paraId="3C04D064" w14:textId="77777777" w:rsidR="00BD5E7B" w:rsidRPr="00325B55" w:rsidRDefault="00BD5E7B" w:rsidP="00BD5E7B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„3.1</w:t>
      </w:r>
      <w:r w:rsidRPr="00325B55">
        <w:rPr>
          <w:i/>
        </w:rPr>
        <w:tab/>
        <w:t>Celková cena předmětu této obchodní smlouvy pro plnění uskutečněná v rozsahu specifikovaném přílohou č. 1 činí dle dohody smluvních stran nejvýše:</w:t>
      </w:r>
    </w:p>
    <w:p w14:paraId="4A20818F" w14:textId="2C097D53" w:rsidR="00E008FE" w:rsidRPr="00325B55" w:rsidRDefault="00E008FE" w:rsidP="00413709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146</w:t>
      </w:r>
      <w:r w:rsidR="00BC10D4" w:rsidRPr="00325B55">
        <w:rPr>
          <w:i/>
        </w:rPr>
        <w:t> </w:t>
      </w:r>
      <w:r w:rsidRPr="00325B55">
        <w:rPr>
          <w:i/>
        </w:rPr>
        <w:t>813</w:t>
      </w:r>
      <w:r w:rsidR="00BC10D4" w:rsidRPr="00325B55">
        <w:rPr>
          <w:i/>
        </w:rPr>
        <w:t> </w:t>
      </w:r>
      <w:r w:rsidRPr="00325B55">
        <w:rPr>
          <w:i/>
        </w:rPr>
        <w:t>032 Kč bez DPH</w:t>
      </w:r>
    </w:p>
    <w:p w14:paraId="52448CD8" w14:textId="69B9F7A9" w:rsidR="00E008FE" w:rsidRPr="00325B55" w:rsidRDefault="00E008FE" w:rsidP="00413709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(slovy sto čtyřice</w:t>
      </w:r>
      <w:r w:rsidR="00664D1E" w:rsidRPr="00325B55">
        <w:rPr>
          <w:i/>
        </w:rPr>
        <w:t xml:space="preserve">t </w:t>
      </w:r>
      <w:r w:rsidRPr="00325B55">
        <w:rPr>
          <w:i/>
        </w:rPr>
        <w:t>šest milionů osm set třináct tisíc třicet</w:t>
      </w:r>
      <w:r w:rsidR="00664D1E" w:rsidRPr="00325B55">
        <w:rPr>
          <w:i/>
        </w:rPr>
        <w:t xml:space="preserve"> </w:t>
      </w:r>
      <w:r w:rsidRPr="00325B55">
        <w:rPr>
          <w:i/>
        </w:rPr>
        <w:t>dva korun českých</w:t>
      </w:r>
      <w:r w:rsidR="00BC10D4" w:rsidRPr="00325B55">
        <w:rPr>
          <w:i/>
        </w:rPr>
        <w:t>)</w:t>
      </w:r>
    </w:p>
    <w:p w14:paraId="5F895629" w14:textId="6AB86926" w:rsidR="00664D1E" w:rsidRPr="00325B55" w:rsidRDefault="00664D1E" w:rsidP="00413709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Cena bez DPH:</w:t>
      </w:r>
      <w:r w:rsidRPr="00325B55">
        <w:rPr>
          <w:i/>
        </w:rPr>
        <w:tab/>
      </w:r>
      <w:r w:rsidRPr="00325B55">
        <w:rPr>
          <w:i/>
        </w:rPr>
        <w:tab/>
      </w:r>
      <w:r w:rsidRPr="00325B55">
        <w:rPr>
          <w:i/>
        </w:rPr>
        <w:tab/>
        <w:t>146</w:t>
      </w:r>
      <w:r w:rsidR="00BC10D4" w:rsidRPr="00325B55">
        <w:rPr>
          <w:i/>
        </w:rPr>
        <w:t> </w:t>
      </w:r>
      <w:r w:rsidRPr="00325B55">
        <w:rPr>
          <w:i/>
        </w:rPr>
        <w:t>813</w:t>
      </w:r>
      <w:r w:rsidR="00BC10D4" w:rsidRPr="00325B55">
        <w:rPr>
          <w:i/>
        </w:rPr>
        <w:t> </w:t>
      </w:r>
      <w:r w:rsidRPr="00325B55">
        <w:rPr>
          <w:i/>
        </w:rPr>
        <w:t>032,00 Kč</w:t>
      </w:r>
    </w:p>
    <w:p w14:paraId="32BB53D0" w14:textId="0578CC9E" w:rsidR="00664D1E" w:rsidRPr="00325B55" w:rsidRDefault="00664D1E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DPH (21%):</w:t>
      </w:r>
      <w:r w:rsidRPr="00325B55">
        <w:rPr>
          <w:i/>
        </w:rPr>
        <w:tab/>
      </w:r>
      <w:r w:rsidRPr="00325B55">
        <w:rPr>
          <w:i/>
        </w:rPr>
        <w:tab/>
      </w:r>
      <w:r w:rsidRPr="00325B55">
        <w:rPr>
          <w:i/>
        </w:rPr>
        <w:tab/>
        <w:t xml:space="preserve"> </w:t>
      </w:r>
      <w:r w:rsidR="00BC10D4" w:rsidRPr="00325B55">
        <w:rPr>
          <w:i/>
        </w:rPr>
        <w:t xml:space="preserve"> </w:t>
      </w:r>
      <w:r w:rsidRPr="00325B55">
        <w:rPr>
          <w:i/>
        </w:rPr>
        <w:t>30</w:t>
      </w:r>
      <w:r w:rsidR="00BC10D4" w:rsidRPr="00325B55">
        <w:rPr>
          <w:i/>
        </w:rPr>
        <w:t> </w:t>
      </w:r>
      <w:r w:rsidRPr="00325B55">
        <w:rPr>
          <w:i/>
        </w:rPr>
        <w:t>830</w:t>
      </w:r>
      <w:r w:rsidR="00BC10D4" w:rsidRPr="00325B55">
        <w:rPr>
          <w:i/>
        </w:rPr>
        <w:t> </w:t>
      </w:r>
      <w:r w:rsidRPr="00325B55">
        <w:rPr>
          <w:i/>
        </w:rPr>
        <w:t>736,72 Kč</w:t>
      </w:r>
    </w:p>
    <w:p w14:paraId="7C196364" w14:textId="14C9FF79" w:rsidR="00664D1E" w:rsidRPr="00325B55" w:rsidRDefault="00664D1E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 xml:space="preserve">Cena včetně DPH:  </w:t>
      </w:r>
      <w:r w:rsidRPr="00325B55">
        <w:rPr>
          <w:i/>
        </w:rPr>
        <w:tab/>
      </w:r>
      <w:r w:rsidRPr="00325B55">
        <w:rPr>
          <w:i/>
        </w:rPr>
        <w:tab/>
        <w:t>177</w:t>
      </w:r>
      <w:r w:rsidR="00BC10D4" w:rsidRPr="00325B55">
        <w:rPr>
          <w:i/>
        </w:rPr>
        <w:t> </w:t>
      </w:r>
      <w:r w:rsidRPr="00325B55">
        <w:rPr>
          <w:i/>
        </w:rPr>
        <w:t>643</w:t>
      </w:r>
      <w:r w:rsidR="00BC10D4" w:rsidRPr="00325B55">
        <w:rPr>
          <w:i/>
        </w:rPr>
        <w:t> 768,</w:t>
      </w:r>
      <w:r w:rsidRPr="00325B55">
        <w:rPr>
          <w:i/>
        </w:rPr>
        <w:t>72 Kč</w:t>
      </w:r>
    </w:p>
    <w:p w14:paraId="1F085CEE" w14:textId="77777777" w:rsidR="00CF1619" w:rsidRPr="00325B55" w:rsidRDefault="00CF1619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</w:p>
    <w:p w14:paraId="13600083" w14:textId="1E5EEF5B" w:rsidR="00960475" w:rsidRPr="00325B55" w:rsidRDefault="00960475" w:rsidP="00960475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3.1.1</w:t>
      </w:r>
      <w:r w:rsidRPr="00325B55">
        <w:rPr>
          <w:i/>
        </w:rPr>
        <w:tab/>
      </w:r>
      <w:r w:rsidR="006207DE" w:rsidRPr="00325B55">
        <w:rPr>
          <w:i/>
        </w:rPr>
        <w:t>C</w:t>
      </w:r>
      <w:r w:rsidRPr="00325B55">
        <w:rPr>
          <w:i/>
        </w:rPr>
        <w:t xml:space="preserve">ena </w:t>
      </w:r>
      <w:r w:rsidR="006207DE" w:rsidRPr="00325B55">
        <w:rPr>
          <w:i/>
        </w:rPr>
        <w:t>fixního plnění</w:t>
      </w:r>
      <w:r w:rsidRPr="00325B55">
        <w:rPr>
          <w:i/>
        </w:rPr>
        <w:t xml:space="preserve"> poskyt</w:t>
      </w:r>
      <w:r w:rsidR="00637584" w:rsidRPr="00325B55">
        <w:rPr>
          <w:i/>
        </w:rPr>
        <w:t>ovan</w:t>
      </w:r>
      <w:r w:rsidR="006207DE" w:rsidRPr="00325B55">
        <w:rPr>
          <w:i/>
        </w:rPr>
        <w:t>ého</w:t>
      </w:r>
      <w:r w:rsidRPr="00325B55">
        <w:rPr>
          <w:i/>
        </w:rPr>
        <w:t xml:space="preserve"> dle přílohy č. 1 činí dle dohody smluvních stran nejvýše:</w:t>
      </w:r>
    </w:p>
    <w:p w14:paraId="49BD30A9" w14:textId="0ACC7945" w:rsidR="00FE7F97" w:rsidRPr="00325B55" w:rsidRDefault="00BC10D4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122 </w:t>
      </w:r>
      <w:r w:rsidR="00FE7F97" w:rsidRPr="00325B55">
        <w:rPr>
          <w:i/>
        </w:rPr>
        <w:t>345 360,60 Kč bez DPH</w:t>
      </w:r>
    </w:p>
    <w:p w14:paraId="7A00A5C6" w14:textId="77777777" w:rsidR="00FE7F97" w:rsidRPr="00325B55" w:rsidRDefault="00FE7F97" w:rsidP="00413709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(slovy: sto dvacet dva milionů tři sta čtyřicet pět tisíc tři sta šedesát korun a šedesát haléřů českých)</w:t>
      </w:r>
    </w:p>
    <w:p w14:paraId="05E489BB" w14:textId="29DE0A7E" w:rsidR="00FE7F97" w:rsidRPr="00325B55" w:rsidRDefault="00FE7F97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Celková cena bez DPH:</w:t>
      </w:r>
      <w:r w:rsidRPr="00325B55">
        <w:rPr>
          <w:i/>
        </w:rPr>
        <w:tab/>
      </w:r>
      <w:r w:rsidRPr="00325B55">
        <w:rPr>
          <w:i/>
        </w:rPr>
        <w:tab/>
        <w:t>122 345 360,00 Kč</w:t>
      </w:r>
    </w:p>
    <w:p w14:paraId="2B847485" w14:textId="1CB27B99" w:rsidR="00FE7F97" w:rsidRPr="00325B55" w:rsidRDefault="00FE7F97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DPH (21%):</w:t>
      </w:r>
      <w:r w:rsidRPr="00325B55">
        <w:rPr>
          <w:i/>
        </w:rPr>
        <w:tab/>
      </w:r>
      <w:r w:rsidRPr="00325B55">
        <w:rPr>
          <w:i/>
        </w:rPr>
        <w:tab/>
      </w:r>
      <w:r w:rsidRPr="00325B55">
        <w:rPr>
          <w:i/>
        </w:rPr>
        <w:tab/>
      </w:r>
      <w:r w:rsidR="00BC10D4" w:rsidRPr="00325B55">
        <w:rPr>
          <w:i/>
        </w:rPr>
        <w:t xml:space="preserve">  </w:t>
      </w:r>
      <w:r w:rsidRPr="00325B55">
        <w:rPr>
          <w:i/>
        </w:rPr>
        <w:t>25 692 525,60 Kč</w:t>
      </w:r>
    </w:p>
    <w:p w14:paraId="1376E4E4" w14:textId="2BE73DAF" w:rsidR="00FE7F97" w:rsidRPr="00325B55" w:rsidRDefault="00FE7F97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Celková cena včetně DPH:</w:t>
      </w:r>
      <w:r w:rsidR="00BC10D4" w:rsidRPr="00325B55">
        <w:rPr>
          <w:i/>
        </w:rPr>
        <w:tab/>
        <w:t>148 037 885,</w:t>
      </w:r>
      <w:r w:rsidR="005D0B00" w:rsidRPr="00325B55">
        <w:rPr>
          <w:i/>
        </w:rPr>
        <w:t xml:space="preserve">60 </w:t>
      </w:r>
      <w:r w:rsidRPr="00325B55">
        <w:rPr>
          <w:i/>
        </w:rPr>
        <w:t>Kč</w:t>
      </w:r>
    </w:p>
    <w:p w14:paraId="44855290" w14:textId="77777777" w:rsidR="00FE7F97" w:rsidRPr="00325B55" w:rsidRDefault="00FE7F97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</w:p>
    <w:p w14:paraId="50E5328C" w14:textId="2F472CE3" w:rsidR="006207DE" w:rsidRPr="00325B55" w:rsidRDefault="006207DE" w:rsidP="006207DE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3.1.2</w:t>
      </w:r>
      <w:r w:rsidRPr="00325B55">
        <w:rPr>
          <w:i/>
        </w:rPr>
        <w:tab/>
        <w:t>Cena konzultačních služeb poskytovaných dle přílohy č. 1 činí dle dohody smluvních stran nejvýše:</w:t>
      </w:r>
    </w:p>
    <w:p w14:paraId="03D108F8" w14:textId="51BF6209" w:rsidR="006207DE" w:rsidRPr="00325B55" w:rsidRDefault="006A1980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24</w:t>
      </w:r>
      <w:r w:rsidR="00BC10D4" w:rsidRPr="00325B55">
        <w:rPr>
          <w:i/>
        </w:rPr>
        <w:t> </w:t>
      </w:r>
      <w:r w:rsidRPr="00325B55">
        <w:rPr>
          <w:i/>
        </w:rPr>
        <w:t>467</w:t>
      </w:r>
      <w:r w:rsidR="00BC10D4" w:rsidRPr="00325B55">
        <w:rPr>
          <w:i/>
        </w:rPr>
        <w:t> </w:t>
      </w:r>
      <w:r w:rsidRPr="00325B55">
        <w:rPr>
          <w:i/>
        </w:rPr>
        <w:t>672</w:t>
      </w:r>
      <w:r w:rsidR="006207DE" w:rsidRPr="00325B55">
        <w:rPr>
          <w:i/>
        </w:rPr>
        <w:t>,- Kč bez DPH</w:t>
      </w:r>
    </w:p>
    <w:p w14:paraId="0551B8FC" w14:textId="4DEBD671" w:rsidR="006207DE" w:rsidRPr="00325B55" w:rsidRDefault="006207DE" w:rsidP="00413709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 xml:space="preserve">(slovy: dvacet čtyři milionů čtyři sta šedesát </w:t>
      </w:r>
      <w:r w:rsidR="008B4024" w:rsidRPr="00325B55">
        <w:rPr>
          <w:i/>
        </w:rPr>
        <w:t xml:space="preserve">sedm tisíc šest set sedmdesát dva </w:t>
      </w:r>
      <w:r w:rsidRPr="00325B55">
        <w:rPr>
          <w:i/>
        </w:rPr>
        <w:t>korun českých)</w:t>
      </w:r>
    </w:p>
    <w:p w14:paraId="2B325970" w14:textId="7BAD4288" w:rsidR="006207DE" w:rsidRPr="00325B55" w:rsidRDefault="006207DE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bookmarkStart w:id="6" w:name="_Hlk522710530"/>
      <w:r w:rsidRPr="00325B55">
        <w:rPr>
          <w:i/>
        </w:rPr>
        <w:t>Cena bez DPH:</w:t>
      </w:r>
      <w:r w:rsidRPr="00325B55">
        <w:rPr>
          <w:i/>
        </w:rPr>
        <w:tab/>
      </w:r>
      <w:r w:rsidRPr="00325B55">
        <w:rPr>
          <w:i/>
        </w:rPr>
        <w:tab/>
      </w:r>
      <w:r w:rsidRPr="00325B55">
        <w:rPr>
          <w:i/>
        </w:rPr>
        <w:tab/>
      </w:r>
      <w:r w:rsidR="00325B55" w:rsidRPr="00325B55">
        <w:rPr>
          <w:i/>
        </w:rPr>
        <w:t>24 467 </w:t>
      </w:r>
      <w:r w:rsidR="008831B2" w:rsidRPr="00325B55">
        <w:rPr>
          <w:i/>
        </w:rPr>
        <w:t>672</w:t>
      </w:r>
      <w:r w:rsidR="00325B55" w:rsidRPr="00325B55">
        <w:rPr>
          <w:i/>
        </w:rPr>
        <w:t>,00</w:t>
      </w:r>
      <w:r w:rsidR="008831B2" w:rsidRPr="00325B55">
        <w:rPr>
          <w:i/>
        </w:rPr>
        <w:t xml:space="preserve"> </w:t>
      </w:r>
      <w:r w:rsidR="00325B55" w:rsidRPr="00325B55">
        <w:rPr>
          <w:i/>
        </w:rPr>
        <w:t>Kč</w:t>
      </w:r>
    </w:p>
    <w:p w14:paraId="459DF8E0" w14:textId="7EEA71E5" w:rsidR="006207DE" w:rsidRPr="00325B55" w:rsidRDefault="006207DE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>DPH (21%):</w:t>
      </w:r>
      <w:r w:rsidRPr="00325B55">
        <w:rPr>
          <w:i/>
        </w:rPr>
        <w:tab/>
      </w:r>
      <w:r w:rsidRPr="00325B55">
        <w:rPr>
          <w:i/>
        </w:rPr>
        <w:tab/>
      </w:r>
      <w:r w:rsidRPr="00325B55">
        <w:rPr>
          <w:i/>
        </w:rPr>
        <w:tab/>
      </w:r>
      <w:r w:rsidR="002F47D4" w:rsidRPr="00325B55">
        <w:rPr>
          <w:i/>
        </w:rPr>
        <w:t xml:space="preserve"> </w:t>
      </w:r>
      <w:r w:rsidR="00325B55" w:rsidRPr="00325B55">
        <w:rPr>
          <w:i/>
        </w:rPr>
        <w:t xml:space="preserve"> </w:t>
      </w:r>
      <w:r w:rsidR="008831B2" w:rsidRPr="00325B55">
        <w:rPr>
          <w:i/>
        </w:rPr>
        <w:t>5</w:t>
      </w:r>
      <w:r w:rsidR="00325B55" w:rsidRPr="00325B55">
        <w:rPr>
          <w:i/>
        </w:rPr>
        <w:t> </w:t>
      </w:r>
      <w:r w:rsidR="008831B2" w:rsidRPr="00325B55">
        <w:rPr>
          <w:i/>
        </w:rPr>
        <w:t>138</w:t>
      </w:r>
      <w:r w:rsidR="00325B55" w:rsidRPr="00325B55">
        <w:rPr>
          <w:i/>
        </w:rPr>
        <w:t> </w:t>
      </w:r>
      <w:r w:rsidR="008831B2" w:rsidRPr="00325B55">
        <w:rPr>
          <w:i/>
        </w:rPr>
        <w:t>211</w:t>
      </w:r>
      <w:r w:rsidR="00325B55" w:rsidRPr="00325B55">
        <w:rPr>
          <w:i/>
        </w:rPr>
        <w:t>,</w:t>
      </w:r>
      <w:r w:rsidR="008831B2" w:rsidRPr="00325B55">
        <w:rPr>
          <w:i/>
        </w:rPr>
        <w:t>12</w:t>
      </w:r>
      <w:r w:rsidR="00325B55" w:rsidRPr="00325B55">
        <w:rPr>
          <w:i/>
        </w:rPr>
        <w:t xml:space="preserve"> </w:t>
      </w:r>
      <w:r w:rsidRPr="00325B55">
        <w:rPr>
          <w:i/>
        </w:rPr>
        <w:t>Kč</w:t>
      </w:r>
    </w:p>
    <w:p w14:paraId="58618563" w14:textId="299DCC65" w:rsidR="006207DE" w:rsidRPr="00325B55" w:rsidRDefault="006207DE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  <w:r w:rsidRPr="00325B55">
        <w:rPr>
          <w:i/>
        </w:rPr>
        <w:t xml:space="preserve">Cena včetně DPH:  </w:t>
      </w:r>
      <w:r w:rsidRPr="00325B55">
        <w:rPr>
          <w:i/>
        </w:rPr>
        <w:tab/>
      </w:r>
      <w:r w:rsidRPr="00325B55">
        <w:rPr>
          <w:i/>
        </w:rPr>
        <w:tab/>
      </w:r>
      <w:r w:rsidR="00AA3A89" w:rsidRPr="00325B55">
        <w:rPr>
          <w:i/>
        </w:rPr>
        <w:t>29</w:t>
      </w:r>
      <w:r w:rsidR="00325B55" w:rsidRPr="00325B55">
        <w:rPr>
          <w:i/>
        </w:rPr>
        <w:t> </w:t>
      </w:r>
      <w:r w:rsidR="00AA3A89" w:rsidRPr="00325B55">
        <w:rPr>
          <w:i/>
        </w:rPr>
        <w:t>605</w:t>
      </w:r>
      <w:r w:rsidR="00325B55" w:rsidRPr="00325B55">
        <w:rPr>
          <w:i/>
        </w:rPr>
        <w:t> </w:t>
      </w:r>
      <w:r w:rsidR="00AA3A89" w:rsidRPr="00325B55">
        <w:rPr>
          <w:i/>
        </w:rPr>
        <w:t>883</w:t>
      </w:r>
      <w:r w:rsidR="00325B55" w:rsidRPr="00325B55">
        <w:rPr>
          <w:i/>
        </w:rPr>
        <w:t>,</w:t>
      </w:r>
      <w:r w:rsidR="00AA3A89" w:rsidRPr="00325B55">
        <w:rPr>
          <w:i/>
        </w:rPr>
        <w:t>12</w:t>
      </w:r>
      <w:r w:rsidR="00325B55" w:rsidRPr="00325B55">
        <w:rPr>
          <w:i/>
        </w:rPr>
        <w:t xml:space="preserve"> </w:t>
      </w:r>
      <w:r w:rsidRPr="00325B55">
        <w:rPr>
          <w:i/>
        </w:rPr>
        <w:t>Kč</w:t>
      </w:r>
      <w:r w:rsidR="00F67F29">
        <w:rPr>
          <w:i/>
        </w:rPr>
        <w:t xml:space="preserve"> </w:t>
      </w:r>
      <w:r w:rsidR="005D0B00" w:rsidRPr="00325B55">
        <w:rPr>
          <w:i/>
        </w:rPr>
        <w:t>“</w:t>
      </w:r>
    </w:p>
    <w:bookmarkEnd w:id="6"/>
    <w:p w14:paraId="5D40A0A7" w14:textId="77777777" w:rsidR="00960475" w:rsidRPr="00325B55" w:rsidRDefault="00960475" w:rsidP="00BC10D4">
      <w:pPr>
        <w:pStyle w:val="RLTextlnkuslovan"/>
        <w:numPr>
          <w:ilvl w:val="0"/>
          <w:numId w:val="0"/>
        </w:numPr>
        <w:spacing w:line="240" w:lineRule="auto"/>
        <w:ind w:left="2835" w:hanging="3"/>
        <w:rPr>
          <w:i/>
        </w:rPr>
      </w:pPr>
    </w:p>
    <w:p w14:paraId="4DBCCDC3" w14:textId="36E6D05F" w:rsidR="00822F7D" w:rsidRPr="00325B55" w:rsidRDefault="00822F7D" w:rsidP="00822F7D">
      <w:pPr>
        <w:pStyle w:val="RLTextlnkuslovan"/>
        <w:numPr>
          <w:ilvl w:val="2"/>
          <w:numId w:val="1"/>
        </w:numPr>
      </w:pPr>
      <w:r w:rsidRPr="00325B55">
        <w:t>Smluvní strany se dále dohodly na změně zastupující kontaktní osoby za stranu Dodavatele. V souvislosti s tím se čl. 10.6 Smlouvy v plném rozsahu nahrazuje následujícím ustanovením:</w:t>
      </w:r>
    </w:p>
    <w:p w14:paraId="135AA7BA" w14:textId="217CA023" w:rsidR="00822F7D" w:rsidRPr="00325B55" w:rsidRDefault="00822F7D" w:rsidP="00376411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„10.6</w:t>
      </w:r>
      <w:r w:rsidRPr="00325B55">
        <w:rPr>
          <w:i/>
        </w:rPr>
        <w:tab/>
        <w:t>Jako kontaktní osoby obou stran pro plnění předmětu této obchodní smlouvy se určují:</w:t>
      </w:r>
    </w:p>
    <w:p w14:paraId="17E13BA7" w14:textId="2458CB3F" w:rsidR="00822F7D" w:rsidRPr="00325B55" w:rsidRDefault="00822F7D" w:rsidP="00822F7D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za stranu Dodavatele:  Ing. Jaroslav Pavlů, v jeho nepřítomnosti Ing. Jiří Vaněček,</w:t>
      </w:r>
    </w:p>
    <w:p w14:paraId="36BA282C" w14:textId="77777777" w:rsidR="00822F7D" w:rsidRPr="00325B55" w:rsidRDefault="00822F7D" w:rsidP="00822F7D">
      <w:pPr>
        <w:pStyle w:val="RLTextlnkuslovan"/>
        <w:numPr>
          <w:ilvl w:val="0"/>
          <w:numId w:val="0"/>
        </w:numPr>
        <w:ind w:left="2155"/>
        <w:rPr>
          <w:i/>
        </w:rPr>
      </w:pPr>
      <w:r w:rsidRPr="00325B55">
        <w:rPr>
          <w:i/>
        </w:rPr>
        <w:t>za stranu Objednatele:  Mgr. Jiří Károly, v jeho nepřítomnosti Bc. Karel Svítil.</w:t>
      </w:r>
    </w:p>
    <w:p w14:paraId="24EE8DCE" w14:textId="2CC9FFCE" w:rsidR="00013569" w:rsidRPr="00325B55" w:rsidRDefault="00822F7D" w:rsidP="00822F7D">
      <w:pPr>
        <w:pStyle w:val="RLTextlnkuslovan"/>
        <w:numPr>
          <w:ilvl w:val="0"/>
          <w:numId w:val="0"/>
        </w:numPr>
        <w:ind w:left="2155"/>
      </w:pPr>
      <w:r w:rsidRPr="00325B55">
        <w:rPr>
          <w:i/>
        </w:rPr>
        <w:t>Případnou změnu kontaktních osob je nutno oznámit písemnou formou druhé smluvní straně, a to bez zbytečného odkladu.“</w:t>
      </w:r>
    </w:p>
    <w:p w14:paraId="1EE1D447" w14:textId="3D4E0AF6" w:rsidR="00CF1619" w:rsidRPr="00325B55" w:rsidRDefault="00CF1619" w:rsidP="00325B55">
      <w:pPr>
        <w:pStyle w:val="RLTextlnkuslovan"/>
        <w:numPr>
          <w:ilvl w:val="2"/>
          <w:numId w:val="1"/>
        </w:numPr>
      </w:pPr>
      <w:r w:rsidRPr="00325B55">
        <w:t xml:space="preserve">Smluvní strany se dále dohodly, že příloha č. 1 Smlouvy se </w:t>
      </w:r>
      <w:r w:rsidR="00637584" w:rsidRPr="00325B55">
        <w:t xml:space="preserve">doplňuje ve smyslu </w:t>
      </w:r>
      <w:r w:rsidR="006B3960" w:rsidRPr="00325B55">
        <w:t xml:space="preserve">přílohy </w:t>
      </w:r>
      <w:r w:rsidRPr="00325B55">
        <w:t xml:space="preserve">č. 1 tohoto </w:t>
      </w:r>
      <w:r w:rsidR="008B4024" w:rsidRPr="00325B55">
        <w:t>D</w:t>
      </w:r>
      <w:r w:rsidRPr="00325B55">
        <w:t>odatku</w:t>
      </w:r>
      <w:r w:rsidR="00325B55" w:rsidRPr="00325B55">
        <w:t xml:space="preserve"> a současně se </w:t>
      </w:r>
      <w:r w:rsidR="00B37372">
        <w:t xml:space="preserve">Smlouva </w:t>
      </w:r>
      <w:r w:rsidR="00325B55" w:rsidRPr="00325B55">
        <w:t>rozšiřuje o přílohu č. 2.</w:t>
      </w:r>
    </w:p>
    <w:p w14:paraId="2422391E" w14:textId="77777777" w:rsidR="00C2292E" w:rsidRPr="00325B55" w:rsidRDefault="00C2292E" w:rsidP="00C2292E">
      <w:pPr>
        <w:pStyle w:val="RLTextlnkuslovan"/>
        <w:numPr>
          <w:ilvl w:val="0"/>
          <w:numId w:val="0"/>
        </w:numPr>
        <w:ind w:left="1418"/>
      </w:pPr>
    </w:p>
    <w:p w14:paraId="3D96BB8B" w14:textId="77777777" w:rsidR="002C1E41" w:rsidRPr="00325B55" w:rsidRDefault="002C1E41" w:rsidP="003325BC">
      <w:pPr>
        <w:pStyle w:val="RLlneksmlouvy"/>
        <w:rPr>
          <w:rFonts w:cs="Arial"/>
          <w:szCs w:val="20"/>
        </w:rPr>
      </w:pPr>
      <w:r w:rsidRPr="00325B55">
        <w:rPr>
          <w:rFonts w:cs="Arial"/>
          <w:szCs w:val="20"/>
        </w:rPr>
        <w:t>ZÁVĚREČNÁ USTANOVENÍ</w:t>
      </w:r>
      <w:bookmarkEnd w:id="4"/>
      <w:bookmarkEnd w:id="5"/>
    </w:p>
    <w:p w14:paraId="3D96BB8C" w14:textId="0D6795FA" w:rsidR="00662084" w:rsidRPr="00325B55" w:rsidRDefault="00662084" w:rsidP="000C1787">
      <w:pPr>
        <w:pStyle w:val="RLTextlnkuslovan"/>
        <w:numPr>
          <w:ilvl w:val="1"/>
          <w:numId w:val="2"/>
        </w:numPr>
        <w:rPr>
          <w:rFonts w:cs="Arial"/>
          <w:szCs w:val="20"/>
        </w:rPr>
      </w:pPr>
      <w:bookmarkStart w:id="7" w:name="_Hlt313951407"/>
      <w:bookmarkStart w:id="8" w:name="_Ref304891672"/>
      <w:bookmarkEnd w:id="7"/>
      <w:r w:rsidRPr="00325B55">
        <w:rPr>
          <w:rFonts w:cs="Arial"/>
          <w:szCs w:val="20"/>
        </w:rPr>
        <w:t>T</w:t>
      </w:r>
      <w:r w:rsidR="003325BC" w:rsidRPr="00325B55">
        <w:rPr>
          <w:rFonts w:cs="Arial"/>
          <w:szCs w:val="20"/>
        </w:rPr>
        <w:t>en</w:t>
      </w:r>
      <w:r w:rsidRPr="00325B55">
        <w:rPr>
          <w:rFonts w:cs="Arial"/>
          <w:szCs w:val="20"/>
        </w:rPr>
        <w:t xml:space="preserve">to </w:t>
      </w:r>
      <w:r w:rsidR="003325BC" w:rsidRPr="00325B55">
        <w:rPr>
          <w:rFonts w:cs="Arial"/>
          <w:szCs w:val="20"/>
        </w:rPr>
        <w:t>Dodatek</w:t>
      </w:r>
      <w:r w:rsidRPr="00325B55">
        <w:rPr>
          <w:rFonts w:cs="Arial"/>
          <w:szCs w:val="20"/>
        </w:rPr>
        <w:t xml:space="preserve"> </w:t>
      </w:r>
      <w:r w:rsidR="003325BC" w:rsidRPr="00325B55">
        <w:rPr>
          <w:rFonts w:cs="Arial"/>
          <w:szCs w:val="20"/>
        </w:rPr>
        <w:t>nabývá platnosti dnem podpisu oběma Smluvními stranami</w:t>
      </w:r>
      <w:r w:rsidR="009B7A3A" w:rsidRPr="00325B55">
        <w:rPr>
          <w:rFonts w:cs="Arial"/>
          <w:szCs w:val="20"/>
        </w:rPr>
        <w:t xml:space="preserve"> a účinnosti dnem uveřejnění v registru smluv </w:t>
      </w:r>
      <w:r w:rsidR="009B7A3A" w:rsidRPr="00325B55">
        <w:rPr>
          <w:lang w:eastAsia="en-US"/>
        </w:rPr>
        <w:t xml:space="preserve">dle zákona č. 340/2015 Sb., o registru smluv, ve </w:t>
      </w:r>
      <w:r w:rsidR="009B7A3A" w:rsidRPr="00325B55">
        <w:rPr>
          <w:szCs w:val="20"/>
          <w:lang w:eastAsia="en-US"/>
        </w:rPr>
        <w:t>znění pozdějších předpisů</w:t>
      </w:r>
      <w:r w:rsidRPr="00325B55">
        <w:rPr>
          <w:rFonts w:cs="Arial"/>
          <w:szCs w:val="20"/>
        </w:rPr>
        <w:t>.</w:t>
      </w:r>
      <w:bookmarkEnd w:id="8"/>
    </w:p>
    <w:p w14:paraId="3D96BBAC" w14:textId="18B59E60" w:rsidR="00D73CC6" w:rsidRPr="00325B55" w:rsidRDefault="00930547" w:rsidP="000C1787">
      <w:pPr>
        <w:pStyle w:val="RLTextlnkuslovan"/>
        <w:numPr>
          <w:ilvl w:val="1"/>
          <w:numId w:val="2"/>
        </w:numPr>
        <w:rPr>
          <w:rFonts w:cs="Arial"/>
          <w:szCs w:val="20"/>
        </w:rPr>
      </w:pPr>
      <w:r w:rsidRPr="00325B55">
        <w:rPr>
          <w:rFonts w:cs="Arial"/>
          <w:szCs w:val="20"/>
        </w:rPr>
        <w:t>Tento Dodatek je uzavřen</w:t>
      </w:r>
      <w:r w:rsidR="00D73CC6" w:rsidRPr="00325B55">
        <w:rPr>
          <w:rFonts w:cs="Arial"/>
          <w:szCs w:val="20"/>
        </w:rPr>
        <w:t xml:space="preserve"> v</w:t>
      </w:r>
      <w:r w:rsidR="00B013F4" w:rsidRPr="00325B55">
        <w:rPr>
          <w:rFonts w:cs="Arial"/>
          <w:szCs w:val="20"/>
        </w:rPr>
        <w:t>e</w:t>
      </w:r>
      <w:r w:rsidR="00D73CC6" w:rsidRPr="00325B55">
        <w:rPr>
          <w:rFonts w:cs="Arial"/>
          <w:szCs w:val="20"/>
        </w:rPr>
        <w:t xml:space="preserve"> </w:t>
      </w:r>
      <w:r w:rsidR="00B013F4" w:rsidRPr="00325B55">
        <w:rPr>
          <w:rFonts w:cs="Arial"/>
          <w:szCs w:val="20"/>
        </w:rPr>
        <w:t>4</w:t>
      </w:r>
      <w:r w:rsidR="00453540" w:rsidRPr="00325B55">
        <w:rPr>
          <w:rFonts w:cs="Arial"/>
          <w:szCs w:val="20"/>
        </w:rPr>
        <w:t xml:space="preserve"> </w:t>
      </w:r>
      <w:r w:rsidR="00D73CC6" w:rsidRPr="00325B55">
        <w:rPr>
          <w:rFonts w:cs="Arial"/>
          <w:szCs w:val="20"/>
        </w:rPr>
        <w:t xml:space="preserve">stejnopisech, </w:t>
      </w:r>
      <w:r w:rsidR="00B013F4" w:rsidRPr="00325B55">
        <w:rPr>
          <w:rFonts w:cs="Arial"/>
          <w:szCs w:val="20"/>
        </w:rPr>
        <w:t>přičemž</w:t>
      </w:r>
      <w:r w:rsidR="00D73CC6" w:rsidRPr="00325B55">
        <w:rPr>
          <w:rFonts w:cs="Arial"/>
          <w:szCs w:val="20"/>
        </w:rPr>
        <w:t xml:space="preserve"> </w:t>
      </w:r>
      <w:r w:rsidR="00B013F4" w:rsidRPr="00325B55">
        <w:rPr>
          <w:rFonts w:cs="Arial"/>
          <w:szCs w:val="20"/>
        </w:rPr>
        <w:t>každá ze Smluvních stran obdrží</w:t>
      </w:r>
      <w:r w:rsidR="00B064CE" w:rsidRPr="00325B55">
        <w:rPr>
          <w:rFonts w:cs="Arial"/>
          <w:szCs w:val="20"/>
        </w:rPr>
        <w:t xml:space="preserve"> 2 stej</w:t>
      </w:r>
      <w:r w:rsidR="00960D50" w:rsidRPr="00325B55">
        <w:rPr>
          <w:rFonts w:cs="Arial"/>
          <w:szCs w:val="20"/>
        </w:rPr>
        <w:t>n</w:t>
      </w:r>
      <w:r w:rsidR="00B064CE" w:rsidRPr="00325B55">
        <w:rPr>
          <w:rFonts w:cs="Arial"/>
          <w:szCs w:val="20"/>
        </w:rPr>
        <w:t>opisy</w:t>
      </w:r>
      <w:r w:rsidR="00D73CC6" w:rsidRPr="00325B55">
        <w:rPr>
          <w:rFonts w:cs="Arial"/>
          <w:szCs w:val="20"/>
        </w:rPr>
        <w:t>.</w:t>
      </w:r>
    </w:p>
    <w:p w14:paraId="16D1E213" w14:textId="77777777" w:rsidR="00A151EC" w:rsidRPr="00325B55" w:rsidRDefault="00A151EC" w:rsidP="00325B55">
      <w:pPr>
        <w:rPr>
          <w:szCs w:val="22"/>
          <w:lang w:eastAsia="en-US"/>
        </w:rPr>
      </w:pPr>
    </w:p>
    <w:p w14:paraId="45700C79" w14:textId="77777777" w:rsidR="00CF1619" w:rsidRPr="00325B55" w:rsidRDefault="00CF1619" w:rsidP="00413709">
      <w:pPr>
        <w:pStyle w:val="RLlneksmlouvy"/>
        <w:numPr>
          <w:ilvl w:val="0"/>
          <w:numId w:val="0"/>
        </w:numPr>
        <w:spacing w:before="60"/>
        <w:rPr>
          <w:rFonts w:cs="Arial"/>
          <w:szCs w:val="20"/>
        </w:rPr>
      </w:pPr>
      <w:r w:rsidRPr="00325B55">
        <w:rPr>
          <w:rFonts w:cs="Arial"/>
          <w:szCs w:val="20"/>
        </w:rPr>
        <w:t>Seznam příloh:</w:t>
      </w:r>
    </w:p>
    <w:p w14:paraId="769B6AAD" w14:textId="3DF7C346" w:rsidR="00CF1619" w:rsidRPr="00325B55" w:rsidRDefault="00CF1619" w:rsidP="00325B55">
      <w:pPr>
        <w:rPr>
          <w:szCs w:val="22"/>
          <w:lang w:eastAsia="en-US"/>
        </w:rPr>
      </w:pPr>
      <w:r w:rsidRPr="00325B55">
        <w:rPr>
          <w:szCs w:val="22"/>
          <w:lang w:eastAsia="en-US"/>
        </w:rPr>
        <w:tab/>
        <w:t>Příloha č. 1:</w:t>
      </w:r>
      <w:r w:rsidRPr="00325B55">
        <w:rPr>
          <w:szCs w:val="22"/>
          <w:lang w:eastAsia="en-US"/>
        </w:rPr>
        <w:tab/>
        <w:t>„Specifikace plnění – Aktivity v oblasti rozvoje a aktualizace MIS“</w:t>
      </w:r>
    </w:p>
    <w:p w14:paraId="0CDAA542" w14:textId="1DABC320" w:rsidR="00A151EC" w:rsidRPr="00325B55" w:rsidRDefault="00A151EC" w:rsidP="00325B55">
      <w:pPr>
        <w:rPr>
          <w:szCs w:val="22"/>
          <w:lang w:eastAsia="en-US"/>
        </w:rPr>
      </w:pPr>
      <w:r w:rsidRPr="00325B55">
        <w:rPr>
          <w:szCs w:val="22"/>
          <w:lang w:eastAsia="en-US"/>
        </w:rPr>
        <w:tab/>
        <w:t xml:space="preserve">Příloha č. 2: </w:t>
      </w:r>
      <w:r w:rsidRPr="00325B55">
        <w:rPr>
          <w:szCs w:val="22"/>
          <w:lang w:eastAsia="en-US"/>
        </w:rPr>
        <w:tab/>
        <w:t xml:space="preserve">„Přehled a předpoklad </w:t>
      </w:r>
      <w:r w:rsidR="005F132B" w:rsidRPr="00325B55">
        <w:rPr>
          <w:szCs w:val="22"/>
          <w:lang w:eastAsia="en-US"/>
        </w:rPr>
        <w:t xml:space="preserve">finančního </w:t>
      </w:r>
      <w:r w:rsidRPr="00325B55">
        <w:rPr>
          <w:szCs w:val="22"/>
          <w:lang w:eastAsia="en-US"/>
        </w:rPr>
        <w:t xml:space="preserve">čerpání </w:t>
      </w:r>
      <w:r w:rsidR="00152AB6">
        <w:rPr>
          <w:szCs w:val="22"/>
          <w:lang w:eastAsia="en-US"/>
        </w:rPr>
        <w:t>v souladu s projektovým</w:t>
      </w:r>
      <w:r w:rsidRPr="00325B55">
        <w:rPr>
          <w:szCs w:val="22"/>
          <w:lang w:eastAsia="en-US"/>
        </w:rPr>
        <w:t xml:space="preserve"> plán</w:t>
      </w:r>
      <w:r w:rsidR="00152AB6">
        <w:rPr>
          <w:szCs w:val="22"/>
          <w:lang w:eastAsia="en-US"/>
        </w:rPr>
        <w:t>em</w:t>
      </w:r>
      <w:r w:rsidRPr="00325B55">
        <w:rPr>
          <w:szCs w:val="22"/>
          <w:lang w:eastAsia="en-US"/>
        </w:rPr>
        <w:t>“</w:t>
      </w:r>
    </w:p>
    <w:p w14:paraId="0A6E321A" w14:textId="77777777" w:rsidR="00E535D5" w:rsidRPr="00325B55" w:rsidRDefault="00E535D5" w:rsidP="00413709">
      <w:pPr>
        <w:rPr>
          <w:szCs w:val="22"/>
          <w:lang w:eastAsia="en-US"/>
        </w:rPr>
      </w:pPr>
    </w:p>
    <w:p w14:paraId="02A773EF" w14:textId="77777777" w:rsidR="00413709" w:rsidRPr="00325B55" w:rsidRDefault="00413709" w:rsidP="00413709">
      <w:pPr>
        <w:rPr>
          <w:szCs w:val="22"/>
          <w:lang w:eastAsia="en-US"/>
        </w:rPr>
      </w:pPr>
    </w:p>
    <w:p w14:paraId="3D96BBAE" w14:textId="1C666BD7" w:rsidR="00EC245F" w:rsidRPr="00325B55" w:rsidRDefault="00EC245F" w:rsidP="00DD15A8">
      <w:pPr>
        <w:pStyle w:val="RLProhlensmluvnchstran"/>
        <w:keepNext/>
        <w:rPr>
          <w:rFonts w:cs="Arial"/>
          <w:szCs w:val="20"/>
        </w:rPr>
      </w:pPr>
      <w:r w:rsidRPr="00325B55">
        <w:rPr>
          <w:rFonts w:cs="Arial"/>
          <w:szCs w:val="20"/>
        </w:rPr>
        <w:t>Smluvn</w:t>
      </w:r>
      <w:r w:rsidR="00930547" w:rsidRPr="00325B55">
        <w:rPr>
          <w:rFonts w:cs="Arial"/>
          <w:szCs w:val="20"/>
        </w:rPr>
        <w:t xml:space="preserve">í strany prohlašují, že si tento Dodatek </w:t>
      </w:r>
      <w:r w:rsidRPr="00325B55">
        <w:rPr>
          <w:rFonts w:cs="Arial"/>
          <w:szCs w:val="20"/>
        </w:rPr>
        <w:t>přečetly, že s je</w:t>
      </w:r>
      <w:r w:rsidR="00930547" w:rsidRPr="00325B55">
        <w:rPr>
          <w:rFonts w:cs="Arial"/>
          <w:szCs w:val="20"/>
        </w:rPr>
        <w:t>ho</w:t>
      </w:r>
      <w:r w:rsidRPr="00325B55">
        <w:rPr>
          <w:rFonts w:cs="Arial"/>
          <w:szCs w:val="20"/>
        </w:rPr>
        <w:t xml:space="preserve"> obsahem souhlasí a na důkaz toho k n</w:t>
      </w:r>
      <w:r w:rsidR="00930547" w:rsidRPr="00325B55">
        <w:rPr>
          <w:rFonts w:cs="Arial"/>
          <w:szCs w:val="20"/>
        </w:rPr>
        <w:t>ěmu</w:t>
      </w:r>
      <w:r w:rsidRPr="00325B55">
        <w:rPr>
          <w:rFonts w:cs="Arial"/>
          <w:szCs w:val="20"/>
        </w:rPr>
        <w:t xml:space="preserve"> připojují svoje podpisy.</w:t>
      </w:r>
    </w:p>
    <w:p w14:paraId="1BFC1AB1" w14:textId="0B5482F7" w:rsidR="00DD15A8" w:rsidRPr="00325B55" w:rsidRDefault="00DD15A8" w:rsidP="00DD15A8">
      <w:pPr>
        <w:pStyle w:val="RLProhlensmluvnchstran"/>
        <w:keepNext/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245F" w:rsidRPr="00325B55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2F6A140F" w:rsidR="00EC245F" w:rsidRPr="00325B55" w:rsidRDefault="005457DC" w:rsidP="00931A47">
            <w:pPr>
              <w:pStyle w:val="RLProhlensmluvnch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>Objednatel</w:t>
            </w:r>
          </w:p>
          <w:p w14:paraId="3D96BBB0" w14:textId="126FEF51" w:rsidR="00212D38" w:rsidRPr="00325B55" w:rsidRDefault="00212D38" w:rsidP="00931A47">
            <w:pPr>
              <w:pStyle w:val="RLdajeosmluvnstran"/>
              <w:keepNext/>
              <w:rPr>
                <w:rFonts w:cs="Arial"/>
                <w:szCs w:val="20"/>
              </w:rPr>
            </w:pPr>
          </w:p>
          <w:p w14:paraId="3D96BBB1" w14:textId="5680C1F0" w:rsidR="00EC245F" w:rsidRPr="00325B55" w:rsidRDefault="008146B2" w:rsidP="00931A47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 xml:space="preserve">V </w:t>
            </w:r>
            <w:r w:rsidR="009B7A3A" w:rsidRPr="00325B55">
              <w:rPr>
                <w:rFonts w:cs="Arial"/>
                <w:szCs w:val="20"/>
              </w:rPr>
              <w:t>Praze</w:t>
            </w:r>
            <w:r w:rsidR="00212D38" w:rsidRPr="00325B55">
              <w:rPr>
                <w:rFonts w:cs="Arial"/>
                <w:szCs w:val="20"/>
              </w:rPr>
              <w:t xml:space="preserve"> </w:t>
            </w:r>
            <w:r w:rsidRPr="00325B55">
              <w:rPr>
                <w:rFonts w:cs="Arial"/>
                <w:szCs w:val="20"/>
              </w:rPr>
              <w:t xml:space="preserve">dne </w:t>
            </w:r>
            <w:r w:rsidR="00212D38" w:rsidRPr="00325B55">
              <w:rPr>
                <w:rFonts w:cs="Arial"/>
                <w:szCs w:val="20"/>
              </w:rPr>
              <w:t>_____________</w:t>
            </w:r>
          </w:p>
          <w:p w14:paraId="3D96BBB2" w14:textId="77777777" w:rsidR="00325B55" w:rsidRPr="00325B55" w:rsidRDefault="00325B55" w:rsidP="00931A47">
            <w:pPr>
              <w:keepNext/>
              <w:rPr>
                <w:rFonts w:cs="Arial"/>
                <w:szCs w:val="20"/>
              </w:rPr>
            </w:pPr>
          </w:p>
        </w:tc>
        <w:tc>
          <w:tcPr>
            <w:tcW w:w="4605" w:type="dxa"/>
          </w:tcPr>
          <w:p w14:paraId="3D96BBB3" w14:textId="3AA8B8E2" w:rsidR="00EC245F" w:rsidRPr="00325B55" w:rsidRDefault="00445403" w:rsidP="00931A47">
            <w:pPr>
              <w:pStyle w:val="RLdajeosmluvnstran"/>
              <w:keepNext/>
              <w:rPr>
                <w:rFonts w:cs="Arial"/>
                <w:b/>
                <w:bCs/>
                <w:szCs w:val="20"/>
              </w:rPr>
            </w:pPr>
            <w:r w:rsidRPr="00325B55">
              <w:rPr>
                <w:rFonts w:cs="Arial"/>
                <w:b/>
                <w:bCs/>
                <w:szCs w:val="20"/>
              </w:rPr>
              <w:t>Dodavatel</w:t>
            </w:r>
          </w:p>
          <w:p w14:paraId="3D96BBB4" w14:textId="77777777" w:rsidR="00212D38" w:rsidRPr="00325B55" w:rsidRDefault="00212D38" w:rsidP="00931A47">
            <w:pPr>
              <w:pStyle w:val="RLdajeosmluvnstran"/>
              <w:keepNext/>
              <w:rPr>
                <w:rFonts w:cs="Arial"/>
                <w:szCs w:val="20"/>
              </w:rPr>
            </w:pPr>
          </w:p>
          <w:p w14:paraId="3D96BBB5" w14:textId="1DA18EE0" w:rsidR="00EC245F" w:rsidRPr="00325B55" w:rsidRDefault="00EC245F" w:rsidP="00FC462C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>V</w:t>
            </w:r>
            <w:r w:rsidR="00FC462C" w:rsidRPr="00325B55">
              <w:rPr>
                <w:rFonts w:cs="Arial"/>
                <w:szCs w:val="20"/>
              </w:rPr>
              <w:t xml:space="preserve"> Praze </w:t>
            </w:r>
            <w:r w:rsidRPr="00325B55">
              <w:rPr>
                <w:rFonts w:cs="Arial"/>
                <w:szCs w:val="20"/>
              </w:rPr>
              <w:t xml:space="preserve">dne </w:t>
            </w:r>
            <w:r w:rsidR="00212D38" w:rsidRPr="00325B55">
              <w:rPr>
                <w:rFonts w:cs="Arial"/>
                <w:szCs w:val="20"/>
              </w:rPr>
              <w:t>_____________</w:t>
            </w:r>
          </w:p>
        </w:tc>
      </w:tr>
      <w:tr w:rsidR="00EC245F" w:rsidRPr="00325B55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1F7EB525" w:rsidR="008146B2" w:rsidRPr="00325B55" w:rsidRDefault="008146B2" w:rsidP="00931A47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58C31E60" w14:textId="77777777" w:rsidR="00453540" w:rsidRPr="00325B55" w:rsidRDefault="00453540" w:rsidP="00453540">
            <w:pPr>
              <w:pStyle w:val="RLdajeosmluvnstran"/>
              <w:keepNext/>
              <w:rPr>
                <w:rFonts w:cs="Arial"/>
                <w:b/>
                <w:bCs/>
                <w:szCs w:val="20"/>
              </w:rPr>
            </w:pPr>
            <w:r w:rsidRPr="00325B55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17EAA312" w14:textId="77777777" w:rsidR="00626768" w:rsidRPr="00626768" w:rsidRDefault="00626768" w:rsidP="004062A4">
            <w:pPr>
              <w:pStyle w:val="RLdajeosmluvnstran"/>
              <w:keepNext/>
              <w:rPr>
                <w:rFonts w:cs="Arial"/>
                <w:b/>
                <w:szCs w:val="20"/>
              </w:rPr>
            </w:pPr>
            <w:r w:rsidRPr="00626768">
              <w:rPr>
                <w:rFonts w:cs="Arial"/>
                <w:b/>
                <w:szCs w:val="20"/>
              </w:rPr>
              <w:t>Mgr. Jiří Károly</w:t>
            </w:r>
          </w:p>
          <w:p w14:paraId="7EDC7F61" w14:textId="55A59D94" w:rsidR="006F1AF6" w:rsidRPr="00325B55" w:rsidRDefault="00626768" w:rsidP="004062A4">
            <w:pPr>
              <w:pStyle w:val="RLdajeosmluvnstran"/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</w:t>
            </w:r>
            <w:r w:rsidRPr="00626768">
              <w:rPr>
                <w:rFonts w:cs="Arial"/>
                <w:szCs w:val="20"/>
              </w:rPr>
              <w:t>editel odboru rozvoje a bezpečnosti ICT</w:t>
            </w:r>
          </w:p>
          <w:p w14:paraId="3D96BBB9" w14:textId="4E402953" w:rsidR="00EC245F" w:rsidRPr="00325B55" w:rsidRDefault="00EC245F" w:rsidP="00C33B99">
            <w:pPr>
              <w:pStyle w:val="RLdajeosmluvnstran"/>
              <w:keepNext/>
              <w:rPr>
                <w:rFonts w:cs="Arial"/>
                <w:szCs w:val="20"/>
              </w:rPr>
            </w:pPr>
          </w:p>
        </w:tc>
        <w:tc>
          <w:tcPr>
            <w:tcW w:w="4605" w:type="dxa"/>
          </w:tcPr>
          <w:p w14:paraId="3D96BBBA" w14:textId="77777777" w:rsidR="00212D38" w:rsidRPr="00325B55" w:rsidRDefault="00212D38" w:rsidP="00931A47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3D96BBBB" w14:textId="0E7E2328" w:rsidR="00212D38" w:rsidRPr="00325B55" w:rsidRDefault="006B3960" w:rsidP="00931A47">
            <w:pPr>
              <w:pStyle w:val="RLdajeosmluvnstran"/>
              <w:keepNext/>
              <w:rPr>
                <w:rFonts w:cs="Arial"/>
                <w:b/>
                <w:bCs/>
                <w:szCs w:val="20"/>
              </w:rPr>
            </w:pPr>
            <w:r w:rsidRPr="00325B55">
              <w:rPr>
                <w:b/>
                <w:bCs/>
              </w:rPr>
              <w:t>DXC Technology Czech Republic s.r.o.</w:t>
            </w:r>
            <w:r w:rsidR="00626768">
              <w:rPr>
                <w:b/>
                <w:bCs/>
              </w:rPr>
              <w:br/>
            </w:r>
          </w:p>
          <w:p w14:paraId="4C2CF03E" w14:textId="097123AF" w:rsidR="00930547" w:rsidRPr="00325B55" w:rsidRDefault="00445403" w:rsidP="00930547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b/>
                <w:bCs/>
                <w:szCs w:val="20"/>
              </w:rPr>
              <w:t xml:space="preserve">Ing. Bedřich </w:t>
            </w:r>
            <w:r w:rsidR="006B3960" w:rsidRPr="00325B55">
              <w:rPr>
                <w:rFonts w:cs="Arial"/>
                <w:b/>
                <w:bCs/>
                <w:szCs w:val="20"/>
              </w:rPr>
              <w:t xml:space="preserve">Max </w:t>
            </w:r>
            <w:r w:rsidRPr="00325B55">
              <w:rPr>
                <w:rFonts w:cs="Arial"/>
                <w:b/>
                <w:bCs/>
                <w:szCs w:val="20"/>
              </w:rPr>
              <w:t>Luft</w:t>
            </w:r>
          </w:p>
          <w:p w14:paraId="3D96BBBC" w14:textId="51DC28C3" w:rsidR="00930547" w:rsidRPr="00325B55" w:rsidRDefault="00445403" w:rsidP="00930547">
            <w:pPr>
              <w:pStyle w:val="RLdajeosmluvnstran"/>
              <w:keepNext/>
              <w:rPr>
                <w:rFonts w:cs="Arial"/>
                <w:szCs w:val="20"/>
              </w:rPr>
            </w:pPr>
            <w:r w:rsidRPr="00325B55">
              <w:rPr>
                <w:rFonts w:cs="Arial"/>
                <w:szCs w:val="20"/>
              </w:rPr>
              <w:t>jednatel</w:t>
            </w:r>
          </w:p>
        </w:tc>
      </w:tr>
    </w:tbl>
    <w:p w14:paraId="09E4A24B" w14:textId="29980BDD" w:rsidR="00E07BB5" w:rsidRPr="00325B55" w:rsidRDefault="00E07BB5" w:rsidP="00413709">
      <w:pPr>
        <w:spacing w:after="0" w:line="240" w:lineRule="auto"/>
        <w:rPr>
          <w:rFonts w:cs="Arial"/>
          <w:szCs w:val="20"/>
        </w:rPr>
      </w:pPr>
    </w:p>
    <w:sectPr w:rsidR="00E07BB5" w:rsidRPr="00325B55" w:rsidSect="00C04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2121" w14:textId="77777777" w:rsidR="0036543E" w:rsidRDefault="0036543E">
      <w:r>
        <w:separator/>
      </w:r>
    </w:p>
  </w:endnote>
  <w:endnote w:type="continuationSeparator" w:id="0">
    <w:p w14:paraId="72155AAD" w14:textId="77777777" w:rsidR="0036543E" w:rsidRDefault="0036543E">
      <w:r>
        <w:continuationSeparator/>
      </w:r>
    </w:p>
  </w:endnote>
  <w:endnote w:type="continuationNotice" w:id="1">
    <w:p w14:paraId="399F7E07" w14:textId="77777777" w:rsidR="0036543E" w:rsidRDefault="00365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BE6C" w14:textId="77777777" w:rsidR="00EE34A4" w:rsidRDefault="00EE3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249372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Arial"/>
            <w:sz w:val="20"/>
            <w:szCs w:val="20"/>
          </w:rPr>
        </w:sdtEndPr>
        <w:sdtContent>
          <w:p w14:paraId="2C7807E2" w14:textId="3A2364D1" w:rsidR="00CB7F02" w:rsidRPr="00CB7F02" w:rsidRDefault="00CB7F02">
            <w:pPr>
              <w:pStyle w:val="Footer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B7F02">
              <w:rPr>
                <w:rFonts w:asciiTheme="minorHAnsi" w:hAnsiTheme="minorHAnsi" w:cs="Arial"/>
                <w:sz w:val="20"/>
                <w:szCs w:val="20"/>
              </w:rPr>
              <w:t xml:space="preserve">strana </w: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PAGE </w:instrTex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36543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CB7F02">
              <w:rPr>
                <w:rFonts w:asciiTheme="minorHAnsi" w:hAnsiTheme="minorHAnsi" w:cs="Arial"/>
                <w:sz w:val="20"/>
                <w:szCs w:val="20"/>
              </w:rPr>
              <w:t xml:space="preserve"> z </w: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NUMPAGES  </w:instrTex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36543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  <w:r w:rsidRPr="00CB7F02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02FFB8" w14:textId="77777777" w:rsidR="00CB7F02" w:rsidRDefault="00CB7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BCE8" w14:textId="77777777" w:rsidR="00EE34A4" w:rsidRDefault="00EE3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D9C1F" w14:textId="77777777" w:rsidR="0036543E" w:rsidRDefault="0036543E">
      <w:r>
        <w:separator/>
      </w:r>
    </w:p>
  </w:footnote>
  <w:footnote w:type="continuationSeparator" w:id="0">
    <w:p w14:paraId="20AF7B4F" w14:textId="77777777" w:rsidR="0036543E" w:rsidRDefault="0036543E">
      <w:r>
        <w:continuationSeparator/>
      </w:r>
    </w:p>
  </w:footnote>
  <w:footnote w:type="continuationNotice" w:id="1">
    <w:p w14:paraId="16B3C6A1" w14:textId="77777777" w:rsidR="0036543E" w:rsidRDefault="00365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D879B" w14:textId="77777777" w:rsidR="00EE34A4" w:rsidRDefault="00EE3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4C2B" w14:textId="77777777" w:rsidR="00EE34A4" w:rsidRDefault="00EE34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334D" w14:textId="77777777" w:rsidR="00EE34A4" w:rsidRDefault="00EE3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467971"/>
    <w:multiLevelType w:val="hybridMultilevel"/>
    <w:tmpl w:val="1ADE2D88"/>
    <w:lvl w:ilvl="0" w:tplc="4DDED0EA">
      <w:start w:val="3"/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865A6"/>
    <w:multiLevelType w:val="hybridMultilevel"/>
    <w:tmpl w:val="ABB6F6C8"/>
    <w:lvl w:ilvl="0" w:tplc="E11EDF62">
      <w:numFmt w:val="bullet"/>
      <w:lvlText w:val="-"/>
      <w:lvlJc w:val="left"/>
      <w:pPr>
        <w:ind w:left="82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503A52C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ListBullet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10"/>
  </w:num>
  <w:num w:numId="8">
    <w:abstractNumId w:val="5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4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16"/>
    <w:rsid w:val="00000E60"/>
    <w:rsid w:val="00000F2A"/>
    <w:rsid w:val="00001AA9"/>
    <w:rsid w:val="00003815"/>
    <w:rsid w:val="000052A2"/>
    <w:rsid w:val="000054DB"/>
    <w:rsid w:val="0000553F"/>
    <w:rsid w:val="00005548"/>
    <w:rsid w:val="00005E8A"/>
    <w:rsid w:val="0001080A"/>
    <w:rsid w:val="00010BC3"/>
    <w:rsid w:val="0001136B"/>
    <w:rsid w:val="00011674"/>
    <w:rsid w:val="00011A93"/>
    <w:rsid w:val="00012692"/>
    <w:rsid w:val="000126C5"/>
    <w:rsid w:val="00012F51"/>
    <w:rsid w:val="00013569"/>
    <w:rsid w:val="00014AD7"/>
    <w:rsid w:val="00014EB2"/>
    <w:rsid w:val="000165D4"/>
    <w:rsid w:val="00016C1D"/>
    <w:rsid w:val="000176DB"/>
    <w:rsid w:val="00017B14"/>
    <w:rsid w:val="00020846"/>
    <w:rsid w:val="00022F3E"/>
    <w:rsid w:val="00025369"/>
    <w:rsid w:val="0002553A"/>
    <w:rsid w:val="00025DFA"/>
    <w:rsid w:val="00026388"/>
    <w:rsid w:val="00026B2E"/>
    <w:rsid w:val="00026BAD"/>
    <w:rsid w:val="0003049C"/>
    <w:rsid w:val="00032A64"/>
    <w:rsid w:val="00033374"/>
    <w:rsid w:val="00033EEF"/>
    <w:rsid w:val="00034E65"/>
    <w:rsid w:val="000355EC"/>
    <w:rsid w:val="00035CB5"/>
    <w:rsid w:val="00035D0D"/>
    <w:rsid w:val="00037048"/>
    <w:rsid w:val="00041474"/>
    <w:rsid w:val="000414E2"/>
    <w:rsid w:val="000417A5"/>
    <w:rsid w:val="0004217F"/>
    <w:rsid w:val="00043C79"/>
    <w:rsid w:val="00043F98"/>
    <w:rsid w:val="00044761"/>
    <w:rsid w:val="0004489C"/>
    <w:rsid w:val="0004492D"/>
    <w:rsid w:val="00045104"/>
    <w:rsid w:val="000465D9"/>
    <w:rsid w:val="00046603"/>
    <w:rsid w:val="00047F09"/>
    <w:rsid w:val="00050BA5"/>
    <w:rsid w:val="00051623"/>
    <w:rsid w:val="00052E43"/>
    <w:rsid w:val="0005380C"/>
    <w:rsid w:val="000539F1"/>
    <w:rsid w:val="000544F9"/>
    <w:rsid w:val="00055172"/>
    <w:rsid w:val="00055FEF"/>
    <w:rsid w:val="000560F7"/>
    <w:rsid w:val="00056137"/>
    <w:rsid w:val="00057279"/>
    <w:rsid w:val="00060694"/>
    <w:rsid w:val="00061BF5"/>
    <w:rsid w:val="000630C1"/>
    <w:rsid w:val="0006496A"/>
    <w:rsid w:val="00065633"/>
    <w:rsid w:val="0006575A"/>
    <w:rsid w:val="00065F18"/>
    <w:rsid w:val="0006681F"/>
    <w:rsid w:val="00066B15"/>
    <w:rsid w:val="00067544"/>
    <w:rsid w:val="00070641"/>
    <w:rsid w:val="00070D5A"/>
    <w:rsid w:val="000713AC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0CFF"/>
    <w:rsid w:val="00081998"/>
    <w:rsid w:val="000836F4"/>
    <w:rsid w:val="00083BFF"/>
    <w:rsid w:val="00084060"/>
    <w:rsid w:val="000855F6"/>
    <w:rsid w:val="000856D5"/>
    <w:rsid w:val="00085B5B"/>
    <w:rsid w:val="00086F3D"/>
    <w:rsid w:val="00090191"/>
    <w:rsid w:val="0009092F"/>
    <w:rsid w:val="00090E4B"/>
    <w:rsid w:val="00092319"/>
    <w:rsid w:val="00092A44"/>
    <w:rsid w:val="00093F1D"/>
    <w:rsid w:val="00094A1C"/>
    <w:rsid w:val="000A1137"/>
    <w:rsid w:val="000A1B5A"/>
    <w:rsid w:val="000A1F56"/>
    <w:rsid w:val="000A25B0"/>
    <w:rsid w:val="000A278B"/>
    <w:rsid w:val="000A28D7"/>
    <w:rsid w:val="000A36E5"/>
    <w:rsid w:val="000A665D"/>
    <w:rsid w:val="000A6BD6"/>
    <w:rsid w:val="000A7B4A"/>
    <w:rsid w:val="000B04B3"/>
    <w:rsid w:val="000B1BD9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105"/>
    <w:rsid w:val="000B7251"/>
    <w:rsid w:val="000B7376"/>
    <w:rsid w:val="000B7427"/>
    <w:rsid w:val="000B7472"/>
    <w:rsid w:val="000B7D8B"/>
    <w:rsid w:val="000B7E0E"/>
    <w:rsid w:val="000C0994"/>
    <w:rsid w:val="000C0D7A"/>
    <w:rsid w:val="000C1787"/>
    <w:rsid w:val="000C2655"/>
    <w:rsid w:val="000C3047"/>
    <w:rsid w:val="000C3AF6"/>
    <w:rsid w:val="000C3F5E"/>
    <w:rsid w:val="000C3F72"/>
    <w:rsid w:val="000C5158"/>
    <w:rsid w:val="000C53E0"/>
    <w:rsid w:val="000C617D"/>
    <w:rsid w:val="000C6C30"/>
    <w:rsid w:val="000C70CF"/>
    <w:rsid w:val="000D09F4"/>
    <w:rsid w:val="000D17FB"/>
    <w:rsid w:val="000D1AD3"/>
    <w:rsid w:val="000D2473"/>
    <w:rsid w:val="000D2A4A"/>
    <w:rsid w:val="000D3324"/>
    <w:rsid w:val="000D3A7C"/>
    <w:rsid w:val="000D5215"/>
    <w:rsid w:val="000D666E"/>
    <w:rsid w:val="000D6A82"/>
    <w:rsid w:val="000D6BAA"/>
    <w:rsid w:val="000D6D17"/>
    <w:rsid w:val="000D6E87"/>
    <w:rsid w:val="000D7333"/>
    <w:rsid w:val="000E2916"/>
    <w:rsid w:val="000E2B09"/>
    <w:rsid w:val="000E415A"/>
    <w:rsid w:val="000E4774"/>
    <w:rsid w:val="000E51F8"/>
    <w:rsid w:val="000E586F"/>
    <w:rsid w:val="000E69A5"/>
    <w:rsid w:val="000E72EF"/>
    <w:rsid w:val="000F0440"/>
    <w:rsid w:val="000F2C35"/>
    <w:rsid w:val="000F2C97"/>
    <w:rsid w:val="000F2FD2"/>
    <w:rsid w:val="000F40E6"/>
    <w:rsid w:val="000F442B"/>
    <w:rsid w:val="000F4A99"/>
    <w:rsid w:val="000F560F"/>
    <w:rsid w:val="000F5773"/>
    <w:rsid w:val="000F592C"/>
    <w:rsid w:val="000F5BDD"/>
    <w:rsid w:val="000F5F36"/>
    <w:rsid w:val="000F6477"/>
    <w:rsid w:val="000F7338"/>
    <w:rsid w:val="000F7641"/>
    <w:rsid w:val="000F77BE"/>
    <w:rsid w:val="000F7E77"/>
    <w:rsid w:val="00100EE0"/>
    <w:rsid w:val="00102162"/>
    <w:rsid w:val="001025B8"/>
    <w:rsid w:val="00102A6E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D81"/>
    <w:rsid w:val="00112E47"/>
    <w:rsid w:val="00116DDF"/>
    <w:rsid w:val="0011776C"/>
    <w:rsid w:val="00120172"/>
    <w:rsid w:val="0012017C"/>
    <w:rsid w:val="0012107C"/>
    <w:rsid w:val="001213B5"/>
    <w:rsid w:val="00122F26"/>
    <w:rsid w:val="00123672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2F97"/>
    <w:rsid w:val="0013384C"/>
    <w:rsid w:val="0013417B"/>
    <w:rsid w:val="001345CF"/>
    <w:rsid w:val="0013504C"/>
    <w:rsid w:val="00136866"/>
    <w:rsid w:val="00136C1A"/>
    <w:rsid w:val="00136F34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56AE"/>
    <w:rsid w:val="00147336"/>
    <w:rsid w:val="001512B6"/>
    <w:rsid w:val="00151327"/>
    <w:rsid w:val="00151832"/>
    <w:rsid w:val="00151EEC"/>
    <w:rsid w:val="001521BA"/>
    <w:rsid w:val="0015279C"/>
    <w:rsid w:val="00152AB6"/>
    <w:rsid w:val="00154C27"/>
    <w:rsid w:val="00155734"/>
    <w:rsid w:val="0015581B"/>
    <w:rsid w:val="00156335"/>
    <w:rsid w:val="00157018"/>
    <w:rsid w:val="0015744A"/>
    <w:rsid w:val="00157A4C"/>
    <w:rsid w:val="00160FA4"/>
    <w:rsid w:val="0016273B"/>
    <w:rsid w:val="00164313"/>
    <w:rsid w:val="0016541A"/>
    <w:rsid w:val="00165B74"/>
    <w:rsid w:val="00166181"/>
    <w:rsid w:val="0016622D"/>
    <w:rsid w:val="001664FE"/>
    <w:rsid w:val="00166C89"/>
    <w:rsid w:val="0016760A"/>
    <w:rsid w:val="00167ED5"/>
    <w:rsid w:val="001725B4"/>
    <w:rsid w:val="0017323B"/>
    <w:rsid w:val="00174EF0"/>
    <w:rsid w:val="001753AD"/>
    <w:rsid w:val="0017540B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85E14"/>
    <w:rsid w:val="00186591"/>
    <w:rsid w:val="001913B8"/>
    <w:rsid w:val="00191DDF"/>
    <w:rsid w:val="0019207A"/>
    <w:rsid w:val="00192BAA"/>
    <w:rsid w:val="0019351D"/>
    <w:rsid w:val="001938BB"/>
    <w:rsid w:val="0019469F"/>
    <w:rsid w:val="00194904"/>
    <w:rsid w:val="00195427"/>
    <w:rsid w:val="0019585F"/>
    <w:rsid w:val="00195ADB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721"/>
    <w:rsid w:val="001A5844"/>
    <w:rsid w:val="001A69CF"/>
    <w:rsid w:val="001A6B58"/>
    <w:rsid w:val="001B1635"/>
    <w:rsid w:val="001B1BE9"/>
    <w:rsid w:val="001B2796"/>
    <w:rsid w:val="001B2D64"/>
    <w:rsid w:val="001B3F3F"/>
    <w:rsid w:val="001B55A2"/>
    <w:rsid w:val="001B5EC1"/>
    <w:rsid w:val="001B7473"/>
    <w:rsid w:val="001B7928"/>
    <w:rsid w:val="001C0F50"/>
    <w:rsid w:val="001C1E65"/>
    <w:rsid w:val="001C208C"/>
    <w:rsid w:val="001C249C"/>
    <w:rsid w:val="001C27CD"/>
    <w:rsid w:val="001C3CC2"/>
    <w:rsid w:val="001C4010"/>
    <w:rsid w:val="001C4884"/>
    <w:rsid w:val="001C4D42"/>
    <w:rsid w:val="001C5D21"/>
    <w:rsid w:val="001C60C3"/>
    <w:rsid w:val="001C619A"/>
    <w:rsid w:val="001C67E2"/>
    <w:rsid w:val="001D0573"/>
    <w:rsid w:val="001D0CD5"/>
    <w:rsid w:val="001D1088"/>
    <w:rsid w:val="001D1204"/>
    <w:rsid w:val="001D1FC4"/>
    <w:rsid w:val="001D2D55"/>
    <w:rsid w:val="001D31A8"/>
    <w:rsid w:val="001D34C6"/>
    <w:rsid w:val="001D35C2"/>
    <w:rsid w:val="001D4653"/>
    <w:rsid w:val="001D4768"/>
    <w:rsid w:val="001D6A01"/>
    <w:rsid w:val="001E02D2"/>
    <w:rsid w:val="001E0C3F"/>
    <w:rsid w:val="001E1C4F"/>
    <w:rsid w:val="001E2758"/>
    <w:rsid w:val="001E3CDB"/>
    <w:rsid w:val="001E40B4"/>
    <w:rsid w:val="001E4289"/>
    <w:rsid w:val="001E45F3"/>
    <w:rsid w:val="001E51AB"/>
    <w:rsid w:val="001E59A7"/>
    <w:rsid w:val="001E5E07"/>
    <w:rsid w:val="001E6499"/>
    <w:rsid w:val="001E7B18"/>
    <w:rsid w:val="001E7D9D"/>
    <w:rsid w:val="001F21A9"/>
    <w:rsid w:val="001F2381"/>
    <w:rsid w:val="001F318F"/>
    <w:rsid w:val="001F32AF"/>
    <w:rsid w:val="001F4624"/>
    <w:rsid w:val="001F5DF6"/>
    <w:rsid w:val="001F5DFA"/>
    <w:rsid w:val="001F5FDA"/>
    <w:rsid w:val="001F6034"/>
    <w:rsid w:val="001F66E3"/>
    <w:rsid w:val="001F702A"/>
    <w:rsid w:val="00200770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6E2B"/>
    <w:rsid w:val="002071DB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C0"/>
    <w:rsid w:val="002177DC"/>
    <w:rsid w:val="0021788F"/>
    <w:rsid w:val="00221734"/>
    <w:rsid w:val="002223A1"/>
    <w:rsid w:val="00223C1B"/>
    <w:rsid w:val="00224392"/>
    <w:rsid w:val="00225601"/>
    <w:rsid w:val="00227BE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1AED"/>
    <w:rsid w:val="00241ECF"/>
    <w:rsid w:val="00241FEF"/>
    <w:rsid w:val="002433DC"/>
    <w:rsid w:val="00244555"/>
    <w:rsid w:val="00245720"/>
    <w:rsid w:val="00245978"/>
    <w:rsid w:val="002466E7"/>
    <w:rsid w:val="002474F2"/>
    <w:rsid w:val="00247DEE"/>
    <w:rsid w:val="002505C1"/>
    <w:rsid w:val="00250655"/>
    <w:rsid w:val="00250A0A"/>
    <w:rsid w:val="002513EA"/>
    <w:rsid w:val="00251A1A"/>
    <w:rsid w:val="00251DA7"/>
    <w:rsid w:val="00252742"/>
    <w:rsid w:val="00253134"/>
    <w:rsid w:val="00253AD6"/>
    <w:rsid w:val="00253B32"/>
    <w:rsid w:val="00253C93"/>
    <w:rsid w:val="002555C5"/>
    <w:rsid w:val="00256770"/>
    <w:rsid w:val="00256A9D"/>
    <w:rsid w:val="002576AA"/>
    <w:rsid w:val="00257CB4"/>
    <w:rsid w:val="00257E46"/>
    <w:rsid w:val="00261F02"/>
    <w:rsid w:val="00263998"/>
    <w:rsid w:val="00264A38"/>
    <w:rsid w:val="00266206"/>
    <w:rsid w:val="002665A9"/>
    <w:rsid w:val="00270D07"/>
    <w:rsid w:val="0027380A"/>
    <w:rsid w:val="00273892"/>
    <w:rsid w:val="002739C6"/>
    <w:rsid w:val="00273D90"/>
    <w:rsid w:val="00274309"/>
    <w:rsid w:val="00274DD7"/>
    <w:rsid w:val="00275E94"/>
    <w:rsid w:val="002767C2"/>
    <w:rsid w:val="0027740D"/>
    <w:rsid w:val="0027761B"/>
    <w:rsid w:val="00280654"/>
    <w:rsid w:val="00281380"/>
    <w:rsid w:val="00281610"/>
    <w:rsid w:val="00281D91"/>
    <w:rsid w:val="0028317E"/>
    <w:rsid w:val="00283650"/>
    <w:rsid w:val="0028455E"/>
    <w:rsid w:val="00284DD4"/>
    <w:rsid w:val="00285766"/>
    <w:rsid w:val="0029024D"/>
    <w:rsid w:val="002911EA"/>
    <w:rsid w:val="00291A4F"/>
    <w:rsid w:val="002926DD"/>
    <w:rsid w:val="00292C77"/>
    <w:rsid w:val="0029309D"/>
    <w:rsid w:val="002933A1"/>
    <w:rsid w:val="0029359D"/>
    <w:rsid w:val="0029405A"/>
    <w:rsid w:val="00294A8F"/>
    <w:rsid w:val="002952CE"/>
    <w:rsid w:val="00296B34"/>
    <w:rsid w:val="00296E07"/>
    <w:rsid w:val="00297E94"/>
    <w:rsid w:val="002A1071"/>
    <w:rsid w:val="002A2721"/>
    <w:rsid w:val="002A273D"/>
    <w:rsid w:val="002A2905"/>
    <w:rsid w:val="002A2F96"/>
    <w:rsid w:val="002A3889"/>
    <w:rsid w:val="002A46C7"/>
    <w:rsid w:val="002A5273"/>
    <w:rsid w:val="002A5A92"/>
    <w:rsid w:val="002A685E"/>
    <w:rsid w:val="002B0D49"/>
    <w:rsid w:val="002B0E76"/>
    <w:rsid w:val="002B0ED8"/>
    <w:rsid w:val="002B12D2"/>
    <w:rsid w:val="002B152D"/>
    <w:rsid w:val="002B1962"/>
    <w:rsid w:val="002B2973"/>
    <w:rsid w:val="002B2F0A"/>
    <w:rsid w:val="002B3DAF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5210"/>
    <w:rsid w:val="002C6D2B"/>
    <w:rsid w:val="002D0D38"/>
    <w:rsid w:val="002D3575"/>
    <w:rsid w:val="002D3E58"/>
    <w:rsid w:val="002D5B18"/>
    <w:rsid w:val="002D5F11"/>
    <w:rsid w:val="002D742C"/>
    <w:rsid w:val="002E0E1D"/>
    <w:rsid w:val="002E1BD4"/>
    <w:rsid w:val="002E1F14"/>
    <w:rsid w:val="002E3B8A"/>
    <w:rsid w:val="002E3FB9"/>
    <w:rsid w:val="002E48D2"/>
    <w:rsid w:val="002E52B9"/>
    <w:rsid w:val="002E52EC"/>
    <w:rsid w:val="002E5A92"/>
    <w:rsid w:val="002E718D"/>
    <w:rsid w:val="002F1950"/>
    <w:rsid w:val="002F1E44"/>
    <w:rsid w:val="002F1E68"/>
    <w:rsid w:val="002F2A3B"/>
    <w:rsid w:val="002F2B49"/>
    <w:rsid w:val="002F47D4"/>
    <w:rsid w:val="002F56C2"/>
    <w:rsid w:val="002F5904"/>
    <w:rsid w:val="002F6626"/>
    <w:rsid w:val="002F6DD7"/>
    <w:rsid w:val="002F6F93"/>
    <w:rsid w:val="00300B41"/>
    <w:rsid w:val="00302406"/>
    <w:rsid w:val="0030241C"/>
    <w:rsid w:val="00302674"/>
    <w:rsid w:val="003028E8"/>
    <w:rsid w:val="00302FE7"/>
    <w:rsid w:val="00304680"/>
    <w:rsid w:val="003056F9"/>
    <w:rsid w:val="00306B46"/>
    <w:rsid w:val="003078F8"/>
    <w:rsid w:val="00310F9C"/>
    <w:rsid w:val="003116BE"/>
    <w:rsid w:val="00311BDC"/>
    <w:rsid w:val="00312318"/>
    <w:rsid w:val="00312B4F"/>
    <w:rsid w:val="00313A8D"/>
    <w:rsid w:val="00313ABD"/>
    <w:rsid w:val="0031429B"/>
    <w:rsid w:val="003143A0"/>
    <w:rsid w:val="00315065"/>
    <w:rsid w:val="00315647"/>
    <w:rsid w:val="003156AF"/>
    <w:rsid w:val="00316944"/>
    <w:rsid w:val="00316FA7"/>
    <w:rsid w:val="00317273"/>
    <w:rsid w:val="00317572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B62"/>
    <w:rsid w:val="00322C7E"/>
    <w:rsid w:val="00323DE6"/>
    <w:rsid w:val="00324DAF"/>
    <w:rsid w:val="00325B55"/>
    <w:rsid w:val="00325F41"/>
    <w:rsid w:val="00326B85"/>
    <w:rsid w:val="00327346"/>
    <w:rsid w:val="00327675"/>
    <w:rsid w:val="00327C27"/>
    <w:rsid w:val="00331052"/>
    <w:rsid w:val="003323EA"/>
    <w:rsid w:val="003325BC"/>
    <w:rsid w:val="00333385"/>
    <w:rsid w:val="00335120"/>
    <w:rsid w:val="003353C6"/>
    <w:rsid w:val="0033541B"/>
    <w:rsid w:val="003358E6"/>
    <w:rsid w:val="00336911"/>
    <w:rsid w:val="003372C4"/>
    <w:rsid w:val="00337AB7"/>
    <w:rsid w:val="00337F7C"/>
    <w:rsid w:val="00340800"/>
    <w:rsid w:val="003417BC"/>
    <w:rsid w:val="00341ACE"/>
    <w:rsid w:val="00341D78"/>
    <w:rsid w:val="003421BC"/>
    <w:rsid w:val="00344522"/>
    <w:rsid w:val="00344845"/>
    <w:rsid w:val="00344F89"/>
    <w:rsid w:val="003459E3"/>
    <w:rsid w:val="00345A10"/>
    <w:rsid w:val="00345A5B"/>
    <w:rsid w:val="00346A96"/>
    <w:rsid w:val="00347C9A"/>
    <w:rsid w:val="003501D8"/>
    <w:rsid w:val="00351C5E"/>
    <w:rsid w:val="00353A67"/>
    <w:rsid w:val="00354587"/>
    <w:rsid w:val="00354CD2"/>
    <w:rsid w:val="00354D41"/>
    <w:rsid w:val="00355226"/>
    <w:rsid w:val="003556CA"/>
    <w:rsid w:val="00355FBB"/>
    <w:rsid w:val="00356253"/>
    <w:rsid w:val="0035678F"/>
    <w:rsid w:val="00356C50"/>
    <w:rsid w:val="00360AD0"/>
    <w:rsid w:val="003610BC"/>
    <w:rsid w:val="00361ED6"/>
    <w:rsid w:val="003630E5"/>
    <w:rsid w:val="0036516D"/>
    <w:rsid w:val="0036543E"/>
    <w:rsid w:val="0036547A"/>
    <w:rsid w:val="0036643C"/>
    <w:rsid w:val="00366B2D"/>
    <w:rsid w:val="0036708F"/>
    <w:rsid w:val="003670FF"/>
    <w:rsid w:val="00367EB5"/>
    <w:rsid w:val="0037156D"/>
    <w:rsid w:val="00371B31"/>
    <w:rsid w:val="00372B84"/>
    <w:rsid w:val="00373072"/>
    <w:rsid w:val="003733CD"/>
    <w:rsid w:val="00375516"/>
    <w:rsid w:val="00376411"/>
    <w:rsid w:val="0037645B"/>
    <w:rsid w:val="00376621"/>
    <w:rsid w:val="003767FF"/>
    <w:rsid w:val="00377E77"/>
    <w:rsid w:val="00380097"/>
    <w:rsid w:val="00380DFB"/>
    <w:rsid w:val="0038123D"/>
    <w:rsid w:val="0038332B"/>
    <w:rsid w:val="00383EE2"/>
    <w:rsid w:val="00384779"/>
    <w:rsid w:val="0038696E"/>
    <w:rsid w:val="00386BAD"/>
    <w:rsid w:val="00387936"/>
    <w:rsid w:val="00390225"/>
    <w:rsid w:val="00391724"/>
    <w:rsid w:val="003918FF"/>
    <w:rsid w:val="00391E2A"/>
    <w:rsid w:val="00393407"/>
    <w:rsid w:val="003944BD"/>
    <w:rsid w:val="00395080"/>
    <w:rsid w:val="003950A1"/>
    <w:rsid w:val="003952D2"/>
    <w:rsid w:val="0039629A"/>
    <w:rsid w:val="00396ADE"/>
    <w:rsid w:val="0039749B"/>
    <w:rsid w:val="003A0E9D"/>
    <w:rsid w:val="003A1346"/>
    <w:rsid w:val="003A13FD"/>
    <w:rsid w:val="003A1485"/>
    <w:rsid w:val="003A16A1"/>
    <w:rsid w:val="003A1817"/>
    <w:rsid w:val="003A1D52"/>
    <w:rsid w:val="003A2589"/>
    <w:rsid w:val="003A29BE"/>
    <w:rsid w:val="003A2C3F"/>
    <w:rsid w:val="003A2F23"/>
    <w:rsid w:val="003A38BA"/>
    <w:rsid w:val="003A3975"/>
    <w:rsid w:val="003B05C0"/>
    <w:rsid w:val="003B151F"/>
    <w:rsid w:val="003B2F94"/>
    <w:rsid w:val="003B33D9"/>
    <w:rsid w:val="003B48AF"/>
    <w:rsid w:val="003B4B9C"/>
    <w:rsid w:val="003B5327"/>
    <w:rsid w:val="003B5669"/>
    <w:rsid w:val="003B6344"/>
    <w:rsid w:val="003B69C8"/>
    <w:rsid w:val="003B6BAE"/>
    <w:rsid w:val="003B7F0E"/>
    <w:rsid w:val="003C0190"/>
    <w:rsid w:val="003C0960"/>
    <w:rsid w:val="003C1D0A"/>
    <w:rsid w:val="003C24D4"/>
    <w:rsid w:val="003C2D2D"/>
    <w:rsid w:val="003C41FB"/>
    <w:rsid w:val="003C42CB"/>
    <w:rsid w:val="003C432B"/>
    <w:rsid w:val="003C46CB"/>
    <w:rsid w:val="003C484D"/>
    <w:rsid w:val="003C50E9"/>
    <w:rsid w:val="003C5191"/>
    <w:rsid w:val="003C5C9B"/>
    <w:rsid w:val="003C6BCE"/>
    <w:rsid w:val="003C7FB8"/>
    <w:rsid w:val="003D0067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0385"/>
    <w:rsid w:val="003E175B"/>
    <w:rsid w:val="003E1A3D"/>
    <w:rsid w:val="003E2108"/>
    <w:rsid w:val="003E243C"/>
    <w:rsid w:val="003E2887"/>
    <w:rsid w:val="003E2E04"/>
    <w:rsid w:val="003E3092"/>
    <w:rsid w:val="003E3521"/>
    <w:rsid w:val="003E353E"/>
    <w:rsid w:val="003E363F"/>
    <w:rsid w:val="003E43B2"/>
    <w:rsid w:val="003E4B86"/>
    <w:rsid w:val="003E5244"/>
    <w:rsid w:val="003E5794"/>
    <w:rsid w:val="003E6079"/>
    <w:rsid w:val="003E6F13"/>
    <w:rsid w:val="003E759F"/>
    <w:rsid w:val="003E7C5B"/>
    <w:rsid w:val="003F0144"/>
    <w:rsid w:val="003F2C7F"/>
    <w:rsid w:val="003F42F5"/>
    <w:rsid w:val="003F59BD"/>
    <w:rsid w:val="003F62EC"/>
    <w:rsid w:val="003F66C4"/>
    <w:rsid w:val="003F6CF5"/>
    <w:rsid w:val="0040125A"/>
    <w:rsid w:val="00402D8A"/>
    <w:rsid w:val="00402FEC"/>
    <w:rsid w:val="004059DD"/>
    <w:rsid w:val="00405A52"/>
    <w:rsid w:val="004062A4"/>
    <w:rsid w:val="0041060B"/>
    <w:rsid w:val="00411CFF"/>
    <w:rsid w:val="00411D9F"/>
    <w:rsid w:val="004133EF"/>
    <w:rsid w:val="00413709"/>
    <w:rsid w:val="00414ABA"/>
    <w:rsid w:val="00414EE2"/>
    <w:rsid w:val="00414EF7"/>
    <w:rsid w:val="00414FB4"/>
    <w:rsid w:val="0041628A"/>
    <w:rsid w:val="00417DAD"/>
    <w:rsid w:val="004208BB"/>
    <w:rsid w:val="0042099D"/>
    <w:rsid w:val="00420D6F"/>
    <w:rsid w:val="00420E16"/>
    <w:rsid w:val="00421593"/>
    <w:rsid w:val="00421C16"/>
    <w:rsid w:val="004226E3"/>
    <w:rsid w:val="00423198"/>
    <w:rsid w:val="004238BC"/>
    <w:rsid w:val="004238CC"/>
    <w:rsid w:val="00424DEE"/>
    <w:rsid w:val="0042630F"/>
    <w:rsid w:val="00426705"/>
    <w:rsid w:val="0042685B"/>
    <w:rsid w:val="00426F75"/>
    <w:rsid w:val="004307EA"/>
    <w:rsid w:val="00431615"/>
    <w:rsid w:val="00431C30"/>
    <w:rsid w:val="00433C38"/>
    <w:rsid w:val="00433DD9"/>
    <w:rsid w:val="00434325"/>
    <w:rsid w:val="0043474B"/>
    <w:rsid w:val="00434A54"/>
    <w:rsid w:val="00434E40"/>
    <w:rsid w:val="00434ECB"/>
    <w:rsid w:val="0043529E"/>
    <w:rsid w:val="00435901"/>
    <w:rsid w:val="00435E87"/>
    <w:rsid w:val="0043618A"/>
    <w:rsid w:val="00436249"/>
    <w:rsid w:val="00436EFC"/>
    <w:rsid w:val="00437A03"/>
    <w:rsid w:val="004411CB"/>
    <w:rsid w:val="00441463"/>
    <w:rsid w:val="00442548"/>
    <w:rsid w:val="00443AFF"/>
    <w:rsid w:val="00444D6F"/>
    <w:rsid w:val="004451D3"/>
    <w:rsid w:val="00445403"/>
    <w:rsid w:val="00445B42"/>
    <w:rsid w:val="004461A5"/>
    <w:rsid w:val="0045020B"/>
    <w:rsid w:val="0045151D"/>
    <w:rsid w:val="00451B7B"/>
    <w:rsid w:val="00452E74"/>
    <w:rsid w:val="0045351B"/>
    <w:rsid w:val="00453540"/>
    <w:rsid w:val="0045357E"/>
    <w:rsid w:val="004538CB"/>
    <w:rsid w:val="00453C2D"/>
    <w:rsid w:val="004551A0"/>
    <w:rsid w:val="0045556D"/>
    <w:rsid w:val="00455EAC"/>
    <w:rsid w:val="00456DEC"/>
    <w:rsid w:val="00457123"/>
    <w:rsid w:val="004574DD"/>
    <w:rsid w:val="004575AC"/>
    <w:rsid w:val="00460C3A"/>
    <w:rsid w:val="00461B85"/>
    <w:rsid w:val="004644F9"/>
    <w:rsid w:val="004650D7"/>
    <w:rsid w:val="0046705F"/>
    <w:rsid w:val="004673AC"/>
    <w:rsid w:val="00467B55"/>
    <w:rsid w:val="00470471"/>
    <w:rsid w:val="00470A3F"/>
    <w:rsid w:val="00472827"/>
    <w:rsid w:val="00472EBB"/>
    <w:rsid w:val="00472ECB"/>
    <w:rsid w:val="0047399E"/>
    <w:rsid w:val="004739AD"/>
    <w:rsid w:val="00474B1F"/>
    <w:rsid w:val="00474CE0"/>
    <w:rsid w:val="00475AFE"/>
    <w:rsid w:val="00475C4B"/>
    <w:rsid w:val="00475FDF"/>
    <w:rsid w:val="0047657F"/>
    <w:rsid w:val="00476E0E"/>
    <w:rsid w:val="0047712F"/>
    <w:rsid w:val="00477962"/>
    <w:rsid w:val="004801E6"/>
    <w:rsid w:val="00481C81"/>
    <w:rsid w:val="00481E67"/>
    <w:rsid w:val="00485A7B"/>
    <w:rsid w:val="004864EF"/>
    <w:rsid w:val="00486781"/>
    <w:rsid w:val="00486A36"/>
    <w:rsid w:val="004903AC"/>
    <w:rsid w:val="00490812"/>
    <w:rsid w:val="00490F25"/>
    <w:rsid w:val="00491374"/>
    <w:rsid w:val="00492D0C"/>
    <w:rsid w:val="00492FD5"/>
    <w:rsid w:val="0049464D"/>
    <w:rsid w:val="0049497A"/>
    <w:rsid w:val="004956F8"/>
    <w:rsid w:val="0049623C"/>
    <w:rsid w:val="004969D2"/>
    <w:rsid w:val="00496AEB"/>
    <w:rsid w:val="00496B05"/>
    <w:rsid w:val="004971BB"/>
    <w:rsid w:val="004973BA"/>
    <w:rsid w:val="004A0065"/>
    <w:rsid w:val="004A01A6"/>
    <w:rsid w:val="004A087C"/>
    <w:rsid w:val="004A0BCD"/>
    <w:rsid w:val="004A1382"/>
    <w:rsid w:val="004A1BD9"/>
    <w:rsid w:val="004A1C62"/>
    <w:rsid w:val="004A20EB"/>
    <w:rsid w:val="004A2829"/>
    <w:rsid w:val="004A3868"/>
    <w:rsid w:val="004A4F1C"/>
    <w:rsid w:val="004A4F9C"/>
    <w:rsid w:val="004A5CEC"/>
    <w:rsid w:val="004B03B7"/>
    <w:rsid w:val="004B2BD7"/>
    <w:rsid w:val="004B35E3"/>
    <w:rsid w:val="004B527C"/>
    <w:rsid w:val="004B5507"/>
    <w:rsid w:val="004B565C"/>
    <w:rsid w:val="004B5C6B"/>
    <w:rsid w:val="004B60CE"/>
    <w:rsid w:val="004B64E8"/>
    <w:rsid w:val="004C10EE"/>
    <w:rsid w:val="004C1507"/>
    <w:rsid w:val="004C1863"/>
    <w:rsid w:val="004C1BF5"/>
    <w:rsid w:val="004C1F79"/>
    <w:rsid w:val="004C36D6"/>
    <w:rsid w:val="004C3C6C"/>
    <w:rsid w:val="004C480F"/>
    <w:rsid w:val="004C5B77"/>
    <w:rsid w:val="004C6358"/>
    <w:rsid w:val="004C6680"/>
    <w:rsid w:val="004D136E"/>
    <w:rsid w:val="004D1DAA"/>
    <w:rsid w:val="004D2521"/>
    <w:rsid w:val="004D517D"/>
    <w:rsid w:val="004D5699"/>
    <w:rsid w:val="004D65A4"/>
    <w:rsid w:val="004D6689"/>
    <w:rsid w:val="004D6E6F"/>
    <w:rsid w:val="004D6EB1"/>
    <w:rsid w:val="004D7293"/>
    <w:rsid w:val="004D7B82"/>
    <w:rsid w:val="004D7D0C"/>
    <w:rsid w:val="004E1A6F"/>
    <w:rsid w:val="004E1F70"/>
    <w:rsid w:val="004E2098"/>
    <w:rsid w:val="004E37E5"/>
    <w:rsid w:val="004E4072"/>
    <w:rsid w:val="004E4242"/>
    <w:rsid w:val="004E4380"/>
    <w:rsid w:val="004E4941"/>
    <w:rsid w:val="004E5AE1"/>
    <w:rsid w:val="004E7E81"/>
    <w:rsid w:val="004F1047"/>
    <w:rsid w:val="004F1081"/>
    <w:rsid w:val="004F16C2"/>
    <w:rsid w:val="004F29FB"/>
    <w:rsid w:val="004F3028"/>
    <w:rsid w:val="004F362B"/>
    <w:rsid w:val="004F4019"/>
    <w:rsid w:val="004F426A"/>
    <w:rsid w:val="004F4AD9"/>
    <w:rsid w:val="004F4F66"/>
    <w:rsid w:val="004F587B"/>
    <w:rsid w:val="004F7381"/>
    <w:rsid w:val="004F770A"/>
    <w:rsid w:val="004F7C54"/>
    <w:rsid w:val="005013DA"/>
    <w:rsid w:val="005015E2"/>
    <w:rsid w:val="00501A76"/>
    <w:rsid w:val="00502062"/>
    <w:rsid w:val="00502E46"/>
    <w:rsid w:val="005031EB"/>
    <w:rsid w:val="005040F8"/>
    <w:rsid w:val="00504B69"/>
    <w:rsid w:val="00504D6A"/>
    <w:rsid w:val="0050543C"/>
    <w:rsid w:val="00505709"/>
    <w:rsid w:val="0050606B"/>
    <w:rsid w:val="005069FD"/>
    <w:rsid w:val="005076DA"/>
    <w:rsid w:val="00511E6B"/>
    <w:rsid w:val="005135B6"/>
    <w:rsid w:val="0051494D"/>
    <w:rsid w:val="005154AC"/>
    <w:rsid w:val="00515656"/>
    <w:rsid w:val="00516290"/>
    <w:rsid w:val="00516E47"/>
    <w:rsid w:val="00516FE8"/>
    <w:rsid w:val="00517DFB"/>
    <w:rsid w:val="00522597"/>
    <w:rsid w:val="00523F73"/>
    <w:rsid w:val="0052405D"/>
    <w:rsid w:val="005251BB"/>
    <w:rsid w:val="00525DA6"/>
    <w:rsid w:val="00525E7C"/>
    <w:rsid w:val="0052673C"/>
    <w:rsid w:val="00526A39"/>
    <w:rsid w:val="005270A9"/>
    <w:rsid w:val="00532178"/>
    <w:rsid w:val="00532C2A"/>
    <w:rsid w:val="00532E28"/>
    <w:rsid w:val="005332A4"/>
    <w:rsid w:val="00534665"/>
    <w:rsid w:val="00535A59"/>
    <w:rsid w:val="00536D87"/>
    <w:rsid w:val="0053730B"/>
    <w:rsid w:val="00540557"/>
    <w:rsid w:val="00540558"/>
    <w:rsid w:val="00540E03"/>
    <w:rsid w:val="005410C9"/>
    <w:rsid w:val="00541282"/>
    <w:rsid w:val="00542015"/>
    <w:rsid w:val="00542BD9"/>
    <w:rsid w:val="00542FE6"/>
    <w:rsid w:val="00543ED0"/>
    <w:rsid w:val="0054496C"/>
    <w:rsid w:val="005457DC"/>
    <w:rsid w:val="00546376"/>
    <w:rsid w:val="00547144"/>
    <w:rsid w:val="00547487"/>
    <w:rsid w:val="00550C3C"/>
    <w:rsid w:val="0055123B"/>
    <w:rsid w:val="00552481"/>
    <w:rsid w:val="00553889"/>
    <w:rsid w:val="00553B30"/>
    <w:rsid w:val="00554C1E"/>
    <w:rsid w:val="00554ECF"/>
    <w:rsid w:val="00555C8A"/>
    <w:rsid w:val="00556CC7"/>
    <w:rsid w:val="00556D28"/>
    <w:rsid w:val="005575F0"/>
    <w:rsid w:val="0055761F"/>
    <w:rsid w:val="00557E3E"/>
    <w:rsid w:val="00560E14"/>
    <w:rsid w:val="00563A65"/>
    <w:rsid w:val="00563C2B"/>
    <w:rsid w:val="00563C4E"/>
    <w:rsid w:val="00563E60"/>
    <w:rsid w:val="00566E37"/>
    <w:rsid w:val="005679AD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8C3"/>
    <w:rsid w:val="00582A81"/>
    <w:rsid w:val="00584112"/>
    <w:rsid w:val="00585506"/>
    <w:rsid w:val="00586307"/>
    <w:rsid w:val="0058658B"/>
    <w:rsid w:val="005903D4"/>
    <w:rsid w:val="0059080A"/>
    <w:rsid w:val="00591437"/>
    <w:rsid w:val="00591C76"/>
    <w:rsid w:val="00591E92"/>
    <w:rsid w:val="005920F1"/>
    <w:rsid w:val="005923EB"/>
    <w:rsid w:val="00592AFF"/>
    <w:rsid w:val="00593CF1"/>
    <w:rsid w:val="005943FE"/>
    <w:rsid w:val="005958D3"/>
    <w:rsid w:val="00595D8E"/>
    <w:rsid w:val="005968BB"/>
    <w:rsid w:val="00596FF7"/>
    <w:rsid w:val="005970DD"/>
    <w:rsid w:val="00597DA1"/>
    <w:rsid w:val="005A1E63"/>
    <w:rsid w:val="005A39B2"/>
    <w:rsid w:val="005A39C5"/>
    <w:rsid w:val="005A49E4"/>
    <w:rsid w:val="005A5E6F"/>
    <w:rsid w:val="005A5FAC"/>
    <w:rsid w:val="005A6504"/>
    <w:rsid w:val="005A6782"/>
    <w:rsid w:val="005A6D98"/>
    <w:rsid w:val="005A6E74"/>
    <w:rsid w:val="005A71C5"/>
    <w:rsid w:val="005A7649"/>
    <w:rsid w:val="005A789D"/>
    <w:rsid w:val="005A7D30"/>
    <w:rsid w:val="005A7F71"/>
    <w:rsid w:val="005B0125"/>
    <w:rsid w:val="005B04E1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7C8B"/>
    <w:rsid w:val="005C2538"/>
    <w:rsid w:val="005C29E7"/>
    <w:rsid w:val="005C3A32"/>
    <w:rsid w:val="005C3AB9"/>
    <w:rsid w:val="005C4431"/>
    <w:rsid w:val="005C4EE5"/>
    <w:rsid w:val="005C6056"/>
    <w:rsid w:val="005C7A48"/>
    <w:rsid w:val="005D0843"/>
    <w:rsid w:val="005D0AD8"/>
    <w:rsid w:val="005D0ADF"/>
    <w:rsid w:val="005D0B00"/>
    <w:rsid w:val="005D1D9B"/>
    <w:rsid w:val="005D254D"/>
    <w:rsid w:val="005D291D"/>
    <w:rsid w:val="005D38B6"/>
    <w:rsid w:val="005D3DE4"/>
    <w:rsid w:val="005D5816"/>
    <w:rsid w:val="005D74B1"/>
    <w:rsid w:val="005E112E"/>
    <w:rsid w:val="005E1700"/>
    <w:rsid w:val="005E3078"/>
    <w:rsid w:val="005E432B"/>
    <w:rsid w:val="005E6174"/>
    <w:rsid w:val="005F132B"/>
    <w:rsid w:val="005F1DF8"/>
    <w:rsid w:val="005F2527"/>
    <w:rsid w:val="005F362E"/>
    <w:rsid w:val="005F41BF"/>
    <w:rsid w:val="005F41D2"/>
    <w:rsid w:val="005F4949"/>
    <w:rsid w:val="005F55F9"/>
    <w:rsid w:val="005F58EF"/>
    <w:rsid w:val="005F667E"/>
    <w:rsid w:val="005F702F"/>
    <w:rsid w:val="005F76F9"/>
    <w:rsid w:val="00600781"/>
    <w:rsid w:val="0060086F"/>
    <w:rsid w:val="00600A10"/>
    <w:rsid w:val="006015E7"/>
    <w:rsid w:val="00602682"/>
    <w:rsid w:val="00603F51"/>
    <w:rsid w:val="006059A9"/>
    <w:rsid w:val="00605F31"/>
    <w:rsid w:val="00605F77"/>
    <w:rsid w:val="006065FA"/>
    <w:rsid w:val="00606CAD"/>
    <w:rsid w:val="00607561"/>
    <w:rsid w:val="006116E5"/>
    <w:rsid w:val="0061183D"/>
    <w:rsid w:val="0061206F"/>
    <w:rsid w:val="0061230F"/>
    <w:rsid w:val="00613279"/>
    <w:rsid w:val="0061350A"/>
    <w:rsid w:val="006163D2"/>
    <w:rsid w:val="006207DE"/>
    <w:rsid w:val="00620828"/>
    <w:rsid w:val="00620B48"/>
    <w:rsid w:val="00620DCC"/>
    <w:rsid w:val="00622BEA"/>
    <w:rsid w:val="00623633"/>
    <w:rsid w:val="006237AA"/>
    <w:rsid w:val="00623EE1"/>
    <w:rsid w:val="00624933"/>
    <w:rsid w:val="00626768"/>
    <w:rsid w:val="00626888"/>
    <w:rsid w:val="0062698A"/>
    <w:rsid w:val="00626FE6"/>
    <w:rsid w:val="00627933"/>
    <w:rsid w:val="0063028C"/>
    <w:rsid w:val="00631474"/>
    <w:rsid w:val="006316C1"/>
    <w:rsid w:val="0063191F"/>
    <w:rsid w:val="00632542"/>
    <w:rsid w:val="00632A20"/>
    <w:rsid w:val="006335E0"/>
    <w:rsid w:val="00634157"/>
    <w:rsid w:val="006351FB"/>
    <w:rsid w:val="00637542"/>
    <w:rsid w:val="00637584"/>
    <w:rsid w:val="006410B4"/>
    <w:rsid w:val="00642201"/>
    <w:rsid w:val="006429C7"/>
    <w:rsid w:val="00643E95"/>
    <w:rsid w:val="00644B79"/>
    <w:rsid w:val="006462CA"/>
    <w:rsid w:val="0064737D"/>
    <w:rsid w:val="0064786A"/>
    <w:rsid w:val="006503D8"/>
    <w:rsid w:val="00650755"/>
    <w:rsid w:val="00650A38"/>
    <w:rsid w:val="00652620"/>
    <w:rsid w:val="00653109"/>
    <w:rsid w:val="006540A0"/>
    <w:rsid w:val="0065494E"/>
    <w:rsid w:val="00655908"/>
    <w:rsid w:val="0065673D"/>
    <w:rsid w:val="006578BF"/>
    <w:rsid w:val="00660AE3"/>
    <w:rsid w:val="00662084"/>
    <w:rsid w:val="00663A9F"/>
    <w:rsid w:val="00663AD7"/>
    <w:rsid w:val="00663F22"/>
    <w:rsid w:val="00664D1E"/>
    <w:rsid w:val="00665679"/>
    <w:rsid w:val="00665EBC"/>
    <w:rsid w:val="00667AB8"/>
    <w:rsid w:val="0067121C"/>
    <w:rsid w:val="00671280"/>
    <w:rsid w:val="00671418"/>
    <w:rsid w:val="006731C1"/>
    <w:rsid w:val="00674A1D"/>
    <w:rsid w:val="00674D40"/>
    <w:rsid w:val="00676FA1"/>
    <w:rsid w:val="00677097"/>
    <w:rsid w:val="00677217"/>
    <w:rsid w:val="006801E8"/>
    <w:rsid w:val="006819FE"/>
    <w:rsid w:val="006821F6"/>
    <w:rsid w:val="006826D3"/>
    <w:rsid w:val="006826ED"/>
    <w:rsid w:val="00684077"/>
    <w:rsid w:val="00684900"/>
    <w:rsid w:val="006862B0"/>
    <w:rsid w:val="00686440"/>
    <w:rsid w:val="00686968"/>
    <w:rsid w:val="00686EDF"/>
    <w:rsid w:val="0068766D"/>
    <w:rsid w:val="0069037D"/>
    <w:rsid w:val="006912E7"/>
    <w:rsid w:val="00692B73"/>
    <w:rsid w:val="00693D20"/>
    <w:rsid w:val="00693F6D"/>
    <w:rsid w:val="006954BF"/>
    <w:rsid w:val="00695B38"/>
    <w:rsid w:val="006969B1"/>
    <w:rsid w:val="00696D82"/>
    <w:rsid w:val="00697480"/>
    <w:rsid w:val="006A035B"/>
    <w:rsid w:val="006A03A0"/>
    <w:rsid w:val="006A147B"/>
    <w:rsid w:val="006A1980"/>
    <w:rsid w:val="006A2000"/>
    <w:rsid w:val="006A300F"/>
    <w:rsid w:val="006A3045"/>
    <w:rsid w:val="006A3751"/>
    <w:rsid w:val="006A3A2F"/>
    <w:rsid w:val="006A499D"/>
    <w:rsid w:val="006A4BCB"/>
    <w:rsid w:val="006A5F2C"/>
    <w:rsid w:val="006A6051"/>
    <w:rsid w:val="006A7DC1"/>
    <w:rsid w:val="006B014A"/>
    <w:rsid w:val="006B135A"/>
    <w:rsid w:val="006B16C4"/>
    <w:rsid w:val="006B202E"/>
    <w:rsid w:val="006B2A1E"/>
    <w:rsid w:val="006B32E8"/>
    <w:rsid w:val="006B3960"/>
    <w:rsid w:val="006B4657"/>
    <w:rsid w:val="006B4A9C"/>
    <w:rsid w:val="006B5635"/>
    <w:rsid w:val="006B79E2"/>
    <w:rsid w:val="006C06F7"/>
    <w:rsid w:val="006C0CCA"/>
    <w:rsid w:val="006C11B2"/>
    <w:rsid w:val="006C142D"/>
    <w:rsid w:val="006C2C55"/>
    <w:rsid w:val="006C35A2"/>
    <w:rsid w:val="006C36AC"/>
    <w:rsid w:val="006C3936"/>
    <w:rsid w:val="006C5122"/>
    <w:rsid w:val="006C5448"/>
    <w:rsid w:val="006C5C5E"/>
    <w:rsid w:val="006D0552"/>
    <w:rsid w:val="006D24BF"/>
    <w:rsid w:val="006D549D"/>
    <w:rsid w:val="006D7192"/>
    <w:rsid w:val="006D7DC6"/>
    <w:rsid w:val="006E00B2"/>
    <w:rsid w:val="006E0272"/>
    <w:rsid w:val="006E0AE3"/>
    <w:rsid w:val="006E0D3B"/>
    <w:rsid w:val="006E15D9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AC"/>
    <w:rsid w:val="006E40C7"/>
    <w:rsid w:val="006E4AD3"/>
    <w:rsid w:val="006E54EE"/>
    <w:rsid w:val="006E5707"/>
    <w:rsid w:val="006E7188"/>
    <w:rsid w:val="006E7DFD"/>
    <w:rsid w:val="006F0F76"/>
    <w:rsid w:val="006F1067"/>
    <w:rsid w:val="006F1AF6"/>
    <w:rsid w:val="006F2235"/>
    <w:rsid w:val="006F4BF4"/>
    <w:rsid w:val="006F4C8F"/>
    <w:rsid w:val="006F73BE"/>
    <w:rsid w:val="0070021C"/>
    <w:rsid w:val="00701205"/>
    <w:rsid w:val="0070127F"/>
    <w:rsid w:val="0070154B"/>
    <w:rsid w:val="00702060"/>
    <w:rsid w:val="00702320"/>
    <w:rsid w:val="00702842"/>
    <w:rsid w:val="007037B3"/>
    <w:rsid w:val="00704962"/>
    <w:rsid w:val="0070544B"/>
    <w:rsid w:val="00705613"/>
    <w:rsid w:val="007066C1"/>
    <w:rsid w:val="007074BE"/>
    <w:rsid w:val="007111A1"/>
    <w:rsid w:val="00711A4C"/>
    <w:rsid w:val="00711B50"/>
    <w:rsid w:val="00711B5D"/>
    <w:rsid w:val="0071230A"/>
    <w:rsid w:val="00712AF8"/>
    <w:rsid w:val="00714236"/>
    <w:rsid w:val="00714713"/>
    <w:rsid w:val="0071540B"/>
    <w:rsid w:val="0072011A"/>
    <w:rsid w:val="007201DA"/>
    <w:rsid w:val="007209C8"/>
    <w:rsid w:val="00720E64"/>
    <w:rsid w:val="00723D38"/>
    <w:rsid w:val="0072426D"/>
    <w:rsid w:val="00724EA8"/>
    <w:rsid w:val="00725AED"/>
    <w:rsid w:val="00726565"/>
    <w:rsid w:val="00727F05"/>
    <w:rsid w:val="007312F1"/>
    <w:rsid w:val="00731AB8"/>
    <w:rsid w:val="00731EF9"/>
    <w:rsid w:val="007334C4"/>
    <w:rsid w:val="00733A90"/>
    <w:rsid w:val="00733F0E"/>
    <w:rsid w:val="00734468"/>
    <w:rsid w:val="00735625"/>
    <w:rsid w:val="007401A3"/>
    <w:rsid w:val="007403A2"/>
    <w:rsid w:val="00741208"/>
    <w:rsid w:val="007418E3"/>
    <w:rsid w:val="00742F3D"/>
    <w:rsid w:val="0074310F"/>
    <w:rsid w:val="00743A12"/>
    <w:rsid w:val="00744F93"/>
    <w:rsid w:val="0074597E"/>
    <w:rsid w:val="007501CE"/>
    <w:rsid w:val="00752818"/>
    <w:rsid w:val="00754BEC"/>
    <w:rsid w:val="00754EF5"/>
    <w:rsid w:val="00754FAF"/>
    <w:rsid w:val="00754FC9"/>
    <w:rsid w:val="0075641F"/>
    <w:rsid w:val="007574D1"/>
    <w:rsid w:val="00760D50"/>
    <w:rsid w:val="00760D76"/>
    <w:rsid w:val="00761999"/>
    <w:rsid w:val="007625E7"/>
    <w:rsid w:val="00763432"/>
    <w:rsid w:val="00764E5B"/>
    <w:rsid w:val="00764E82"/>
    <w:rsid w:val="0076670A"/>
    <w:rsid w:val="00766F48"/>
    <w:rsid w:val="00767233"/>
    <w:rsid w:val="007678F7"/>
    <w:rsid w:val="00767FE1"/>
    <w:rsid w:val="00770BC3"/>
    <w:rsid w:val="00770FFE"/>
    <w:rsid w:val="00771D0B"/>
    <w:rsid w:val="00772CFC"/>
    <w:rsid w:val="00773CDD"/>
    <w:rsid w:val="00777366"/>
    <w:rsid w:val="0077797C"/>
    <w:rsid w:val="0078188F"/>
    <w:rsid w:val="00783311"/>
    <w:rsid w:val="00783812"/>
    <w:rsid w:val="00783977"/>
    <w:rsid w:val="007846BC"/>
    <w:rsid w:val="007848E0"/>
    <w:rsid w:val="00785733"/>
    <w:rsid w:val="00786A13"/>
    <w:rsid w:val="007876CC"/>
    <w:rsid w:val="007901B3"/>
    <w:rsid w:val="00791750"/>
    <w:rsid w:val="00792A3F"/>
    <w:rsid w:val="00792DCC"/>
    <w:rsid w:val="00792E89"/>
    <w:rsid w:val="00793FCE"/>
    <w:rsid w:val="0079421D"/>
    <w:rsid w:val="0079456C"/>
    <w:rsid w:val="00794C71"/>
    <w:rsid w:val="007970B9"/>
    <w:rsid w:val="00797A82"/>
    <w:rsid w:val="007A142F"/>
    <w:rsid w:val="007A1C86"/>
    <w:rsid w:val="007A1E3B"/>
    <w:rsid w:val="007A20E8"/>
    <w:rsid w:val="007A28FB"/>
    <w:rsid w:val="007A2F63"/>
    <w:rsid w:val="007A3201"/>
    <w:rsid w:val="007A423D"/>
    <w:rsid w:val="007A4CB4"/>
    <w:rsid w:val="007A510C"/>
    <w:rsid w:val="007A516F"/>
    <w:rsid w:val="007A62CE"/>
    <w:rsid w:val="007A6959"/>
    <w:rsid w:val="007B03C9"/>
    <w:rsid w:val="007B04D2"/>
    <w:rsid w:val="007B0DF8"/>
    <w:rsid w:val="007B1C83"/>
    <w:rsid w:val="007B1D70"/>
    <w:rsid w:val="007B4043"/>
    <w:rsid w:val="007B4203"/>
    <w:rsid w:val="007B5197"/>
    <w:rsid w:val="007B5435"/>
    <w:rsid w:val="007B56C7"/>
    <w:rsid w:val="007B5BEB"/>
    <w:rsid w:val="007B6E89"/>
    <w:rsid w:val="007B77CF"/>
    <w:rsid w:val="007B7F23"/>
    <w:rsid w:val="007C37EC"/>
    <w:rsid w:val="007C5BFE"/>
    <w:rsid w:val="007C5EC6"/>
    <w:rsid w:val="007C697C"/>
    <w:rsid w:val="007C7812"/>
    <w:rsid w:val="007C7E56"/>
    <w:rsid w:val="007D1154"/>
    <w:rsid w:val="007D1A8A"/>
    <w:rsid w:val="007D3B04"/>
    <w:rsid w:val="007D4587"/>
    <w:rsid w:val="007D601A"/>
    <w:rsid w:val="007D7056"/>
    <w:rsid w:val="007E08C3"/>
    <w:rsid w:val="007E0D4E"/>
    <w:rsid w:val="007E105C"/>
    <w:rsid w:val="007E2E8C"/>
    <w:rsid w:val="007E3359"/>
    <w:rsid w:val="007E38E2"/>
    <w:rsid w:val="007E55FA"/>
    <w:rsid w:val="007E58CB"/>
    <w:rsid w:val="007F0B66"/>
    <w:rsid w:val="007F0CF6"/>
    <w:rsid w:val="007F1141"/>
    <w:rsid w:val="007F1592"/>
    <w:rsid w:val="007F2361"/>
    <w:rsid w:val="007F2403"/>
    <w:rsid w:val="007F3E57"/>
    <w:rsid w:val="007F5552"/>
    <w:rsid w:val="007F58B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0AB"/>
    <w:rsid w:val="008111D8"/>
    <w:rsid w:val="0081168B"/>
    <w:rsid w:val="0081194C"/>
    <w:rsid w:val="008120FA"/>
    <w:rsid w:val="00813694"/>
    <w:rsid w:val="00813AA8"/>
    <w:rsid w:val="008146B2"/>
    <w:rsid w:val="00814A88"/>
    <w:rsid w:val="008160A6"/>
    <w:rsid w:val="008166CD"/>
    <w:rsid w:val="00822589"/>
    <w:rsid w:val="00822F7D"/>
    <w:rsid w:val="00823072"/>
    <w:rsid w:val="00824BF7"/>
    <w:rsid w:val="00826672"/>
    <w:rsid w:val="00830298"/>
    <w:rsid w:val="00830E11"/>
    <w:rsid w:val="00830EBE"/>
    <w:rsid w:val="008314CD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62E2"/>
    <w:rsid w:val="008502C7"/>
    <w:rsid w:val="008506AB"/>
    <w:rsid w:val="0085172B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33E6"/>
    <w:rsid w:val="00864F6C"/>
    <w:rsid w:val="00865655"/>
    <w:rsid w:val="00866168"/>
    <w:rsid w:val="0086785C"/>
    <w:rsid w:val="00867CA4"/>
    <w:rsid w:val="00867EF9"/>
    <w:rsid w:val="008717C7"/>
    <w:rsid w:val="0087471C"/>
    <w:rsid w:val="00874F8F"/>
    <w:rsid w:val="008753E3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31B2"/>
    <w:rsid w:val="00883B11"/>
    <w:rsid w:val="00884E05"/>
    <w:rsid w:val="00885BB9"/>
    <w:rsid w:val="008900B6"/>
    <w:rsid w:val="008904FC"/>
    <w:rsid w:val="008909B0"/>
    <w:rsid w:val="00891439"/>
    <w:rsid w:val="00892402"/>
    <w:rsid w:val="00892A8C"/>
    <w:rsid w:val="008943A5"/>
    <w:rsid w:val="00894AFB"/>
    <w:rsid w:val="00894C2A"/>
    <w:rsid w:val="00894E80"/>
    <w:rsid w:val="00896A29"/>
    <w:rsid w:val="00896F54"/>
    <w:rsid w:val="00897960"/>
    <w:rsid w:val="00897B6C"/>
    <w:rsid w:val="00897D24"/>
    <w:rsid w:val="00897D42"/>
    <w:rsid w:val="008A1ABE"/>
    <w:rsid w:val="008A1B6F"/>
    <w:rsid w:val="008A2D25"/>
    <w:rsid w:val="008A2FB6"/>
    <w:rsid w:val="008A37DA"/>
    <w:rsid w:val="008A3A3E"/>
    <w:rsid w:val="008A4CC1"/>
    <w:rsid w:val="008A4CF9"/>
    <w:rsid w:val="008A5301"/>
    <w:rsid w:val="008A59A4"/>
    <w:rsid w:val="008A5E10"/>
    <w:rsid w:val="008A6943"/>
    <w:rsid w:val="008A78CA"/>
    <w:rsid w:val="008A78D8"/>
    <w:rsid w:val="008B0114"/>
    <w:rsid w:val="008B16B3"/>
    <w:rsid w:val="008B31F6"/>
    <w:rsid w:val="008B395E"/>
    <w:rsid w:val="008B4024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1CA"/>
    <w:rsid w:val="008C5910"/>
    <w:rsid w:val="008C5E9B"/>
    <w:rsid w:val="008C5F41"/>
    <w:rsid w:val="008C68FE"/>
    <w:rsid w:val="008C722C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895"/>
    <w:rsid w:val="008F03D8"/>
    <w:rsid w:val="008F0646"/>
    <w:rsid w:val="008F087A"/>
    <w:rsid w:val="008F279D"/>
    <w:rsid w:val="008F2E27"/>
    <w:rsid w:val="008F4074"/>
    <w:rsid w:val="008F6C88"/>
    <w:rsid w:val="009003B9"/>
    <w:rsid w:val="00901852"/>
    <w:rsid w:val="009018A9"/>
    <w:rsid w:val="009018CB"/>
    <w:rsid w:val="00901C59"/>
    <w:rsid w:val="00901C99"/>
    <w:rsid w:val="00901E33"/>
    <w:rsid w:val="00902280"/>
    <w:rsid w:val="00902894"/>
    <w:rsid w:val="00902D74"/>
    <w:rsid w:val="00902D79"/>
    <w:rsid w:val="009036DA"/>
    <w:rsid w:val="009042E3"/>
    <w:rsid w:val="00904D28"/>
    <w:rsid w:val="00906E01"/>
    <w:rsid w:val="00906E08"/>
    <w:rsid w:val="009078BE"/>
    <w:rsid w:val="00907F08"/>
    <w:rsid w:val="00910929"/>
    <w:rsid w:val="00912A28"/>
    <w:rsid w:val="00912C2C"/>
    <w:rsid w:val="00912DE1"/>
    <w:rsid w:val="00913216"/>
    <w:rsid w:val="00913322"/>
    <w:rsid w:val="009148FC"/>
    <w:rsid w:val="009171A6"/>
    <w:rsid w:val="00917EE8"/>
    <w:rsid w:val="00920220"/>
    <w:rsid w:val="00920DF0"/>
    <w:rsid w:val="009215C7"/>
    <w:rsid w:val="00921C95"/>
    <w:rsid w:val="00921E59"/>
    <w:rsid w:val="0092324B"/>
    <w:rsid w:val="0092338E"/>
    <w:rsid w:val="0092381D"/>
    <w:rsid w:val="00925101"/>
    <w:rsid w:val="00925A33"/>
    <w:rsid w:val="009266A0"/>
    <w:rsid w:val="0092733C"/>
    <w:rsid w:val="009302F0"/>
    <w:rsid w:val="00930547"/>
    <w:rsid w:val="00931A47"/>
    <w:rsid w:val="009335D8"/>
    <w:rsid w:val="00934264"/>
    <w:rsid w:val="009347E0"/>
    <w:rsid w:val="009402DC"/>
    <w:rsid w:val="00942534"/>
    <w:rsid w:val="00942ACB"/>
    <w:rsid w:val="0094351E"/>
    <w:rsid w:val="0094380D"/>
    <w:rsid w:val="00944008"/>
    <w:rsid w:val="009452B7"/>
    <w:rsid w:val="00945955"/>
    <w:rsid w:val="0094674D"/>
    <w:rsid w:val="00946A84"/>
    <w:rsid w:val="00950343"/>
    <w:rsid w:val="00950599"/>
    <w:rsid w:val="00953C08"/>
    <w:rsid w:val="00954B3F"/>
    <w:rsid w:val="00954EF8"/>
    <w:rsid w:val="009555D9"/>
    <w:rsid w:val="00955EE7"/>
    <w:rsid w:val="0095674B"/>
    <w:rsid w:val="00956972"/>
    <w:rsid w:val="00956C86"/>
    <w:rsid w:val="0095719F"/>
    <w:rsid w:val="009575CB"/>
    <w:rsid w:val="00960475"/>
    <w:rsid w:val="00960D50"/>
    <w:rsid w:val="00961C76"/>
    <w:rsid w:val="00961D02"/>
    <w:rsid w:val="009629F9"/>
    <w:rsid w:val="00963F26"/>
    <w:rsid w:val="009641DB"/>
    <w:rsid w:val="00964B1E"/>
    <w:rsid w:val="00964C5B"/>
    <w:rsid w:val="0096575D"/>
    <w:rsid w:val="00966605"/>
    <w:rsid w:val="00966C6E"/>
    <w:rsid w:val="00966FBA"/>
    <w:rsid w:val="00967193"/>
    <w:rsid w:val="00970439"/>
    <w:rsid w:val="009708FF"/>
    <w:rsid w:val="00970C31"/>
    <w:rsid w:val="0097106A"/>
    <w:rsid w:val="009720D3"/>
    <w:rsid w:val="009721FD"/>
    <w:rsid w:val="00972C9E"/>
    <w:rsid w:val="00972D68"/>
    <w:rsid w:val="00972FD7"/>
    <w:rsid w:val="009731D7"/>
    <w:rsid w:val="009751D9"/>
    <w:rsid w:val="00975953"/>
    <w:rsid w:val="00980D64"/>
    <w:rsid w:val="00981D96"/>
    <w:rsid w:val="00982455"/>
    <w:rsid w:val="00982722"/>
    <w:rsid w:val="009838A5"/>
    <w:rsid w:val="009845E8"/>
    <w:rsid w:val="00985960"/>
    <w:rsid w:val="00985A37"/>
    <w:rsid w:val="0098647A"/>
    <w:rsid w:val="009864CF"/>
    <w:rsid w:val="00987664"/>
    <w:rsid w:val="0099211B"/>
    <w:rsid w:val="00992B95"/>
    <w:rsid w:val="00995AD7"/>
    <w:rsid w:val="00996D3F"/>
    <w:rsid w:val="009A05E0"/>
    <w:rsid w:val="009A0BD2"/>
    <w:rsid w:val="009A10E8"/>
    <w:rsid w:val="009A122F"/>
    <w:rsid w:val="009A393B"/>
    <w:rsid w:val="009A49C6"/>
    <w:rsid w:val="009A5DD0"/>
    <w:rsid w:val="009A5E1E"/>
    <w:rsid w:val="009A6CA1"/>
    <w:rsid w:val="009A7012"/>
    <w:rsid w:val="009A77FF"/>
    <w:rsid w:val="009B0766"/>
    <w:rsid w:val="009B0A65"/>
    <w:rsid w:val="009B0AA3"/>
    <w:rsid w:val="009B2BCA"/>
    <w:rsid w:val="009B37A9"/>
    <w:rsid w:val="009B3E19"/>
    <w:rsid w:val="009B42A5"/>
    <w:rsid w:val="009B5E53"/>
    <w:rsid w:val="009B7761"/>
    <w:rsid w:val="009B7A3A"/>
    <w:rsid w:val="009B7BF0"/>
    <w:rsid w:val="009B7D43"/>
    <w:rsid w:val="009C03F6"/>
    <w:rsid w:val="009C08B5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619B"/>
    <w:rsid w:val="009C7A41"/>
    <w:rsid w:val="009C7CF2"/>
    <w:rsid w:val="009D04E9"/>
    <w:rsid w:val="009D19D9"/>
    <w:rsid w:val="009D3DAF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20E1"/>
    <w:rsid w:val="009E280E"/>
    <w:rsid w:val="009E5A78"/>
    <w:rsid w:val="009E634B"/>
    <w:rsid w:val="009E6921"/>
    <w:rsid w:val="009E7242"/>
    <w:rsid w:val="009E73D9"/>
    <w:rsid w:val="009E745A"/>
    <w:rsid w:val="009E7D06"/>
    <w:rsid w:val="009E7D50"/>
    <w:rsid w:val="009F0061"/>
    <w:rsid w:val="009F1C8B"/>
    <w:rsid w:val="009F2AC5"/>
    <w:rsid w:val="009F35EF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2D22"/>
    <w:rsid w:val="00A14B28"/>
    <w:rsid w:val="00A151EC"/>
    <w:rsid w:val="00A1531F"/>
    <w:rsid w:val="00A158D9"/>
    <w:rsid w:val="00A16977"/>
    <w:rsid w:val="00A16D16"/>
    <w:rsid w:val="00A178BE"/>
    <w:rsid w:val="00A200EB"/>
    <w:rsid w:val="00A218DF"/>
    <w:rsid w:val="00A2232C"/>
    <w:rsid w:val="00A225D1"/>
    <w:rsid w:val="00A22BD4"/>
    <w:rsid w:val="00A22D08"/>
    <w:rsid w:val="00A2336F"/>
    <w:rsid w:val="00A249D8"/>
    <w:rsid w:val="00A25677"/>
    <w:rsid w:val="00A25A98"/>
    <w:rsid w:val="00A264E0"/>
    <w:rsid w:val="00A266CB"/>
    <w:rsid w:val="00A273EA"/>
    <w:rsid w:val="00A27DF3"/>
    <w:rsid w:val="00A31353"/>
    <w:rsid w:val="00A3171E"/>
    <w:rsid w:val="00A31727"/>
    <w:rsid w:val="00A3279F"/>
    <w:rsid w:val="00A33154"/>
    <w:rsid w:val="00A33497"/>
    <w:rsid w:val="00A33735"/>
    <w:rsid w:val="00A3496A"/>
    <w:rsid w:val="00A3642D"/>
    <w:rsid w:val="00A414F2"/>
    <w:rsid w:val="00A41F24"/>
    <w:rsid w:val="00A42195"/>
    <w:rsid w:val="00A43AD2"/>
    <w:rsid w:val="00A44577"/>
    <w:rsid w:val="00A4732B"/>
    <w:rsid w:val="00A50D6D"/>
    <w:rsid w:val="00A511C2"/>
    <w:rsid w:val="00A51B85"/>
    <w:rsid w:val="00A52033"/>
    <w:rsid w:val="00A52480"/>
    <w:rsid w:val="00A52597"/>
    <w:rsid w:val="00A52D20"/>
    <w:rsid w:val="00A546F8"/>
    <w:rsid w:val="00A54C51"/>
    <w:rsid w:val="00A554AF"/>
    <w:rsid w:val="00A55951"/>
    <w:rsid w:val="00A55BE1"/>
    <w:rsid w:val="00A56D67"/>
    <w:rsid w:val="00A61A5D"/>
    <w:rsid w:val="00A61C32"/>
    <w:rsid w:val="00A61DAF"/>
    <w:rsid w:val="00A62534"/>
    <w:rsid w:val="00A642F6"/>
    <w:rsid w:val="00A64B1D"/>
    <w:rsid w:val="00A6661F"/>
    <w:rsid w:val="00A66B77"/>
    <w:rsid w:val="00A66DCA"/>
    <w:rsid w:val="00A6754E"/>
    <w:rsid w:val="00A67686"/>
    <w:rsid w:val="00A702BF"/>
    <w:rsid w:val="00A70470"/>
    <w:rsid w:val="00A70AA7"/>
    <w:rsid w:val="00A71CEF"/>
    <w:rsid w:val="00A72105"/>
    <w:rsid w:val="00A72485"/>
    <w:rsid w:val="00A73590"/>
    <w:rsid w:val="00A7368B"/>
    <w:rsid w:val="00A754F4"/>
    <w:rsid w:val="00A7776E"/>
    <w:rsid w:val="00A8125B"/>
    <w:rsid w:val="00A8192A"/>
    <w:rsid w:val="00A82933"/>
    <w:rsid w:val="00A83CDD"/>
    <w:rsid w:val="00A8418D"/>
    <w:rsid w:val="00A85003"/>
    <w:rsid w:val="00A85318"/>
    <w:rsid w:val="00A853F4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F68"/>
    <w:rsid w:val="00A934DF"/>
    <w:rsid w:val="00A9390C"/>
    <w:rsid w:val="00A93923"/>
    <w:rsid w:val="00A949EC"/>
    <w:rsid w:val="00A9630E"/>
    <w:rsid w:val="00A96AEA"/>
    <w:rsid w:val="00A979CA"/>
    <w:rsid w:val="00A97AF2"/>
    <w:rsid w:val="00AA0A95"/>
    <w:rsid w:val="00AA1464"/>
    <w:rsid w:val="00AA1F3B"/>
    <w:rsid w:val="00AA253B"/>
    <w:rsid w:val="00AA2E4F"/>
    <w:rsid w:val="00AA3A89"/>
    <w:rsid w:val="00AA3C68"/>
    <w:rsid w:val="00AA4C92"/>
    <w:rsid w:val="00AA5110"/>
    <w:rsid w:val="00AA5333"/>
    <w:rsid w:val="00AA561C"/>
    <w:rsid w:val="00AA697A"/>
    <w:rsid w:val="00AA6997"/>
    <w:rsid w:val="00AA7308"/>
    <w:rsid w:val="00AA7F54"/>
    <w:rsid w:val="00AB0279"/>
    <w:rsid w:val="00AB2260"/>
    <w:rsid w:val="00AB2417"/>
    <w:rsid w:val="00AB2678"/>
    <w:rsid w:val="00AB386C"/>
    <w:rsid w:val="00AB399C"/>
    <w:rsid w:val="00AB4162"/>
    <w:rsid w:val="00AB4D9C"/>
    <w:rsid w:val="00AB60D0"/>
    <w:rsid w:val="00AB660C"/>
    <w:rsid w:val="00AB6B78"/>
    <w:rsid w:val="00AB6B8A"/>
    <w:rsid w:val="00AB7B6B"/>
    <w:rsid w:val="00AB7D21"/>
    <w:rsid w:val="00AC0456"/>
    <w:rsid w:val="00AC0DCC"/>
    <w:rsid w:val="00AC1401"/>
    <w:rsid w:val="00AC19FF"/>
    <w:rsid w:val="00AC2587"/>
    <w:rsid w:val="00AC2E3E"/>
    <w:rsid w:val="00AC33E2"/>
    <w:rsid w:val="00AC4BBD"/>
    <w:rsid w:val="00AC6919"/>
    <w:rsid w:val="00AC6BB1"/>
    <w:rsid w:val="00AC76CF"/>
    <w:rsid w:val="00AC7869"/>
    <w:rsid w:val="00AC7D34"/>
    <w:rsid w:val="00AD0FC7"/>
    <w:rsid w:val="00AD0FF9"/>
    <w:rsid w:val="00AD12B6"/>
    <w:rsid w:val="00AD1AC8"/>
    <w:rsid w:val="00AD1B1C"/>
    <w:rsid w:val="00AD1E81"/>
    <w:rsid w:val="00AD2310"/>
    <w:rsid w:val="00AD3CBE"/>
    <w:rsid w:val="00AD3FD4"/>
    <w:rsid w:val="00AD4108"/>
    <w:rsid w:val="00AD4C30"/>
    <w:rsid w:val="00AD5E56"/>
    <w:rsid w:val="00AD61BD"/>
    <w:rsid w:val="00AD6EA8"/>
    <w:rsid w:val="00AD713D"/>
    <w:rsid w:val="00AD770D"/>
    <w:rsid w:val="00AE1158"/>
    <w:rsid w:val="00AE1AEA"/>
    <w:rsid w:val="00AE1F13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369C"/>
    <w:rsid w:val="00AF4FC8"/>
    <w:rsid w:val="00AF55AB"/>
    <w:rsid w:val="00AF6BAA"/>
    <w:rsid w:val="00AF6E4C"/>
    <w:rsid w:val="00AF7CC8"/>
    <w:rsid w:val="00B003F4"/>
    <w:rsid w:val="00B00D42"/>
    <w:rsid w:val="00B00EB7"/>
    <w:rsid w:val="00B00EB8"/>
    <w:rsid w:val="00B011B6"/>
    <w:rsid w:val="00B013F4"/>
    <w:rsid w:val="00B01B27"/>
    <w:rsid w:val="00B02093"/>
    <w:rsid w:val="00B0271E"/>
    <w:rsid w:val="00B02971"/>
    <w:rsid w:val="00B02F36"/>
    <w:rsid w:val="00B04DE4"/>
    <w:rsid w:val="00B062B2"/>
    <w:rsid w:val="00B064CE"/>
    <w:rsid w:val="00B06DD5"/>
    <w:rsid w:val="00B0714D"/>
    <w:rsid w:val="00B077DF"/>
    <w:rsid w:val="00B104F8"/>
    <w:rsid w:val="00B11DB7"/>
    <w:rsid w:val="00B11DBC"/>
    <w:rsid w:val="00B12124"/>
    <w:rsid w:val="00B12128"/>
    <w:rsid w:val="00B1263B"/>
    <w:rsid w:val="00B12B51"/>
    <w:rsid w:val="00B131AC"/>
    <w:rsid w:val="00B141C3"/>
    <w:rsid w:val="00B1538C"/>
    <w:rsid w:val="00B15D28"/>
    <w:rsid w:val="00B165E3"/>
    <w:rsid w:val="00B20691"/>
    <w:rsid w:val="00B20A75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339C"/>
    <w:rsid w:val="00B348E9"/>
    <w:rsid w:val="00B3494A"/>
    <w:rsid w:val="00B34C86"/>
    <w:rsid w:val="00B34DD8"/>
    <w:rsid w:val="00B3585A"/>
    <w:rsid w:val="00B370B3"/>
    <w:rsid w:val="00B37321"/>
    <w:rsid w:val="00B37372"/>
    <w:rsid w:val="00B376B5"/>
    <w:rsid w:val="00B40087"/>
    <w:rsid w:val="00B401DF"/>
    <w:rsid w:val="00B40321"/>
    <w:rsid w:val="00B408C2"/>
    <w:rsid w:val="00B41639"/>
    <w:rsid w:val="00B41F5E"/>
    <w:rsid w:val="00B421F7"/>
    <w:rsid w:val="00B427D3"/>
    <w:rsid w:val="00B42DDF"/>
    <w:rsid w:val="00B43BB5"/>
    <w:rsid w:val="00B43BF3"/>
    <w:rsid w:val="00B44944"/>
    <w:rsid w:val="00B45503"/>
    <w:rsid w:val="00B45C15"/>
    <w:rsid w:val="00B45E26"/>
    <w:rsid w:val="00B463F5"/>
    <w:rsid w:val="00B46F1A"/>
    <w:rsid w:val="00B47859"/>
    <w:rsid w:val="00B511A2"/>
    <w:rsid w:val="00B5131A"/>
    <w:rsid w:val="00B51917"/>
    <w:rsid w:val="00B52E1A"/>
    <w:rsid w:val="00B53518"/>
    <w:rsid w:val="00B538AF"/>
    <w:rsid w:val="00B54292"/>
    <w:rsid w:val="00B55A24"/>
    <w:rsid w:val="00B573B2"/>
    <w:rsid w:val="00B60C13"/>
    <w:rsid w:val="00B60DA2"/>
    <w:rsid w:val="00B6136C"/>
    <w:rsid w:val="00B61A58"/>
    <w:rsid w:val="00B62634"/>
    <w:rsid w:val="00B633A1"/>
    <w:rsid w:val="00B6362C"/>
    <w:rsid w:val="00B63F97"/>
    <w:rsid w:val="00B64079"/>
    <w:rsid w:val="00B64769"/>
    <w:rsid w:val="00B66566"/>
    <w:rsid w:val="00B66CD7"/>
    <w:rsid w:val="00B7111D"/>
    <w:rsid w:val="00B71FD9"/>
    <w:rsid w:val="00B722AC"/>
    <w:rsid w:val="00B72368"/>
    <w:rsid w:val="00B72767"/>
    <w:rsid w:val="00B73366"/>
    <w:rsid w:val="00B744D2"/>
    <w:rsid w:val="00B7536D"/>
    <w:rsid w:val="00B753BC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5202"/>
    <w:rsid w:val="00B8576B"/>
    <w:rsid w:val="00B85B2E"/>
    <w:rsid w:val="00B909C4"/>
    <w:rsid w:val="00B90DD6"/>
    <w:rsid w:val="00B91719"/>
    <w:rsid w:val="00B91730"/>
    <w:rsid w:val="00B91A0F"/>
    <w:rsid w:val="00B924A1"/>
    <w:rsid w:val="00B930C7"/>
    <w:rsid w:val="00B9327C"/>
    <w:rsid w:val="00B9788C"/>
    <w:rsid w:val="00B978DF"/>
    <w:rsid w:val="00BA0B61"/>
    <w:rsid w:val="00BA2434"/>
    <w:rsid w:val="00BA349B"/>
    <w:rsid w:val="00BA36A8"/>
    <w:rsid w:val="00BA5500"/>
    <w:rsid w:val="00BA6A90"/>
    <w:rsid w:val="00BA7098"/>
    <w:rsid w:val="00BA7504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897"/>
    <w:rsid w:val="00BC0F67"/>
    <w:rsid w:val="00BC10D4"/>
    <w:rsid w:val="00BC2420"/>
    <w:rsid w:val="00BC25A4"/>
    <w:rsid w:val="00BC313D"/>
    <w:rsid w:val="00BC404C"/>
    <w:rsid w:val="00BC4BBC"/>
    <w:rsid w:val="00BC4D4B"/>
    <w:rsid w:val="00BC546A"/>
    <w:rsid w:val="00BC5964"/>
    <w:rsid w:val="00BC62D3"/>
    <w:rsid w:val="00BC74D8"/>
    <w:rsid w:val="00BD05C3"/>
    <w:rsid w:val="00BD0FD6"/>
    <w:rsid w:val="00BD25D8"/>
    <w:rsid w:val="00BD2F33"/>
    <w:rsid w:val="00BD4191"/>
    <w:rsid w:val="00BD48AC"/>
    <w:rsid w:val="00BD49F4"/>
    <w:rsid w:val="00BD4A6A"/>
    <w:rsid w:val="00BD4C83"/>
    <w:rsid w:val="00BD4EEA"/>
    <w:rsid w:val="00BD5506"/>
    <w:rsid w:val="00BD5E7B"/>
    <w:rsid w:val="00BD75E3"/>
    <w:rsid w:val="00BE2C9F"/>
    <w:rsid w:val="00BE3358"/>
    <w:rsid w:val="00BE4295"/>
    <w:rsid w:val="00BE4558"/>
    <w:rsid w:val="00BE53D1"/>
    <w:rsid w:val="00BE6018"/>
    <w:rsid w:val="00BE6E56"/>
    <w:rsid w:val="00BE7AE4"/>
    <w:rsid w:val="00BF0D52"/>
    <w:rsid w:val="00BF2586"/>
    <w:rsid w:val="00BF362B"/>
    <w:rsid w:val="00BF44A8"/>
    <w:rsid w:val="00BF54E2"/>
    <w:rsid w:val="00BF5972"/>
    <w:rsid w:val="00BF5F6E"/>
    <w:rsid w:val="00C00413"/>
    <w:rsid w:val="00C00FA3"/>
    <w:rsid w:val="00C0114B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07ABF"/>
    <w:rsid w:val="00C102E9"/>
    <w:rsid w:val="00C10ED2"/>
    <w:rsid w:val="00C11832"/>
    <w:rsid w:val="00C11C13"/>
    <w:rsid w:val="00C12AE7"/>
    <w:rsid w:val="00C13808"/>
    <w:rsid w:val="00C138FE"/>
    <w:rsid w:val="00C14017"/>
    <w:rsid w:val="00C14A04"/>
    <w:rsid w:val="00C1566E"/>
    <w:rsid w:val="00C164B4"/>
    <w:rsid w:val="00C1671A"/>
    <w:rsid w:val="00C206A1"/>
    <w:rsid w:val="00C2076B"/>
    <w:rsid w:val="00C21F44"/>
    <w:rsid w:val="00C2263A"/>
    <w:rsid w:val="00C2292E"/>
    <w:rsid w:val="00C23E64"/>
    <w:rsid w:val="00C25A43"/>
    <w:rsid w:val="00C25FE8"/>
    <w:rsid w:val="00C2626B"/>
    <w:rsid w:val="00C265EE"/>
    <w:rsid w:val="00C32856"/>
    <w:rsid w:val="00C3305A"/>
    <w:rsid w:val="00C337F1"/>
    <w:rsid w:val="00C33B99"/>
    <w:rsid w:val="00C33C84"/>
    <w:rsid w:val="00C34271"/>
    <w:rsid w:val="00C352B5"/>
    <w:rsid w:val="00C365E0"/>
    <w:rsid w:val="00C37F2A"/>
    <w:rsid w:val="00C40FEB"/>
    <w:rsid w:val="00C4125E"/>
    <w:rsid w:val="00C41ED9"/>
    <w:rsid w:val="00C42D59"/>
    <w:rsid w:val="00C44D27"/>
    <w:rsid w:val="00C45182"/>
    <w:rsid w:val="00C4561F"/>
    <w:rsid w:val="00C471C5"/>
    <w:rsid w:val="00C50155"/>
    <w:rsid w:val="00C50C4B"/>
    <w:rsid w:val="00C50C51"/>
    <w:rsid w:val="00C514F2"/>
    <w:rsid w:val="00C515A3"/>
    <w:rsid w:val="00C52332"/>
    <w:rsid w:val="00C523CB"/>
    <w:rsid w:val="00C52955"/>
    <w:rsid w:val="00C52B56"/>
    <w:rsid w:val="00C53A15"/>
    <w:rsid w:val="00C5416A"/>
    <w:rsid w:val="00C55050"/>
    <w:rsid w:val="00C55B20"/>
    <w:rsid w:val="00C57743"/>
    <w:rsid w:val="00C57DB5"/>
    <w:rsid w:val="00C602B7"/>
    <w:rsid w:val="00C605B2"/>
    <w:rsid w:val="00C6084A"/>
    <w:rsid w:val="00C60984"/>
    <w:rsid w:val="00C60DBE"/>
    <w:rsid w:val="00C61318"/>
    <w:rsid w:val="00C61626"/>
    <w:rsid w:val="00C617C0"/>
    <w:rsid w:val="00C62356"/>
    <w:rsid w:val="00C633EC"/>
    <w:rsid w:val="00C64E18"/>
    <w:rsid w:val="00C64F81"/>
    <w:rsid w:val="00C6509B"/>
    <w:rsid w:val="00C659CB"/>
    <w:rsid w:val="00C6645C"/>
    <w:rsid w:val="00C67045"/>
    <w:rsid w:val="00C705A2"/>
    <w:rsid w:val="00C70F7A"/>
    <w:rsid w:val="00C716B8"/>
    <w:rsid w:val="00C73F64"/>
    <w:rsid w:val="00C743FA"/>
    <w:rsid w:val="00C744B0"/>
    <w:rsid w:val="00C75D17"/>
    <w:rsid w:val="00C76811"/>
    <w:rsid w:val="00C76E49"/>
    <w:rsid w:val="00C76E4B"/>
    <w:rsid w:val="00C800BC"/>
    <w:rsid w:val="00C81409"/>
    <w:rsid w:val="00C8147C"/>
    <w:rsid w:val="00C81A64"/>
    <w:rsid w:val="00C8238C"/>
    <w:rsid w:val="00C83884"/>
    <w:rsid w:val="00C83E06"/>
    <w:rsid w:val="00C83EC6"/>
    <w:rsid w:val="00C84499"/>
    <w:rsid w:val="00C8464B"/>
    <w:rsid w:val="00C84808"/>
    <w:rsid w:val="00C8494F"/>
    <w:rsid w:val="00C85295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97BA2"/>
    <w:rsid w:val="00CA06E0"/>
    <w:rsid w:val="00CA11CF"/>
    <w:rsid w:val="00CA1451"/>
    <w:rsid w:val="00CA17C0"/>
    <w:rsid w:val="00CA21CB"/>
    <w:rsid w:val="00CA3A25"/>
    <w:rsid w:val="00CA4238"/>
    <w:rsid w:val="00CA50D6"/>
    <w:rsid w:val="00CA5117"/>
    <w:rsid w:val="00CA53F7"/>
    <w:rsid w:val="00CA6034"/>
    <w:rsid w:val="00CA643C"/>
    <w:rsid w:val="00CA71E0"/>
    <w:rsid w:val="00CA72C2"/>
    <w:rsid w:val="00CA78C3"/>
    <w:rsid w:val="00CB23D1"/>
    <w:rsid w:val="00CB26FE"/>
    <w:rsid w:val="00CB290C"/>
    <w:rsid w:val="00CB2DE2"/>
    <w:rsid w:val="00CB3B81"/>
    <w:rsid w:val="00CB4254"/>
    <w:rsid w:val="00CB45AF"/>
    <w:rsid w:val="00CB4C58"/>
    <w:rsid w:val="00CB6CEF"/>
    <w:rsid w:val="00CB7231"/>
    <w:rsid w:val="00CB7F02"/>
    <w:rsid w:val="00CB7FB7"/>
    <w:rsid w:val="00CC0AD5"/>
    <w:rsid w:val="00CC2B97"/>
    <w:rsid w:val="00CC47DE"/>
    <w:rsid w:val="00CC4CFB"/>
    <w:rsid w:val="00CC4FD2"/>
    <w:rsid w:val="00CC659B"/>
    <w:rsid w:val="00CC704C"/>
    <w:rsid w:val="00CC7115"/>
    <w:rsid w:val="00CD0694"/>
    <w:rsid w:val="00CD08B1"/>
    <w:rsid w:val="00CD09EB"/>
    <w:rsid w:val="00CD1A3D"/>
    <w:rsid w:val="00CD1EA6"/>
    <w:rsid w:val="00CD235C"/>
    <w:rsid w:val="00CD28EC"/>
    <w:rsid w:val="00CD2F70"/>
    <w:rsid w:val="00CD5357"/>
    <w:rsid w:val="00CD5B16"/>
    <w:rsid w:val="00CD5D60"/>
    <w:rsid w:val="00CD6610"/>
    <w:rsid w:val="00CD668A"/>
    <w:rsid w:val="00CD6B03"/>
    <w:rsid w:val="00CE0080"/>
    <w:rsid w:val="00CE0A62"/>
    <w:rsid w:val="00CE15FC"/>
    <w:rsid w:val="00CE2E8F"/>
    <w:rsid w:val="00CE3836"/>
    <w:rsid w:val="00CE3DFD"/>
    <w:rsid w:val="00CE6601"/>
    <w:rsid w:val="00CE6F7B"/>
    <w:rsid w:val="00CE7260"/>
    <w:rsid w:val="00CE7715"/>
    <w:rsid w:val="00CF1619"/>
    <w:rsid w:val="00CF1B13"/>
    <w:rsid w:val="00CF2284"/>
    <w:rsid w:val="00CF2694"/>
    <w:rsid w:val="00CF302F"/>
    <w:rsid w:val="00CF314C"/>
    <w:rsid w:val="00CF33EC"/>
    <w:rsid w:val="00CF4664"/>
    <w:rsid w:val="00CF4BB2"/>
    <w:rsid w:val="00CF5F03"/>
    <w:rsid w:val="00CF6508"/>
    <w:rsid w:val="00CF7D0A"/>
    <w:rsid w:val="00D005AE"/>
    <w:rsid w:val="00D00FCD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5ED3"/>
    <w:rsid w:val="00D161E4"/>
    <w:rsid w:val="00D16229"/>
    <w:rsid w:val="00D16242"/>
    <w:rsid w:val="00D200BF"/>
    <w:rsid w:val="00D20296"/>
    <w:rsid w:val="00D21AF1"/>
    <w:rsid w:val="00D223B9"/>
    <w:rsid w:val="00D2245A"/>
    <w:rsid w:val="00D23799"/>
    <w:rsid w:val="00D24E91"/>
    <w:rsid w:val="00D252B2"/>
    <w:rsid w:val="00D259D9"/>
    <w:rsid w:val="00D26908"/>
    <w:rsid w:val="00D277F9"/>
    <w:rsid w:val="00D30EA7"/>
    <w:rsid w:val="00D3261D"/>
    <w:rsid w:val="00D32624"/>
    <w:rsid w:val="00D32881"/>
    <w:rsid w:val="00D338C9"/>
    <w:rsid w:val="00D3422A"/>
    <w:rsid w:val="00D35A69"/>
    <w:rsid w:val="00D35B77"/>
    <w:rsid w:val="00D3722C"/>
    <w:rsid w:val="00D3743E"/>
    <w:rsid w:val="00D376E0"/>
    <w:rsid w:val="00D37768"/>
    <w:rsid w:val="00D37C44"/>
    <w:rsid w:val="00D40505"/>
    <w:rsid w:val="00D4094E"/>
    <w:rsid w:val="00D416FB"/>
    <w:rsid w:val="00D42A63"/>
    <w:rsid w:val="00D42BC8"/>
    <w:rsid w:val="00D42EB1"/>
    <w:rsid w:val="00D42F11"/>
    <w:rsid w:val="00D439A1"/>
    <w:rsid w:val="00D441B9"/>
    <w:rsid w:val="00D44BDF"/>
    <w:rsid w:val="00D451E2"/>
    <w:rsid w:val="00D466AD"/>
    <w:rsid w:val="00D50AC8"/>
    <w:rsid w:val="00D51AE0"/>
    <w:rsid w:val="00D52977"/>
    <w:rsid w:val="00D52C37"/>
    <w:rsid w:val="00D536E5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1F79"/>
    <w:rsid w:val="00D626FE"/>
    <w:rsid w:val="00D6398C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69AB"/>
    <w:rsid w:val="00D76ED4"/>
    <w:rsid w:val="00D77BB4"/>
    <w:rsid w:val="00D80596"/>
    <w:rsid w:val="00D80DA9"/>
    <w:rsid w:val="00D810EF"/>
    <w:rsid w:val="00D81697"/>
    <w:rsid w:val="00D81841"/>
    <w:rsid w:val="00D82831"/>
    <w:rsid w:val="00D83A01"/>
    <w:rsid w:val="00D840BB"/>
    <w:rsid w:val="00D84314"/>
    <w:rsid w:val="00D849ED"/>
    <w:rsid w:val="00D84EF3"/>
    <w:rsid w:val="00D8556F"/>
    <w:rsid w:val="00D8598F"/>
    <w:rsid w:val="00D85C61"/>
    <w:rsid w:val="00D8718F"/>
    <w:rsid w:val="00D872EC"/>
    <w:rsid w:val="00D904E2"/>
    <w:rsid w:val="00D91BD0"/>
    <w:rsid w:val="00D9600A"/>
    <w:rsid w:val="00D9626C"/>
    <w:rsid w:val="00D971F3"/>
    <w:rsid w:val="00D9766D"/>
    <w:rsid w:val="00DA098D"/>
    <w:rsid w:val="00DA0D11"/>
    <w:rsid w:val="00DA3545"/>
    <w:rsid w:val="00DA3817"/>
    <w:rsid w:val="00DA3EC0"/>
    <w:rsid w:val="00DA4F77"/>
    <w:rsid w:val="00DA6BA6"/>
    <w:rsid w:val="00DA6BB2"/>
    <w:rsid w:val="00DA779D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B7FC5"/>
    <w:rsid w:val="00DC0253"/>
    <w:rsid w:val="00DC02D0"/>
    <w:rsid w:val="00DC0419"/>
    <w:rsid w:val="00DC115A"/>
    <w:rsid w:val="00DC1E23"/>
    <w:rsid w:val="00DC2BD1"/>
    <w:rsid w:val="00DC2BEF"/>
    <w:rsid w:val="00DC3951"/>
    <w:rsid w:val="00DC4694"/>
    <w:rsid w:val="00DC568E"/>
    <w:rsid w:val="00DC60D8"/>
    <w:rsid w:val="00DC645F"/>
    <w:rsid w:val="00DC6660"/>
    <w:rsid w:val="00DC6E83"/>
    <w:rsid w:val="00DD0B68"/>
    <w:rsid w:val="00DD1393"/>
    <w:rsid w:val="00DD15A8"/>
    <w:rsid w:val="00DD236F"/>
    <w:rsid w:val="00DD2CCB"/>
    <w:rsid w:val="00DD5103"/>
    <w:rsid w:val="00DD5180"/>
    <w:rsid w:val="00DD5689"/>
    <w:rsid w:val="00DD6CDA"/>
    <w:rsid w:val="00DD7BB0"/>
    <w:rsid w:val="00DE31A6"/>
    <w:rsid w:val="00DE3FAB"/>
    <w:rsid w:val="00DE4597"/>
    <w:rsid w:val="00DE47EA"/>
    <w:rsid w:val="00DE51E3"/>
    <w:rsid w:val="00DF004C"/>
    <w:rsid w:val="00DF0A57"/>
    <w:rsid w:val="00DF2211"/>
    <w:rsid w:val="00DF2D34"/>
    <w:rsid w:val="00DF37CB"/>
    <w:rsid w:val="00DF3F0B"/>
    <w:rsid w:val="00DF489D"/>
    <w:rsid w:val="00DF4FAB"/>
    <w:rsid w:val="00DF51AC"/>
    <w:rsid w:val="00DF54E6"/>
    <w:rsid w:val="00DF5E77"/>
    <w:rsid w:val="00DF5EE2"/>
    <w:rsid w:val="00DF5FC1"/>
    <w:rsid w:val="00DF6BD5"/>
    <w:rsid w:val="00DF74B1"/>
    <w:rsid w:val="00DF7565"/>
    <w:rsid w:val="00DF7AB5"/>
    <w:rsid w:val="00E0060B"/>
    <w:rsid w:val="00E008FE"/>
    <w:rsid w:val="00E009AD"/>
    <w:rsid w:val="00E0245B"/>
    <w:rsid w:val="00E027AF"/>
    <w:rsid w:val="00E0289C"/>
    <w:rsid w:val="00E03FC5"/>
    <w:rsid w:val="00E046F5"/>
    <w:rsid w:val="00E06AEC"/>
    <w:rsid w:val="00E07178"/>
    <w:rsid w:val="00E07A6D"/>
    <w:rsid w:val="00E07BB5"/>
    <w:rsid w:val="00E1344C"/>
    <w:rsid w:val="00E149BB"/>
    <w:rsid w:val="00E14D50"/>
    <w:rsid w:val="00E156E9"/>
    <w:rsid w:val="00E15A38"/>
    <w:rsid w:val="00E16485"/>
    <w:rsid w:val="00E1678E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5F"/>
    <w:rsid w:val="00E303B5"/>
    <w:rsid w:val="00E30634"/>
    <w:rsid w:val="00E30674"/>
    <w:rsid w:val="00E30C05"/>
    <w:rsid w:val="00E30E54"/>
    <w:rsid w:val="00E32969"/>
    <w:rsid w:val="00E33BB0"/>
    <w:rsid w:val="00E35489"/>
    <w:rsid w:val="00E35975"/>
    <w:rsid w:val="00E3645D"/>
    <w:rsid w:val="00E36CFE"/>
    <w:rsid w:val="00E404B3"/>
    <w:rsid w:val="00E40EF7"/>
    <w:rsid w:val="00E41482"/>
    <w:rsid w:val="00E42251"/>
    <w:rsid w:val="00E430D7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5D5"/>
    <w:rsid w:val="00E53862"/>
    <w:rsid w:val="00E53D71"/>
    <w:rsid w:val="00E54382"/>
    <w:rsid w:val="00E55DAB"/>
    <w:rsid w:val="00E57BBC"/>
    <w:rsid w:val="00E57C1C"/>
    <w:rsid w:val="00E60D19"/>
    <w:rsid w:val="00E60FB5"/>
    <w:rsid w:val="00E6308B"/>
    <w:rsid w:val="00E63CD6"/>
    <w:rsid w:val="00E64FEB"/>
    <w:rsid w:val="00E653BD"/>
    <w:rsid w:val="00E655EA"/>
    <w:rsid w:val="00E657FB"/>
    <w:rsid w:val="00E65846"/>
    <w:rsid w:val="00E66E0E"/>
    <w:rsid w:val="00E671F1"/>
    <w:rsid w:val="00E70634"/>
    <w:rsid w:val="00E7240B"/>
    <w:rsid w:val="00E743A1"/>
    <w:rsid w:val="00E74874"/>
    <w:rsid w:val="00E748D5"/>
    <w:rsid w:val="00E7510E"/>
    <w:rsid w:val="00E751E0"/>
    <w:rsid w:val="00E768ED"/>
    <w:rsid w:val="00E76963"/>
    <w:rsid w:val="00E76E3C"/>
    <w:rsid w:val="00E81C25"/>
    <w:rsid w:val="00E83399"/>
    <w:rsid w:val="00E851D5"/>
    <w:rsid w:val="00E85941"/>
    <w:rsid w:val="00E911C0"/>
    <w:rsid w:val="00E9248E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BF7"/>
    <w:rsid w:val="00EA0CEC"/>
    <w:rsid w:val="00EA0E9C"/>
    <w:rsid w:val="00EA26BB"/>
    <w:rsid w:val="00EA398B"/>
    <w:rsid w:val="00EA3D33"/>
    <w:rsid w:val="00EA4886"/>
    <w:rsid w:val="00EA4B82"/>
    <w:rsid w:val="00EA637E"/>
    <w:rsid w:val="00EA79A3"/>
    <w:rsid w:val="00EA7D22"/>
    <w:rsid w:val="00EB13E2"/>
    <w:rsid w:val="00EB153A"/>
    <w:rsid w:val="00EB17B1"/>
    <w:rsid w:val="00EB1B4A"/>
    <w:rsid w:val="00EB1DAB"/>
    <w:rsid w:val="00EB201B"/>
    <w:rsid w:val="00EB346B"/>
    <w:rsid w:val="00EB44AC"/>
    <w:rsid w:val="00EB4992"/>
    <w:rsid w:val="00EB4FA1"/>
    <w:rsid w:val="00EB7FA1"/>
    <w:rsid w:val="00EC051F"/>
    <w:rsid w:val="00EC05B0"/>
    <w:rsid w:val="00EC0D8C"/>
    <w:rsid w:val="00EC1199"/>
    <w:rsid w:val="00EC1516"/>
    <w:rsid w:val="00EC245F"/>
    <w:rsid w:val="00EC3EDF"/>
    <w:rsid w:val="00EC4209"/>
    <w:rsid w:val="00EC4DBD"/>
    <w:rsid w:val="00EC5C5B"/>
    <w:rsid w:val="00EC664E"/>
    <w:rsid w:val="00EC68F8"/>
    <w:rsid w:val="00EC69D5"/>
    <w:rsid w:val="00EC6A9A"/>
    <w:rsid w:val="00EC6FEB"/>
    <w:rsid w:val="00EC7407"/>
    <w:rsid w:val="00ED0436"/>
    <w:rsid w:val="00ED0B1F"/>
    <w:rsid w:val="00ED15DF"/>
    <w:rsid w:val="00ED1BE7"/>
    <w:rsid w:val="00ED24B0"/>
    <w:rsid w:val="00ED2719"/>
    <w:rsid w:val="00ED3357"/>
    <w:rsid w:val="00ED57FA"/>
    <w:rsid w:val="00EE065C"/>
    <w:rsid w:val="00EE2BE4"/>
    <w:rsid w:val="00EE2C96"/>
    <w:rsid w:val="00EE3257"/>
    <w:rsid w:val="00EE34A4"/>
    <w:rsid w:val="00EE3CD2"/>
    <w:rsid w:val="00EE44F8"/>
    <w:rsid w:val="00EE47D1"/>
    <w:rsid w:val="00EE4C3C"/>
    <w:rsid w:val="00EE6477"/>
    <w:rsid w:val="00EE70F2"/>
    <w:rsid w:val="00EE78A9"/>
    <w:rsid w:val="00EF0AB5"/>
    <w:rsid w:val="00EF0D93"/>
    <w:rsid w:val="00EF0ED2"/>
    <w:rsid w:val="00EF1998"/>
    <w:rsid w:val="00EF19E9"/>
    <w:rsid w:val="00EF266B"/>
    <w:rsid w:val="00EF2891"/>
    <w:rsid w:val="00EF3ADF"/>
    <w:rsid w:val="00EF5AB4"/>
    <w:rsid w:val="00EF5C69"/>
    <w:rsid w:val="00EF5F03"/>
    <w:rsid w:val="00EF6046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54C"/>
    <w:rsid w:val="00F17FE8"/>
    <w:rsid w:val="00F20F95"/>
    <w:rsid w:val="00F210DF"/>
    <w:rsid w:val="00F2138F"/>
    <w:rsid w:val="00F224CC"/>
    <w:rsid w:val="00F225C9"/>
    <w:rsid w:val="00F22B48"/>
    <w:rsid w:val="00F23367"/>
    <w:rsid w:val="00F26B85"/>
    <w:rsid w:val="00F30C97"/>
    <w:rsid w:val="00F30D40"/>
    <w:rsid w:val="00F3228A"/>
    <w:rsid w:val="00F32530"/>
    <w:rsid w:val="00F32B69"/>
    <w:rsid w:val="00F35297"/>
    <w:rsid w:val="00F373DE"/>
    <w:rsid w:val="00F4042B"/>
    <w:rsid w:val="00F40E34"/>
    <w:rsid w:val="00F41167"/>
    <w:rsid w:val="00F41CCD"/>
    <w:rsid w:val="00F423EE"/>
    <w:rsid w:val="00F43C03"/>
    <w:rsid w:val="00F45C5D"/>
    <w:rsid w:val="00F461D3"/>
    <w:rsid w:val="00F47BD2"/>
    <w:rsid w:val="00F47C49"/>
    <w:rsid w:val="00F506F7"/>
    <w:rsid w:val="00F50A0B"/>
    <w:rsid w:val="00F51E37"/>
    <w:rsid w:val="00F53005"/>
    <w:rsid w:val="00F54141"/>
    <w:rsid w:val="00F55162"/>
    <w:rsid w:val="00F55799"/>
    <w:rsid w:val="00F55A51"/>
    <w:rsid w:val="00F62020"/>
    <w:rsid w:val="00F62C09"/>
    <w:rsid w:val="00F646EE"/>
    <w:rsid w:val="00F64CE4"/>
    <w:rsid w:val="00F65249"/>
    <w:rsid w:val="00F65266"/>
    <w:rsid w:val="00F66310"/>
    <w:rsid w:val="00F6635E"/>
    <w:rsid w:val="00F66C65"/>
    <w:rsid w:val="00F67F29"/>
    <w:rsid w:val="00F703E5"/>
    <w:rsid w:val="00F707F1"/>
    <w:rsid w:val="00F71285"/>
    <w:rsid w:val="00F729E1"/>
    <w:rsid w:val="00F73F9C"/>
    <w:rsid w:val="00F7457E"/>
    <w:rsid w:val="00F75427"/>
    <w:rsid w:val="00F7706C"/>
    <w:rsid w:val="00F809A1"/>
    <w:rsid w:val="00F81E87"/>
    <w:rsid w:val="00F824AC"/>
    <w:rsid w:val="00F83DBE"/>
    <w:rsid w:val="00F84923"/>
    <w:rsid w:val="00F85997"/>
    <w:rsid w:val="00F859DF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41F"/>
    <w:rsid w:val="00F95137"/>
    <w:rsid w:val="00F9543B"/>
    <w:rsid w:val="00F95A36"/>
    <w:rsid w:val="00FA0268"/>
    <w:rsid w:val="00FA078F"/>
    <w:rsid w:val="00FA14EF"/>
    <w:rsid w:val="00FA1636"/>
    <w:rsid w:val="00FA2C0D"/>
    <w:rsid w:val="00FA3113"/>
    <w:rsid w:val="00FA348B"/>
    <w:rsid w:val="00FA519A"/>
    <w:rsid w:val="00FA571F"/>
    <w:rsid w:val="00FA5D4A"/>
    <w:rsid w:val="00FA6082"/>
    <w:rsid w:val="00FA6ED9"/>
    <w:rsid w:val="00FA70C5"/>
    <w:rsid w:val="00FA72E4"/>
    <w:rsid w:val="00FA77C3"/>
    <w:rsid w:val="00FA7947"/>
    <w:rsid w:val="00FB22DA"/>
    <w:rsid w:val="00FB29ED"/>
    <w:rsid w:val="00FB2D21"/>
    <w:rsid w:val="00FB3026"/>
    <w:rsid w:val="00FB4E8E"/>
    <w:rsid w:val="00FB65BB"/>
    <w:rsid w:val="00FB7A9A"/>
    <w:rsid w:val="00FC1185"/>
    <w:rsid w:val="00FC17EB"/>
    <w:rsid w:val="00FC20B6"/>
    <w:rsid w:val="00FC3CCD"/>
    <w:rsid w:val="00FC4098"/>
    <w:rsid w:val="00FC462C"/>
    <w:rsid w:val="00FC4B7D"/>
    <w:rsid w:val="00FC4E73"/>
    <w:rsid w:val="00FC5638"/>
    <w:rsid w:val="00FC6E03"/>
    <w:rsid w:val="00FC6F5A"/>
    <w:rsid w:val="00FC7531"/>
    <w:rsid w:val="00FD0640"/>
    <w:rsid w:val="00FD0CD8"/>
    <w:rsid w:val="00FD12F0"/>
    <w:rsid w:val="00FD37E9"/>
    <w:rsid w:val="00FD4534"/>
    <w:rsid w:val="00FD4CEA"/>
    <w:rsid w:val="00FD501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344A"/>
    <w:rsid w:val="00FE7426"/>
    <w:rsid w:val="00FE77B6"/>
    <w:rsid w:val="00FE7F97"/>
    <w:rsid w:val="00FF2DD3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Heading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al"/>
    <w:next w:val="Normal"/>
    <w:link w:val="Heading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adpis2,Numbered - 2"/>
    <w:basedOn w:val="Normal"/>
    <w:next w:val="Normal"/>
    <w:link w:val="Heading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Heading3">
    <w:name w:val="heading 3"/>
    <w:aliases w:val="Podpodkapitola,adpis 3,Numbered - 3"/>
    <w:basedOn w:val="Normal"/>
    <w:next w:val="Normal"/>
    <w:link w:val="Heading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Heading4">
    <w:name w:val="heading 4"/>
    <w:basedOn w:val="Normal"/>
    <w:next w:val="Normal"/>
    <w:link w:val="Heading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Heading5">
    <w:name w:val="heading 5"/>
    <w:basedOn w:val="Normal"/>
    <w:next w:val="Normal"/>
    <w:link w:val="Heading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Heading6">
    <w:name w:val="heading 6"/>
    <w:basedOn w:val="Normal"/>
    <w:next w:val="Normal"/>
    <w:link w:val="Heading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Heading9">
    <w:name w:val="heading 9"/>
    <w:basedOn w:val="Normal"/>
    <w:next w:val="Normal"/>
    <w:link w:val="Heading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Textlnkuslovan">
    <w:name w:val="RL Text článku číslovaný"/>
    <w:basedOn w:val="Normal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DefaultParagraphFont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al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DefaultParagraphFont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al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al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DefaultParagraphFont"/>
    <w:link w:val="RLProhlensmluvnchstran"/>
    <w:rsid w:val="00F021AC"/>
    <w:rPr>
      <w:rFonts w:ascii="Arial" w:hAnsi="Arial"/>
      <w:b/>
      <w:szCs w:val="24"/>
    </w:rPr>
  </w:style>
  <w:style w:type="character" w:styleId="Hyperlink">
    <w:name w:val="Hyperlink"/>
    <w:basedOn w:val="DefaultParagraphFont"/>
    <w:uiPriority w:val="99"/>
    <w:qFormat/>
    <w:rsid w:val="00094A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al"/>
    <w:next w:val="Normal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Header">
    <w:name w:val="header"/>
    <w:basedOn w:val="Normal"/>
    <w:link w:val="Header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CommentReference">
    <w:name w:val="annotation reference"/>
    <w:basedOn w:val="DefaultParagraphFont"/>
    <w:uiPriority w:val="99"/>
    <w:rsid w:val="00EC245F"/>
    <w:rPr>
      <w:sz w:val="16"/>
      <w:szCs w:val="16"/>
    </w:rPr>
  </w:style>
  <w:style w:type="character" w:styleId="FollowedHyperlink">
    <w:name w:val="FollowedHyperlink"/>
    <w:basedOn w:val="DefaultParagraphFont"/>
    <w:rsid w:val="00094A1C"/>
    <w:rPr>
      <w:color w:val="0000FF"/>
      <w:u w:val="single"/>
    </w:rPr>
  </w:style>
  <w:style w:type="character" w:customStyle="1" w:styleId="Kurzva">
    <w:name w:val="Kurzíva"/>
    <w:basedOn w:val="DefaultParagraphFont"/>
    <w:rsid w:val="00094A1C"/>
    <w:rPr>
      <w:i/>
    </w:rPr>
  </w:style>
  <w:style w:type="paragraph" w:styleId="CommentText">
    <w:name w:val="annotation text"/>
    <w:basedOn w:val="Normal"/>
    <w:link w:val="CommentTextChar"/>
    <w:uiPriority w:val="99"/>
    <w:rsid w:val="00A55951"/>
    <w:rPr>
      <w:szCs w:val="20"/>
    </w:rPr>
  </w:style>
  <w:style w:type="character" w:styleId="PageNumber">
    <w:name w:val="page number"/>
    <w:basedOn w:val="DefaultParagraphFont"/>
    <w:rsid w:val="00F2138F"/>
  </w:style>
  <w:style w:type="paragraph" w:styleId="CommentSubject">
    <w:name w:val="annotation subject"/>
    <w:basedOn w:val="CommentText"/>
    <w:next w:val="CommentText"/>
    <w:link w:val="CommentSubjectChar"/>
    <w:rsid w:val="00A55951"/>
    <w:rPr>
      <w:b/>
      <w:bCs/>
    </w:rPr>
  </w:style>
  <w:style w:type="table" w:styleId="TableGrid">
    <w:name w:val="Table Grid"/>
    <w:basedOn w:val="TableNormal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al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sion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al"/>
    <w:next w:val="Normal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al"/>
    <w:next w:val="Normal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al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al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al"/>
    <w:next w:val="Normal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BodyText">
    <w:name w:val="Body Text"/>
    <w:basedOn w:val="Normal"/>
    <w:link w:val="BodyTextChar1"/>
    <w:rsid w:val="001E4289"/>
    <w:rPr>
      <w:rFonts w:ascii="Garamond" w:hAnsi="Garamond"/>
      <w:sz w:val="24"/>
    </w:rPr>
  </w:style>
  <w:style w:type="character" w:customStyle="1" w:styleId="BodyTextChar1">
    <w:name w:val="Body Text Char1"/>
    <w:basedOn w:val="DefaultParagraphFont"/>
    <w:link w:val="Body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BodyTextChar1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Body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al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FootnoteText">
    <w:name w:val="footnote text"/>
    <w:basedOn w:val="Normal"/>
    <w:link w:val="FootnoteTextChar"/>
    <w:rsid w:val="00325F41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25F41"/>
    <w:rPr>
      <w:rFonts w:ascii="Arial" w:hAnsi="Arial"/>
    </w:rPr>
  </w:style>
  <w:style w:type="character" w:styleId="FootnoteReference">
    <w:name w:val="footnote reference"/>
    <w:basedOn w:val="DefaultParagraphFont"/>
    <w:rsid w:val="00325F41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al"/>
    <w:next w:val="Normal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Heading3Char">
    <w:name w:val="Heading 3 Char"/>
    <w:aliases w:val="Podpodkapitola Char,adpis 3 Char,Numbered - 3 Char"/>
    <w:basedOn w:val="DefaultParagraphFont"/>
    <w:link w:val="Heading3"/>
    <w:rsid w:val="000A36E5"/>
    <w:rPr>
      <w:rFonts w:ascii="Garamond" w:hAnsi="Garamond"/>
      <w:b/>
      <w:smallCaps/>
    </w:rPr>
  </w:style>
  <w:style w:type="character" w:customStyle="1" w:styleId="Heading4Char">
    <w:name w:val="Heading 4 Char"/>
    <w:basedOn w:val="DefaultParagraphFont"/>
    <w:link w:val="Heading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Heading5Char">
    <w:name w:val="Heading 5 Char"/>
    <w:basedOn w:val="DefaultParagraphFont"/>
    <w:link w:val="Heading5"/>
    <w:rsid w:val="000A36E5"/>
    <w:rPr>
      <w:rFonts w:ascii="Garamond" w:hAnsi="Garamond"/>
      <w:b/>
      <w:kern w:val="20"/>
      <w:szCs w:val="22"/>
    </w:rPr>
  </w:style>
  <w:style w:type="character" w:customStyle="1" w:styleId="Heading6Char">
    <w:name w:val="Heading 6 Char"/>
    <w:basedOn w:val="DefaultParagraphFont"/>
    <w:link w:val="Heading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Heading7Char">
    <w:name w:val="Heading 7 Char"/>
    <w:basedOn w:val="DefaultParagraphFont"/>
    <w:link w:val="Heading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Heading9Char">
    <w:name w:val="Heading 9 Char"/>
    <w:basedOn w:val="DefaultParagraphFont"/>
    <w:link w:val="Heading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NoList"/>
    <w:uiPriority w:val="99"/>
    <w:semiHidden/>
    <w:unhideWhenUsed/>
    <w:rsid w:val="000A36E5"/>
  </w:style>
  <w:style w:type="character" w:customStyle="1" w:styleId="Heading1Char">
    <w:name w:val="Heading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DefaultParagraphFont"/>
    <w:link w:val="Heading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Nadpis2 Char,Numbered - 2 Char"/>
    <w:basedOn w:val="DefaultParagraphFont"/>
    <w:link w:val="Heading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Index1">
    <w:name w:val="index 1"/>
    <w:basedOn w:val="Normal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Index2">
    <w:name w:val="index 2"/>
    <w:basedOn w:val="Normal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Index3">
    <w:name w:val="index 3"/>
    <w:basedOn w:val="Normal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Index4">
    <w:name w:val="index 4"/>
    <w:basedOn w:val="Normal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Index5">
    <w:name w:val="index 5"/>
    <w:basedOn w:val="Normal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TOC1">
    <w:name w:val="toc 1"/>
    <w:basedOn w:val="Normal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TOC2">
    <w:name w:val="toc 2"/>
    <w:basedOn w:val="TOC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TOC3">
    <w:name w:val="toc 3"/>
    <w:basedOn w:val="TOC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TOC4">
    <w:name w:val="toc 4"/>
    <w:basedOn w:val="Normal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TOC5">
    <w:name w:val="toc 5"/>
    <w:basedOn w:val="Normal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IndexHeading">
    <w:name w:val="index heading"/>
    <w:basedOn w:val="Normal"/>
    <w:next w:val="Index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Caption">
    <w:name w:val="caption"/>
    <w:basedOn w:val="Normal"/>
    <w:next w:val="Normal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TableofFigures">
    <w:name w:val="table of figures"/>
    <w:basedOn w:val="Normal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EndnoteText">
    <w:name w:val="endnote text"/>
    <w:basedOn w:val="Normal"/>
    <w:link w:val="EndnoteText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EndnoteTextChar">
    <w:name w:val="Endnote Text Char"/>
    <w:basedOn w:val="DefaultParagraphFont"/>
    <w:link w:val="EndnoteText"/>
    <w:rsid w:val="000A36E5"/>
    <w:rPr>
      <w:rFonts w:ascii="Garamond" w:hAnsi="Garamond" w:cs="Garamond"/>
      <w:szCs w:val="22"/>
    </w:rPr>
  </w:style>
  <w:style w:type="paragraph" w:styleId="TableofAuthorities">
    <w:name w:val="table of authorities"/>
    <w:basedOn w:val="Normal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MacroText">
    <w:name w:val="macro"/>
    <w:basedOn w:val="Normal"/>
    <w:link w:val="MacroText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MacroTextChar">
    <w:name w:val="Macro Text Char"/>
    <w:basedOn w:val="DefaultParagraphFont"/>
    <w:link w:val="MacroText"/>
    <w:rsid w:val="000A36E5"/>
    <w:rPr>
      <w:rFonts w:ascii="Courier New" w:hAnsi="Courier New" w:cs="Courier New"/>
      <w:szCs w:val="22"/>
    </w:rPr>
  </w:style>
  <w:style w:type="paragraph" w:styleId="TOAHeading">
    <w:name w:val="toa heading"/>
    <w:basedOn w:val="Normal"/>
    <w:next w:val="TableofAuthorities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ListBullet">
    <w:name w:val="List Bullet"/>
    <w:basedOn w:val="Normal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Subtitle">
    <w:name w:val="Subtitle"/>
    <w:basedOn w:val="Normal"/>
    <w:next w:val="Normal"/>
    <w:link w:val="Subtitle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rsid w:val="000A36E5"/>
  </w:style>
  <w:style w:type="character" w:customStyle="1" w:styleId="BlockQuotationChar">
    <w:name w:val="Block Quotation Char"/>
    <w:basedOn w:val="DefaultParagraphFont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al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Body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al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al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al"/>
    <w:next w:val="Normal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al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al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DefaultParagraphFont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al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DefaultParagraphFont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al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EndnoteReference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al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DefaultParagraphFont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al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DefaultParagraphFont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al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A36E5"/>
    <w:rPr>
      <w:rFonts w:ascii="Arial" w:hAnsi="Arial"/>
      <w:b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CommentSubjectChar">
    <w:name w:val="Comment Subject Char"/>
    <w:basedOn w:val="CommentTextChar"/>
    <w:link w:val="CommentSubject"/>
    <w:rsid w:val="000A36E5"/>
    <w:rPr>
      <w:rFonts w:ascii="Arial" w:hAnsi="Arial"/>
      <w:b/>
      <w:bCs/>
    </w:rPr>
  </w:style>
  <w:style w:type="character" w:customStyle="1" w:styleId="BalloonTextChar">
    <w:name w:val="Balloon Text Char"/>
    <w:basedOn w:val="DefaultParagraphFont"/>
    <w:link w:val="BalloonText"/>
    <w:rsid w:val="000A36E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Footer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Footer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al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al"/>
    <w:next w:val="Normal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al"/>
    <w:next w:val="Normal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TableNormal"/>
    <w:next w:val="ColorfulGrid-Accent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TableNormal"/>
    <w:next w:val="TableGrid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al"/>
    <w:next w:val="Normal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TableNormal"/>
    <w:next w:val="MediumList2-Accent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TableNormal"/>
    <w:next w:val="LightList-Accent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TableNormal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link w:val="ListParagraph"/>
    <w:uiPriority w:val="34"/>
    <w:locked/>
    <w:rsid w:val="000A36E5"/>
    <w:rPr>
      <w:rFonts w:ascii="Arial" w:hAnsi="Arial"/>
      <w:szCs w:val="24"/>
    </w:rPr>
  </w:style>
  <w:style w:type="paragraph" w:styleId="ListNumber">
    <w:name w:val="List Number"/>
    <w:basedOn w:val="Normal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al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al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DefaultParagraphFont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ColorfulGrid-Accent1">
    <w:name w:val="Colorful Grid Accent 1"/>
    <w:basedOn w:val="TableNormal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Heading1"/>
    <w:next w:val="Body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Heading2"/>
    <w:next w:val="Body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Heading3"/>
    <w:next w:val="Body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Heading4"/>
    <w:next w:val="Body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Heading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al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al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DefaultParagraphFont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al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al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al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DefaultParagraphFont"/>
    <w:link w:val="TSTextlnkuslovan"/>
    <w:rsid w:val="00F53005"/>
    <w:rPr>
      <w:rFonts w:ascii="Arial" w:hAnsi="Arial"/>
      <w:sz w:val="22"/>
      <w:szCs w:val="24"/>
    </w:rPr>
  </w:style>
  <w:style w:type="character" w:customStyle="1" w:styleId="preformatted">
    <w:name w:val="preformatted"/>
    <w:basedOn w:val="DefaultParagraphFont"/>
    <w:rsid w:val="00F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54C7-F132-43B6-B92E-5D06F832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PREAMBULE</vt:lpstr>
      <vt:lpstr>PŘEDMĚT DODATKU</vt:lpstr>
      <vt:lpstr>ZÁVĚREČNÁ USTANOVENÍ</vt:lpstr>
      <vt:lpstr>Seznam příloh:</vt:lpstr>
    </vt:vector>
  </TitlesOfParts>
  <Company/>
  <LinksUpToDate>false</LinksUpToDate>
  <CharactersWithSpaces>7196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2018-09-17T15:03:00Z</dcterms:created>
  <dcterms:modified xsi:type="dcterms:W3CDTF">2018-09-17T15:03:00Z</dcterms:modified>
</cp:coreProperties>
</file>