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F3" w:rsidRPr="00AA27F3" w:rsidRDefault="00AA27F3" w:rsidP="00AA27F3">
      <w:pPr>
        <w:jc w:val="center"/>
        <w:rPr>
          <w:b/>
          <w:sz w:val="28"/>
          <w:szCs w:val="28"/>
        </w:rPr>
      </w:pPr>
      <w:r w:rsidRPr="00AA27F3">
        <w:rPr>
          <w:b/>
          <w:sz w:val="28"/>
          <w:szCs w:val="28"/>
        </w:rPr>
        <w:t>Jiné rovnocen</w:t>
      </w:r>
      <w:r>
        <w:rPr>
          <w:b/>
          <w:sz w:val="28"/>
          <w:szCs w:val="28"/>
        </w:rPr>
        <w:t>n</w:t>
      </w:r>
      <w:r w:rsidRPr="00AA27F3">
        <w:rPr>
          <w:b/>
          <w:sz w:val="28"/>
          <w:szCs w:val="28"/>
        </w:rPr>
        <w:t>é řešení zadavatelem požadované kompatibility k systému</w:t>
      </w:r>
    </w:p>
    <w:p w:rsidR="009E5DC8" w:rsidRDefault="00AA27F3" w:rsidP="00AA27F3">
      <w:pPr>
        <w:jc w:val="center"/>
        <w:rPr>
          <w:rFonts w:ascii="Arial" w:hAnsi="Arial" w:cs="Arial"/>
          <w:b/>
          <w:sz w:val="28"/>
          <w:szCs w:val="28"/>
        </w:rPr>
      </w:pPr>
      <w:r w:rsidRPr="00AA27F3">
        <w:rPr>
          <w:rFonts w:ascii="Arial" w:hAnsi="Arial" w:cs="Arial"/>
          <w:b/>
          <w:sz w:val="28"/>
          <w:szCs w:val="28"/>
        </w:rPr>
        <w:t>Olympus EVIS EXERA III (CV a CLV 190)</w:t>
      </w:r>
    </w:p>
    <w:p w:rsidR="00AA27F3" w:rsidRDefault="00AA27F3" w:rsidP="00AA27F3">
      <w:pPr>
        <w:jc w:val="center"/>
        <w:rPr>
          <w:b/>
          <w:sz w:val="28"/>
          <w:szCs w:val="28"/>
        </w:rPr>
      </w:pPr>
    </w:p>
    <w:p w:rsidR="00AA27F3" w:rsidRDefault="00AA27F3" w:rsidP="00AA27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Součástí nabídky je </w:t>
      </w:r>
      <w:r w:rsidR="00A129FD">
        <w:rPr>
          <w:b/>
          <w:sz w:val="28"/>
          <w:szCs w:val="28"/>
        </w:rPr>
        <w:t xml:space="preserve">1 ks </w:t>
      </w:r>
      <w:r>
        <w:rPr>
          <w:b/>
          <w:sz w:val="28"/>
          <w:szCs w:val="28"/>
        </w:rPr>
        <w:t>HD endoskopický videoprocesor nejvyšší třídy</w:t>
      </w:r>
    </w:p>
    <w:p w:rsidR="00AA27F3" w:rsidRDefault="00AA27F3" w:rsidP="00AA2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Pentax</w:t>
      </w:r>
      <w:r>
        <w:rPr>
          <w:b/>
          <w:sz w:val="28"/>
          <w:szCs w:val="28"/>
        </w:rPr>
        <w:tab/>
        <w:t>EPK-i7010</w:t>
      </w:r>
    </w:p>
    <w:p w:rsidR="00AA27F3" w:rsidRDefault="00AA27F3" w:rsidP="00AA27F3">
      <w:pPr>
        <w:jc w:val="center"/>
        <w:rPr>
          <w:b/>
          <w:sz w:val="28"/>
          <w:szCs w:val="28"/>
        </w:rPr>
      </w:pPr>
    </w:p>
    <w:p w:rsidR="00AA27F3" w:rsidRDefault="00AA27F3" w:rsidP="00AA27F3">
      <w:pPr>
        <w:rPr>
          <w:b/>
          <w:sz w:val="28"/>
          <w:szCs w:val="28"/>
        </w:rPr>
      </w:pPr>
      <w:r w:rsidRPr="00AA27F3">
        <w:rPr>
          <w:noProof/>
          <w:lang w:eastAsia="cs-CZ"/>
        </w:rPr>
        <w:drawing>
          <wp:inline distT="0" distB="0" distL="0" distR="0" wp14:anchorId="7DAB97E0" wp14:editId="73C41C6E">
            <wp:extent cx="4114800" cy="274138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9272" cy="27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C46" w:rsidRDefault="00477C46" w:rsidP="00477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Videoprocesor Pentax EPK-i7010 je kompatibilní s nabízenými sonoendoskopy. Společně tvoří videoendosonografický celek, který je schopen okamžitě zajistit provoz na pracovišti zadavatele v minimálně stávající úrovni.</w:t>
      </w:r>
    </w:p>
    <w:p w:rsidR="00477C46" w:rsidRDefault="00477C46" w:rsidP="00477C46">
      <w:pPr>
        <w:rPr>
          <w:b/>
          <w:sz w:val="24"/>
          <w:szCs w:val="24"/>
        </w:rPr>
      </w:pP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Vysoké rozlišení 1,3 Mpixelů a technologie HD+ poskytují brilantní obraz na mnohem vyšší kvalitativní úrovni než u všech doposud používaných endoskopických systémů.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Technologie HD+ spolu s vysokým rozlišením a modulární softwarovou architekturou systému umožňují:</w:t>
      </w:r>
    </w:p>
    <w:p w:rsidR="00477C46" w:rsidRPr="00477C46" w:rsidRDefault="00477C46" w:rsidP="00477C46">
      <w:pPr>
        <w:rPr>
          <w:b/>
          <w:sz w:val="24"/>
          <w:szCs w:val="24"/>
        </w:rPr>
      </w:pP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rozlišení a zvýraznění cévních a tkáňových struktur metodami barevné filtrace nebo zvýrazněním kontrastu v přirozeném barevném spektru (contrast enhancement) a zároveň možnost použití optické filtrace vybraných vlnových délek (OE - optical enhancement)</w:t>
      </w:r>
    </w:p>
    <w:p w:rsidR="00477C46" w:rsidRPr="00477C46" w:rsidRDefault="00477C46" w:rsidP="00477C46">
      <w:pPr>
        <w:rPr>
          <w:b/>
          <w:sz w:val="24"/>
          <w:szCs w:val="24"/>
        </w:rPr>
      </w:pP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 xml:space="preserve">Souhrn výše uvedených vlastností a parametrů činí ze systému EPKi-7010 špičkový nástroj pro zjišťování a klasifikaci slizničních změn a zejména pak plochých lézí (bez použití  chromoendoskopie) 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lastRenderedPageBreak/>
        <w:t>Díky přesnému zobrazení těchto změn a určení jejich hranic umožňuje také kvalitnější terapii než jiné doposud používané systémy.</w:t>
      </w:r>
    </w:p>
    <w:p w:rsidR="00477C46" w:rsidRPr="00477C46" w:rsidRDefault="00477C46" w:rsidP="00477C46">
      <w:pPr>
        <w:rPr>
          <w:b/>
          <w:sz w:val="24"/>
          <w:szCs w:val="24"/>
        </w:rPr>
      </w:pP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elektronická procesorová jednotka zpracovávající signál z přístroje s barevným CCD čipem a extrémně vysokou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 xml:space="preserve">   rozlišovací schopností HD+ (1 250 000 pixelů)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twin mode (dva obrazy na obrazovce vedle sebe  - např. v bílém světle a s použitím filtru)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výstup na monitor SXGA s DVI-D vstupem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celá řada funkcí (např. zmrazení obrazu, automatické uložení předchozího nastavení)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integrovaný záznam HD videa na USB zařízení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integrovaný záznam HD snímků na USB zařízení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zabudovaný zdroj studeného světla s xenonovou lampou 300W, životnost min. 500 hod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- 3 W LED dioda- jako záložní světelný zdroj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automatické nastavení bílé barvy, přednastavení kontur - 4typy, základní nastavení barevného odstínu +/-5 kroků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nastavitelný kontrast obrazu</w:t>
      </w:r>
    </w:p>
    <w:p w:rsidR="00477C46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výstupy: DVI-D, HD-SDI, RGBS (D-sub 9 pin),  Y/C (S-video), DV, kompozitní BNC, sériový port USB, RJ-45</w:t>
      </w:r>
    </w:p>
    <w:p w:rsidR="00AA27F3" w:rsidRPr="00477C46" w:rsidRDefault="00477C46" w:rsidP="00477C46">
      <w:pPr>
        <w:rPr>
          <w:b/>
          <w:sz w:val="24"/>
          <w:szCs w:val="24"/>
        </w:rPr>
      </w:pPr>
      <w:r w:rsidRPr="00477C46">
        <w:rPr>
          <w:b/>
          <w:sz w:val="24"/>
          <w:szCs w:val="24"/>
        </w:rPr>
        <w:t>- integrovaná vzduchová pumpa ( 5 stupňů)</w:t>
      </w:r>
    </w:p>
    <w:sectPr w:rsidR="00AA27F3" w:rsidRPr="00477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D1" w:rsidRDefault="001A22D1" w:rsidP="001A22D1">
      <w:pPr>
        <w:spacing w:after="0" w:line="240" w:lineRule="auto"/>
      </w:pPr>
      <w:r>
        <w:separator/>
      </w:r>
    </w:p>
  </w:endnote>
  <w:endnote w:type="continuationSeparator" w:id="0">
    <w:p w:rsidR="001A22D1" w:rsidRDefault="001A22D1" w:rsidP="001A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D1" w:rsidRDefault="001A22D1" w:rsidP="001A22D1">
      <w:pPr>
        <w:spacing w:after="0" w:line="240" w:lineRule="auto"/>
      </w:pPr>
      <w:r>
        <w:separator/>
      </w:r>
    </w:p>
  </w:footnote>
  <w:footnote w:type="continuationSeparator" w:id="0">
    <w:p w:rsidR="001A22D1" w:rsidRDefault="001A22D1" w:rsidP="001A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hlav"/>
    </w:pPr>
    <w:r>
      <w:t>Příloha č. 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D1" w:rsidRDefault="001A22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F3"/>
    <w:rsid w:val="001A22D1"/>
    <w:rsid w:val="00477C46"/>
    <w:rsid w:val="009E5DC8"/>
    <w:rsid w:val="00A129FD"/>
    <w:rsid w:val="00A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5823A-5C52-49F8-B4D3-43D8972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C4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A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D1"/>
  </w:style>
  <w:style w:type="paragraph" w:styleId="Zpat">
    <w:name w:val="footer"/>
    <w:basedOn w:val="Normln"/>
    <w:link w:val="ZpatChar"/>
    <w:uiPriority w:val="99"/>
    <w:unhideWhenUsed/>
    <w:rsid w:val="001A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Berka</dc:creator>
  <cp:keywords/>
  <dc:description/>
  <cp:lastModifiedBy>Petr Mašek</cp:lastModifiedBy>
  <cp:revision>3</cp:revision>
  <cp:lastPrinted>2018-03-20T10:35:00Z</cp:lastPrinted>
  <dcterms:created xsi:type="dcterms:W3CDTF">2018-03-20T10:23:00Z</dcterms:created>
  <dcterms:modified xsi:type="dcterms:W3CDTF">2018-07-03T06:44:00Z</dcterms:modified>
</cp:coreProperties>
</file>