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61E2" w:rsidRPr="00031150" w:rsidRDefault="00A32915">
      <w:pPr>
        <w:spacing w:line="240" w:lineRule="auto"/>
        <w:jc w:val="center"/>
        <w:rPr>
          <w:rFonts w:ascii="Times New Roman" w:eastAsia="Times New Roman" w:hAnsi="Times New Roman" w:cs="Times New Roman"/>
          <w:sz w:val="20"/>
          <w:szCs w:val="20"/>
        </w:rPr>
      </w:pPr>
      <w:bookmarkStart w:id="0" w:name="_GoBack"/>
      <w:bookmarkEnd w:id="0"/>
      <w:r w:rsidRPr="00031150">
        <w:rPr>
          <w:rFonts w:ascii="Times New Roman" w:eastAsia="Times New Roman" w:hAnsi="Times New Roman" w:cs="Times New Roman"/>
          <w:b/>
          <w:sz w:val="20"/>
          <w:szCs w:val="20"/>
        </w:rPr>
        <w:t xml:space="preserve"> </w:t>
      </w:r>
      <w:r w:rsidR="00AC4AB6" w:rsidRPr="00031150">
        <w:rPr>
          <w:rFonts w:ascii="Times New Roman" w:eastAsia="Times New Roman" w:hAnsi="Times New Roman" w:cs="Times New Roman"/>
          <w:b/>
          <w:sz w:val="20"/>
          <w:szCs w:val="20"/>
        </w:rPr>
        <w:t xml:space="preserve"> </w:t>
      </w:r>
    </w:p>
    <w:p w:rsidR="009A7BCB" w:rsidRDefault="00667359">
      <w:pPr>
        <w:spacing w:line="240" w:lineRule="auto"/>
        <w:jc w:val="center"/>
        <w:rPr>
          <w:rFonts w:eastAsia="Times New Roman"/>
          <w:b/>
        </w:rPr>
      </w:pPr>
      <w:r w:rsidRPr="00E04B56">
        <w:rPr>
          <w:rFonts w:eastAsia="Times New Roman"/>
          <w:b/>
        </w:rPr>
        <w:t>SMLOUVA O ÚČASTI NA ŘEŠENÍ PROJEKTU</w:t>
      </w:r>
      <w:r w:rsidR="00B10BCE" w:rsidRPr="00E04B56">
        <w:rPr>
          <w:rFonts w:eastAsia="Times New Roman"/>
          <w:b/>
        </w:rPr>
        <w:t xml:space="preserve"> </w:t>
      </w:r>
    </w:p>
    <w:p w:rsidR="00E04B56" w:rsidRPr="00E04B56" w:rsidRDefault="00E04B56">
      <w:pPr>
        <w:spacing w:line="240" w:lineRule="auto"/>
        <w:jc w:val="center"/>
      </w:pPr>
    </w:p>
    <w:p w:rsidR="009A7BCB" w:rsidRPr="004A36B8" w:rsidRDefault="00667359">
      <w:pPr>
        <w:spacing w:line="240" w:lineRule="auto"/>
        <w:jc w:val="center"/>
        <w:rPr>
          <w:sz w:val="20"/>
          <w:szCs w:val="20"/>
        </w:rPr>
      </w:pPr>
      <w:r w:rsidRPr="004A36B8">
        <w:rPr>
          <w:rFonts w:eastAsia="Times New Roman"/>
          <w:sz w:val="20"/>
          <w:szCs w:val="20"/>
        </w:rPr>
        <w:t>(dle § 1746 odst. 2 z</w:t>
      </w:r>
      <w:r w:rsidR="00F800A8" w:rsidRPr="004A36B8">
        <w:rPr>
          <w:rFonts w:eastAsia="Times New Roman"/>
          <w:sz w:val="20"/>
          <w:szCs w:val="20"/>
        </w:rPr>
        <w:t xml:space="preserve">ákona č. 89/2012 Sb., občanský </w:t>
      </w:r>
      <w:r w:rsidRPr="004A36B8">
        <w:rPr>
          <w:rFonts w:eastAsia="Times New Roman"/>
          <w:sz w:val="20"/>
          <w:szCs w:val="20"/>
        </w:rPr>
        <w:t>zákoník, v platném znění a zákona č. 130/2002 Sb., zákon o podpoře výzkumu experimentálního vývoje a inovací</w:t>
      </w:r>
      <w:r w:rsidR="00B949D3" w:rsidRPr="004A36B8">
        <w:rPr>
          <w:rFonts w:eastAsia="Times New Roman"/>
          <w:sz w:val="20"/>
          <w:szCs w:val="20"/>
        </w:rPr>
        <w:t xml:space="preserve"> (dále jen „ZPVV“)</w:t>
      </w:r>
      <w:r w:rsidRPr="004A36B8">
        <w:rPr>
          <w:rFonts w:eastAsia="Times New Roman"/>
          <w:sz w:val="20"/>
          <w:szCs w:val="20"/>
        </w:rPr>
        <w:t>, ve znění pozdějších předpisů)</w:t>
      </w:r>
    </w:p>
    <w:p w:rsidR="009A7BCB" w:rsidRPr="004A36B8" w:rsidRDefault="009A7BCB">
      <w:pPr>
        <w:spacing w:line="240" w:lineRule="auto"/>
        <w:jc w:val="center"/>
        <w:rPr>
          <w:sz w:val="20"/>
          <w:szCs w:val="20"/>
        </w:rPr>
      </w:pPr>
    </w:p>
    <w:p w:rsidR="009A7BCB" w:rsidRPr="004A36B8" w:rsidRDefault="00667359">
      <w:pPr>
        <w:spacing w:line="240" w:lineRule="auto"/>
        <w:jc w:val="center"/>
      </w:pPr>
      <w:r w:rsidRPr="004A36B8">
        <w:rPr>
          <w:rFonts w:eastAsia="Times New Roman"/>
        </w:rPr>
        <w:t>Smluvní strany:</w:t>
      </w:r>
    </w:p>
    <w:p w:rsidR="009A7BCB" w:rsidRPr="004A36B8" w:rsidRDefault="00667359">
      <w:pPr>
        <w:spacing w:line="240" w:lineRule="auto"/>
        <w:jc w:val="both"/>
        <w:rPr>
          <w:sz w:val="20"/>
          <w:szCs w:val="20"/>
        </w:rPr>
      </w:pPr>
      <w:r w:rsidRPr="004A36B8">
        <w:rPr>
          <w:rFonts w:eastAsia="Times New Roman"/>
          <w:sz w:val="20"/>
          <w:szCs w:val="20"/>
        </w:rPr>
        <w:t xml:space="preserve"> </w:t>
      </w:r>
    </w:p>
    <w:p w:rsidR="009A7BCB" w:rsidRPr="004A36B8" w:rsidRDefault="00667359">
      <w:pPr>
        <w:numPr>
          <w:ilvl w:val="0"/>
          <w:numId w:val="1"/>
        </w:numPr>
        <w:spacing w:line="240" w:lineRule="auto"/>
        <w:ind w:hanging="360"/>
        <w:jc w:val="both"/>
        <w:rPr>
          <w:rFonts w:eastAsia="Times New Roman"/>
          <w:b/>
          <w:bCs/>
          <w:sz w:val="20"/>
          <w:szCs w:val="20"/>
        </w:rPr>
      </w:pPr>
      <w:r w:rsidRPr="004A36B8">
        <w:rPr>
          <w:rFonts w:eastAsia="Times New Roman"/>
          <w:sz w:val="20"/>
          <w:szCs w:val="20"/>
        </w:rPr>
        <w:t xml:space="preserve">Podnik: </w:t>
      </w:r>
      <w:r w:rsidR="004B5CFD" w:rsidRPr="004A36B8">
        <w:rPr>
          <w:rFonts w:eastAsia="Times New Roman"/>
          <w:sz w:val="20"/>
          <w:szCs w:val="20"/>
        </w:rPr>
        <w:t xml:space="preserve"> </w:t>
      </w:r>
      <w:proofErr w:type="spellStart"/>
      <w:r w:rsidR="00132C07">
        <w:rPr>
          <w:rFonts w:eastAsia="Times New Roman"/>
          <w:b/>
          <w:bCs/>
          <w:sz w:val="20"/>
          <w:szCs w:val="20"/>
        </w:rPr>
        <w:t>xxx</w:t>
      </w:r>
      <w:proofErr w:type="spellEnd"/>
    </w:p>
    <w:p w:rsidR="009A7BCB" w:rsidRPr="004A36B8" w:rsidRDefault="00667359">
      <w:pPr>
        <w:spacing w:line="240" w:lineRule="auto"/>
        <w:ind w:firstLine="720"/>
        <w:jc w:val="both"/>
        <w:rPr>
          <w:sz w:val="20"/>
          <w:szCs w:val="20"/>
        </w:rPr>
      </w:pPr>
      <w:r w:rsidRPr="004A36B8">
        <w:rPr>
          <w:rFonts w:eastAsia="Times New Roman"/>
          <w:sz w:val="20"/>
          <w:szCs w:val="20"/>
        </w:rPr>
        <w:t xml:space="preserve">Se sídlem v: </w:t>
      </w:r>
      <w:proofErr w:type="spellStart"/>
      <w:r w:rsidR="00132C07">
        <w:rPr>
          <w:rFonts w:eastAsia="Times New Roman"/>
          <w:sz w:val="20"/>
          <w:szCs w:val="20"/>
        </w:rPr>
        <w:t>xxx</w:t>
      </w:r>
      <w:proofErr w:type="spellEnd"/>
    </w:p>
    <w:p w:rsidR="009A7BCB" w:rsidRPr="004A36B8" w:rsidRDefault="00667359">
      <w:pPr>
        <w:spacing w:line="240" w:lineRule="auto"/>
        <w:ind w:firstLine="720"/>
        <w:jc w:val="both"/>
        <w:rPr>
          <w:sz w:val="20"/>
          <w:szCs w:val="20"/>
        </w:rPr>
      </w:pPr>
      <w:r w:rsidRPr="004A36B8">
        <w:rPr>
          <w:rFonts w:eastAsia="Times New Roman"/>
          <w:sz w:val="20"/>
          <w:szCs w:val="20"/>
        </w:rPr>
        <w:t>IČ</w:t>
      </w:r>
      <w:r w:rsidR="00B90D58" w:rsidRPr="004A36B8">
        <w:rPr>
          <w:rFonts w:eastAsia="Times New Roman"/>
          <w:sz w:val="20"/>
          <w:szCs w:val="20"/>
        </w:rPr>
        <w:t>O</w:t>
      </w:r>
      <w:r w:rsidRPr="004A36B8">
        <w:rPr>
          <w:rFonts w:eastAsia="Times New Roman"/>
          <w:sz w:val="20"/>
          <w:szCs w:val="20"/>
        </w:rPr>
        <w:t xml:space="preserve">: </w:t>
      </w:r>
      <w:r w:rsidR="004B5CFD" w:rsidRPr="004A36B8">
        <w:rPr>
          <w:rFonts w:eastAsia="Times New Roman"/>
          <w:sz w:val="20"/>
          <w:szCs w:val="20"/>
        </w:rPr>
        <w:t>601</w:t>
      </w:r>
      <w:r w:rsidR="00B90D58" w:rsidRPr="004A36B8">
        <w:rPr>
          <w:rFonts w:eastAsia="Times New Roman"/>
          <w:sz w:val="20"/>
          <w:szCs w:val="20"/>
        </w:rPr>
        <w:t xml:space="preserve"> </w:t>
      </w:r>
      <w:r w:rsidR="004B5CFD" w:rsidRPr="004A36B8">
        <w:rPr>
          <w:rFonts w:eastAsia="Times New Roman"/>
          <w:sz w:val="20"/>
          <w:szCs w:val="20"/>
        </w:rPr>
        <w:t>12</w:t>
      </w:r>
      <w:r w:rsidR="00B90D58" w:rsidRPr="004A36B8">
        <w:rPr>
          <w:rFonts w:eastAsia="Times New Roman"/>
          <w:sz w:val="20"/>
          <w:szCs w:val="20"/>
        </w:rPr>
        <w:t xml:space="preserve"> </w:t>
      </w:r>
      <w:r w:rsidR="004B5CFD" w:rsidRPr="004A36B8">
        <w:rPr>
          <w:rFonts w:eastAsia="Times New Roman"/>
          <w:sz w:val="20"/>
          <w:szCs w:val="20"/>
        </w:rPr>
        <w:t>301</w:t>
      </w:r>
    </w:p>
    <w:p w:rsidR="009A7BCB" w:rsidRPr="004A36B8" w:rsidRDefault="00667359">
      <w:pPr>
        <w:spacing w:line="240" w:lineRule="auto"/>
        <w:ind w:firstLine="720"/>
        <w:jc w:val="both"/>
        <w:rPr>
          <w:rFonts w:eastAsia="Times New Roman"/>
          <w:sz w:val="20"/>
          <w:szCs w:val="20"/>
        </w:rPr>
      </w:pPr>
      <w:r w:rsidRPr="004A36B8">
        <w:rPr>
          <w:rFonts w:eastAsia="Times New Roman"/>
          <w:sz w:val="20"/>
          <w:szCs w:val="20"/>
        </w:rPr>
        <w:t xml:space="preserve">DIČ: </w:t>
      </w:r>
      <w:r w:rsidR="004B5CFD" w:rsidRPr="004A36B8">
        <w:rPr>
          <w:rFonts w:eastAsia="Times New Roman"/>
          <w:sz w:val="20"/>
          <w:szCs w:val="20"/>
        </w:rPr>
        <w:t>CZ60112301</w:t>
      </w:r>
    </w:p>
    <w:p w:rsidR="00B90D58" w:rsidRPr="004A36B8" w:rsidRDefault="00B90D58" w:rsidP="008F78D6">
      <w:pPr>
        <w:spacing w:line="240" w:lineRule="auto"/>
        <w:ind w:left="709" w:firstLine="11"/>
        <w:jc w:val="both"/>
        <w:rPr>
          <w:sz w:val="20"/>
          <w:szCs w:val="20"/>
        </w:rPr>
      </w:pPr>
      <w:r w:rsidRPr="004A36B8">
        <w:rPr>
          <w:rFonts w:eastAsia="Times New Roman"/>
          <w:sz w:val="20"/>
          <w:szCs w:val="20"/>
        </w:rPr>
        <w:t xml:space="preserve">Zapsaná v obchodním rejstříku </w:t>
      </w:r>
      <w:proofErr w:type="spellStart"/>
      <w:r w:rsidR="00132C07">
        <w:rPr>
          <w:rFonts w:eastAsia="Times New Roman"/>
          <w:sz w:val="20"/>
          <w:szCs w:val="20"/>
        </w:rPr>
        <w:t>xxx</w:t>
      </w:r>
      <w:proofErr w:type="spellEnd"/>
    </w:p>
    <w:p w:rsidR="009A7BCB" w:rsidRPr="004A36B8" w:rsidRDefault="00667359">
      <w:pPr>
        <w:spacing w:line="240" w:lineRule="auto"/>
        <w:ind w:firstLine="720"/>
        <w:jc w:val="both"/>
        <w:rPr>
          <w:sz w:val="20"/>
          <w:szCs w:val="20"/>
        </w:rPr>
      </w:pPr>
      <w:r w:rsidRPr="004A36B8">
        <w:rPr>
          <w:rFonts w:eastAsia="Times New Roman"/>
          <w:sz w:val="20"/>
          <w:szCs w:val="20"/>
        </w:rPr>
        <w:t>Zastoupen</w:t>
      </w:r>
      <w:r w:rsidR="008F78D6" w:rsidRPr="004A36B8">
        <w:rPr>
          <w:rFonts w:eastAsia="Times New Roman"/>
          <w:sz w:val="20"/>
          <w:szCs w:val="20"/>
        </w:rPr>
        <w:t>ý</w:t>
      </w:r>
      <w:r w:rsidRPr="004A36B8">
        <w:rPr>
          <w:rFonts w:eastAsia="Times New Roman"/>
          <w:sz w:val="20"/>
          <w:szCs w:val="20"/>
        </w:rPr>
        <w:t xml:space="preserve">: </w:t>
      </w:r>
      <w:r w:rsidR="004B5CFD" w:rsidRPr="004A36B8">
        <w:rPr>
          <w:rFonts w:eastAsia="Times New Roman"/>
          <w:sz w:val="20"/>
          <w:szCs w:val="20"/>
        </w:rPr>
        <w:t xml:space="preserve"> </w:t>
      </w:r>
      <w:proofErr w:type="spellStart"/>
      <w:r w:rsidR="00132C07">
        <w:rPr>
          <w:rFonts w:eastAsia="Times New Roman"/>
          <w:sz w:val="20"/>
          <w:szCs w:val="20"/>
        </w:rPr>
        <w:t>xxx</w:t>
      </w:r>
      <w:proofErr w:type="spellEnd"/>
    </w:p>
    <w:p w:rsidR="009A7BCB" w:rsidRPr="004A36B8" w:rsidRDefault="00667359">
      <w:pPr>
        <w:spacing w:line="240" w:lineRule="auto"/>
        <w:ind w:firstLine="720"/>
        <w:jc w:val="both"/>
        <w:rPr>
          <w:sz w:val="20"/>
          <w:szCs w:val="20"/>
        </w:rPr>
      </w:pPr>
      <w:r w:rsidRPr="004A36B8">
        <w:rPr>
          <w:rFonts w:eastAsia="Times New Roman"/>
          <w:sz w:val="20"/>
          <w:szCs w:val="20"/>
        </w:rPr>
        <w:t xml:space="preserve">Osoba zodpovědná za smluvní vztah: </w:t>
      </w:r>
      <w:proofErr w:type="spellStart"/>
      <w:r w:rsidR="00132C07">
        <w:rPr>
          <w:rFonts w:eastAsia="Times New Roman"/>
          <w:sz w:val="20"/>
          <w:szCs w:val="20"/>
        </w:rPr>
        <w:t>xxx</w:t>
      </w:r>
      <w:proofErr w:type="spellEnd"/>
    </w:p>
    <w:p w:rsidR="009A7BCB" w:rsidRPr="004A36B8" w:rsidRDefault="00667359">
      <w:pPr>
        <w:spacing w:line="240" w:lineRule="auto"/>
        <w:ind w:firstLine="720"/>
        <w:jc w:val="both"/>
        <w:rPr>
          <w:bCs/>
          <w:sz w:val="20"/>
          <w:szCs w:val="20"/>
        </w:rPr>
      </w:pPr>
      <w:r w:rsidRPr="004A36B8">
        <w:rPr>
          <w:rFonts w:eastAsia="Times New Roman"/>
          <w:sz w:val="20"/>
          <w:szCs w:val="20"/>
        </w:rPr>
        <w:t>(dále jen jako „</w:t>
      </w:r>
      <w:r w:rsidR="004B5CFD" w:rsidRPr="004A36B8">
        <w:rPr>
          <w:rFonts w:eastAsia="Times New Roman"/>
          <w:sz w:val="20"/>
          <w:szCs w:val="20"/>
        </w:rPr>
        <w:t xml:space="preserve"> </w:t>
      </w:r>
      <w:proofErr w:type="spellStart"/>
      <w:r w:rsidR="00132C07">
        <w:rPr>
          <w:rFonts w:eastAsia="Times New Roman"/>
          <w:b/>
          <w:bCs/>
          <w:sz w:val="20"/>
          <w:szCs w:val="20"/>
        </w:rPr>
        <w:t>xxx</w:t>
      </w:r>
      <w:proofErr w:type="spellEnd"/>
      <w:r w:rsidR="00C50E7A" w:rsidRPr="004A36B8">
        <w:rPr>
          <w:rFonts w:eastAsia="Times New Roman"/>
          <w:sz w:val="20"/>
          <w:szCs w:val="20"/>
        </w:rPr>
        <w:t>“</w:t>
      </w:r>
      <w:r w:rsidR="004B5CFD" w:rsidRPr="004A36B8">
        <w:rPr>
          <w:rFonts w:eastAsia="Times New Roman"/>
          <w:sz w:val="20"/>
          <w:szCs w:val="20"/>
        </w:rPr>
        <w:t xml:space="preserve"> </w:t>
      </w:r>
      <w:r w:rsidR="001853D0" w:rsidRPr="004A36B8">
        <w:rPr>
          <w:rFonts w:eastAsia="Times New Roman"/>
          <w:sz w:val="20"/>
          <w:szCs w:val="20"/>
        </w:rPr>
        <w:t xml:space="preserve">nebo </w:t>
      </w:r>
      <w:r w:rsidR="00C50E7A" w:rsidRPr="004A36B8">
        <w:rPr>
          <w:rFonts w:eastAsia="Times New Roman"/>
          <w:sz w:val="20"/>
          <w:szCs w:val="20"/>
        </w:rPr>
        <w:t>„</w:t>
      </w:r>
      <w:r w:rsidR="00644660" w:rsidRPr="004A36B8">
        <w:rPr>
          <w:rFonts w:eastAsia="Times New Roman"/>
          <w:b/>
          <w:sz w:val="20"/>
          <w:szCs w:val="20"/>
        </w:rPr>
        <w:t>příjemce</w:t>
      </w:r>
      <w:r w:rsidRPr="004A36B8">
        <w:rPr>
          <w:rFonts w:eastAsia="Times New Roman"/>
          <w:b/>
          <w:sz w:val="20"/>
          <w:szCs w:val="20"/>
        </w:rPr>
        <w:t>“</w:t>
      </w:r>
      <w:r w:rsidRPr="004A36B8">
        <w:rPr>
          <w:rFonts w:eastAsia="Times New Roman"/>
          <w:bCs/>
          <w:sz w:val="20"/>
          <w:szCs w:val="20"/>
        </w:rPr>
        <w:t>)</w:t>
      </w:r>
    </w:p>
    <w:p w:rsidR="009A7BCB" w:rsidRPr="004A36B8" w:rsidRDefault="009A7BCB">
      <w:pPr>
        <w:spacing w:line="240" w:lineRule="auto"/>
        <w:jc w:val="both"/>
        <w:rPr>
          <w:sz w:val="20"/>
          <w:szCs w:val="20"/>
        </w:rPr>
      </w:pPr>
    </w:p>
    <w:p w:rsidR="009A7BCB" w:rsidRPr="004A36B8" w:rsidRDefault="00667359">
      <w:pPr>
        <w:spacing w:line="240" w:lineRule="auto"/>
        <w:ind w:left="708"/>
        <w:jc w:val="both"/>
        <w:rPr>
          <w:sz w:val="20"/>
          <w:szCs w:val="20"/>
        </w:rPr>
      </w:pPr>
      <w:r w:rsidRPr="004A36B8">
        <w:rPr>
          <w:rFonts w:eastAsia="Times New Roman"/>
          <w:sz w:val="20"/>
          <w:szCs w:val="20"/>
        </w:rPr>
        <w:t>a</w:t>
      </w:r>
    </w:p>
    <w:p w:rsidR="009A7BCB" w:rsidRPr="004A36B8" w:rsidRDefault="009A7BCB">
      <w:pPr>
        <w:spacing w:line="240" w:lineRule="auto"/>
        <w:jc w:val="both"/>
        <w:rPr>
          <w:sz w:val="20"/>
          <w:szCs w:val="20"/>
        </w:rPr>
      </w:pPr>
    </w:p>
    <w:p w:rsidR="00BF6754" w:rsidRPr="004A36B8" w:rsidRDefault="00BF6754" w:rsidP="00E13323">
      <w:pPr>
        <w:numPr>
          <w:ilvl w:val="0"/>
          <w:numId w:val="9"/>
        </w:numPr>
        <w:spacing w:line="240" w:lineRule="auto"/>
        <w:ind w:left="709" w:hanging="360"/>
        <w:jc w:val="both"/>
        <w:rPr>
          <w:rFonts w:eastAsia="Times New Roman"/>
          <w:sz w:val="20"/>
          <w:szCs w:val="20"/>
        </w:rPr>
      </w:pPr>
      <w:r w:rsidRPr="004A36B8">
        <w:rPr>
          <w:rFonts w:eastAsia="Times New Roman"/>
          <w:sz w:val="20"/>
          <w:szCs w:val="20"/>
        </w:rPr>
        <w:t xml:space="preserve">Výzkumná organizace: </w:t>
      </w:r>
      <w:r w:rsidRPr="004A36B8">
        <w:rPr>
          <w:rFonts w:eastAsia="Times New Roman"/>
          <w:b/>
          <w:sz w:val="20"/>
          <w:szCs w:val="20"/>
        </w:rPr>
        <w:t>Technická univerzita v Liberci</w:t>
      </w:r>
    </w:p>
    <w:p w:rsidR="00BF6754" w:rsidRPr="004A36B8" w:rsidRDefault="00BF6754" w:rsidP="00BF6754">
      <w:pPr>
        <w:spacing w:line="240" w:lineRule="auto"/>
        <w:ind w:firstLine="720"/>
        <w:jc w:val="both"/>
        <w:rPr>
          <w:sz w:val="20"/>
          <w:szCs w:val="20"/>
        </w:rPr>
      </w:pPr>
      <w:r w:rsidRPr="004A36B8">
        <w:rPr>
          <w:rFonts w:eastAsia="Times New Roman"/>
          <w:sz w:val="20"/>
          <w:szCs w:val="20"/>
        </w:rPr>
        <w:t>Se sídlem v: Studentská 2, Liberec 1, 46001,</w:t>
      </w:r>
    </w:p>
    <w:p w:rsidR="00BF6754" w:rsidRPr="004A36B8" w:rsidRDefault="00BF6754" w:rsidP="00BF6754">
      <w:pPr>
        <w:spacing w:line="240" w:lineRule="auto"/>
        <w:ind w:firstLine="720"/>
        <w:jc w:val="both"/>
        <w:rPr>
          <w:sz w:val="20"/>
          <w:szCs w:val="20"/>
        </w:rPr>
      </w:pPr>
      <w:r w:rsidRPr="004A36B8">
        <w:rPr>
          <w:rFonts w:eastAsia="Times New Roman"/>
          <w:sz w:val="20"/>
          <w:szCs w:val="20"/>
        </w:rPr>
        <w:t>IČ: 46747885</w:t>
      </w:r>
    </w:p>
    <w:p w:rsidR="00BF6754" w:rsidRPr="004A36B8" w:rsidRDefault="00BF6754" w:rsidP="00BF6754">
      <w:pPr>
        <w:spacing w:line="240" w:lineRule="auto"/>
        <w:ind w:firstLine="720"/>
        <w:jc w:val="both"/>
        <w:rPr>
          <w:sz w:val="20"/>
          <w:szCs w:val="20"/>
        </w:rPr>
      </w:pPr>
      <w:r w:rsidRPr="004A36B8">
        <w:rPr>
          <w:rFonts w:eastAsia="Times New Roman"/>
          <w:sz w:val="20"/>
          <w:szCs w:val="20"/>
        </w:rPr>
        <w:t>DIČ: CZ46747885</w:t>
      </w:r>
    </w:p>
    <w:p w:rsidR="00BF6754" w:rsidRPr="004A36B8" w:rsidRDefault="00BF6754" w:rsidP="00BF6754">
      <w:pPr>
        <w:spacing w:line="240" w:lineRule="auto"/>
        <w:jc w:val="both"/>
        <w:rPr>
          <w:sz w:val="20"/>
          <w:szCs w:val="20"/>
        </w:rPr>
      </w:pPr>
      <w:r w:rsidRPr="004A36B8">
        <w:rPr>
          <w:rFonts w:eastAsia="Times New Roman"/>
          <w:sz w:val="20"/>
          <w:szCs w:val="20"/>
        </w:rPr>
        <w:tab/>
        <w:t>Zastoupen</w:t>
      </w:r>
      <w:r w:rsidR="008F78D6" w:rsidRPr="004A36B8">
        <w:rPr>
          <w:rFonts w:eastAsia="Times New Roman"/>
          <w:sz w:val="20"/>
          <w:szCs w:val="20"/>
        </w:rPr>
        <w:t>á</w:t>
      </w:r>
      <w:r w:rsidRPr="004A36B8">
        <w:rPr>
          <w:rFonts w:eastAsia="Times New Roman"/>
          <w:sz w:val="20"/>
          <w:szCs w:val="20"/>
        </w:rPr>
        <w:t xml:space="preserve">: </w:t>
      </w:r>
      <w:proofErr w:type="spellStart"/>
      <w:r w:rsidR="00132C07">
        <w:rPr>
          <w:rFonts w:eastAsia="Times New Roman"/>
          <w:sz w:val="20"/>
          <w:szCs w:val="20"/>
        </w:rPr>
        <w:t>xxx</w:t>
      </w:r>
      <w:proofErr w:type="spellEnd"/>
    </w:p>
    <w:p w:rsidR="00BF6754" w:rsidRPr="004A36B8" w:rsidRDefault="00BF6754" w:rsidP="00BF6754">
      <w:pPr>
        <w:spacing w:line="240" w:lineRule="auto"/>
        <w:ind w:firstLine="720"/>
        <w:jc w:val="both"/>
        <w:rPr>
          <w:sz w:val="20"/>
          <w:szCs w:val="20"/>
        </w:rPr>
      </w:pPr>
      <w:r w:rsidRPr="004A36B8">
        <w:rPr>
          <w:rFonts w:eastAsia="Times New Roman"/>
          <w:sz w:val="20"/>
          <w:szCs w:val="20"/>
        </w:rPr>
        <w:t xml:space="preserve">Osoba zodpovědná za smluvní vztah: </w:t>
      </w:r>
      <w:proofErr w:type="spellStart"/>
      <w:r w:rsidR="00132C07">
        <w:rPr>
          <w:rFonts w:eastAsia="Times New Roman"/>
          <w:sz w:val="20"/>
          <w:szCs w:val="20"/>
        </w:rPr>
        <w:t>xxx</w:t>
      </w:r>
      <w:proofErr w:type="spellEnd"/>
    </w:p>
    <w:p w:rsidR="00BF6754" w:rsidRPr="004A36B8" w:rsidRDefault="00BF6754" w:rsidP="00BF6754">
      <w:pPr>
        <w:spacing w:line="240" w:lineRule="auto"/>
        <w:ind w:firstLine="720"/>
        <w:jc w:val="both"/>
        <w:rPr>
          <w:bCs/>
          <w:sz w:val="20"/>
          <w:szCs w:val="20"/>
        </w:rPr>
      </w:pPr>
      <w:r w:rsidRPr="004A36B8">
        <w:rPr>
          <w:rFonts w:eastAsia="Times New Roman"/>
          <w:sz w:val="20"/>
          <w:szCs w:val="20"/>
        </w:rPr>
        <w:t>(dále jen jako „</w:t>
      </w:r>
      <w:r w:rsidR="004B5CFD" w:rsidRPr="004A36B8">
        <w:rPr>
          <w:rFonts w:eastAsia="Times New Roman"/>
          <w:b/>
          <w:bCs/>
          <w:sz w:val="20"/>
          <w:szCs w:val="20"/>
        </w:rPr>
        <w:t>TUL</w:t>
      </w:r>
      <w:r w:rsidR="00C50E7A" w:rsidRPr="004A36B8">
        <w:rPr>
          <w:rFonts w:eastAsia="Times New Roman"/>
          <w:sz w:val="20"/>
          <w:szCs w:val="20"/>
        </w:rPr>
        <w:t>“</w:t>
      </w:r>
      <w:r w:rsidR="004B5CFD" w:rsidRPr="004A36B8">
        <w:rPr>
          <w:rFonts w:eastAsia="Times New Roman"/>
          <w:sz w:val="20"/>
          <w:szCs w:val="20"/>
        </w:rPr>
        <w:t xml:space="preserve"> </w:t>
      </w:r>
      <w:r w:rsidR="001853D0" w:rsidRPr="004A36B8">
        <w:rPr>
          <w:rFonts w:eastAsia="Times New Roman"/>
          <w:sz w:val="20"/>
          <w:szCs w:val="20"/>
        </w:rPr>
        <w:t xml:space="preserve">nebo </w:t>
      </w:r>
      <w:r w:rsidR="00C50E7A" w:rsidRPr="004A36B8">
        <w:rPr>
          <w:rFonts w:eastAsia="Times New Roman"/>
          <w:sz w:val="20"/>
          <w:szCs w:val="20"/>
        </w:rPr>
        <w:t>„</w:t>
      </w:r>
      <w:r w:rsidRPr="004A36B8">
        <w:rPr>
          <w:rFonts w:eastAsia="Times New Roman"/>
          <w:b/>
          <w:sz w:val="20"/>
          <w:szCs w:val="20"/>
        </w:rPr>
        <w:t>další účastník“</w:t>
      </w:r>
      <w:r w:rsidRPr="004A36B8">
        <w:rPr>
          <w:rFonts w:eastAsia="Times New Roman"/>
          <w:bCs/>
          <w:sz w:val="20"/>
          <w:szCs w:val="20"/>
        </w:rPr>
        <w:t>)</w:t>
      </w:r>
    </w:p>
    <w:p w:rsidR="00BF6754" w:rsidRPr="00E04B56" w:rsidRDefault="00BF6754" w:rsidP="00BF6754">
      <w:pPr>
        <w:spacing w:line="240" w:lineRule="auto"/>
        <w:ind w:firstLine="720"/>
        <w:jc w:val="both"/>
      </w:pPr>
    </w:p>
    <w:p w:rsidR="009A7BCB" w:rsidRPr="00E04B56" w:rsidRDefault="009A7BCB">
      <w:pPr>
        <w:spacing w:line="240" w:lineRule="auto"/>
        <w:jc w:val="both"/>
      </w:pPr>
    </w:p>
    <w:p w:rsidR="009A7BCB" w:rsidRPr="00E04B56" w:rsidRDefault="00667359">
      <w:pPr>
        <w:spacing w:line="240" w:lineRule="auto"/>
        <w:jc w:val="center"/>
      </w:pPr>
      <w:r w:rsidRPr="00E04B56">
        <w:rPr>
          <w:rFonts w:eastAsia="Times New Roman"/>
          <w:b/>
        </w:rPr>
        <w:t>I.</w:t>
      </w:r>
    </w:p>
    <w:p w:rsidR="009A7BCB" w:rsidRPr="00E04B56" w:rsidRDefault="00667359">
      <w:pPr>
        <w:spacing w:line="240" w:lineRule="auto"/>
        <w:jc w:val="center"/>
      </w:pPr>
      <w:r w:rsidRPr="00E04B56">
        <w:rPr>
          <w:rFonts w:eastAsia="Times New Roman"/>
          <w:b/>
        </w:rPr>
        <w:t>Předmět smlouvy</w:t>
      </w:r>
    </w:p>
    <w:p w:rsidR="009A7BCB" w:rsidRPr="00E04B56" w:rsidRDefault="009A7BCB">
      <w:pPr>
        <w:spacing w:line="240" w:lineRule="auto"/>
      </w:pPr>
    </w:p>
    <w:p w:rsidR="009A7BCB" w:rsidRPr="004A36B8" w:rsidRDefault="00667359" w:rsidP="00E13323">
      <w:pPr>
        <w:numPr>
          <w:ilvl w:val="0"/>
          <w:numId w:val="3"/>
        </w:numPr>
        <w:spacing w:line="240" w:lineRule="auto"/>
        <w:ind w:hanging="720"/>
        <w:jc w:val="both"/>
        <w:rPr>
          <w:rFonts w:eastAsia="Times New Roman"/>
          <w:sz w:val="20"/>
          <w:szCs w:val="20"/>
        </w:rPr>
      </w:pPr>
      <w:r w:rsidRPr="004A36B8">
        <w:rPr>
          <w:rFonts w:eastAsia="Times New Roman"/>
          <w:sz w:val="20"/>
          <w:szCs w:val="20"/>
        </w:rPr>
        <w:t>Předmětem smlouvy je spolupráce smluvních stran za účelem zajištění realizace projektu „</w:t>
      </w:r>
      <w:r w:rsidR="004B5CFD" w:rsidRPr="004A36B8">
        <w:rPr>
          <w:rFonts w:eastAsia="Times New Roman"/>
          <w:sz w:val="20"/>
          <w:szCs w:val="20"/>
        </w:rPr>
        <w:t>Průmy</w:t>
      </w:r>
      <w:r w:rsidR="000100D5" w:rsidRPr="004A36B8">
        <w:rPr>
          <w:rFonts w:eastAsia="Times New Roman"/>
          <w:sz w:val="20"/>
          <w:szCs w:val="20"/>
        </w:rPr>
        <w:t>sl</w:t>
      </w:r>
      <w:r w:rsidR="004B5CFD" w:rsidRPr="004A36B8">
        <w:rPr>
          <w:rFonts w:eastAsia="Times New Roman"/>
          <w:sz w:val="20"/>
          <w:szCs w:val="20"/>
        </w:rPr>
        <w:t xml:space="preserve"> 4.0 v přádelnách</w:t>
      </w:r>
      <w:r w:rsidRPr="004A36B8">
        <w:rPr>
          <w:rFonts w:eastAsia="Times New Roman"/>
          <w:sz w:val="20"/>
          <w:szCs w:val="20"/>
        </w:rPr>
        <w:t>“ (dále jen „</w:t>
      </w:r>
      <w:r w:rsidRPr="004A36B8">
        <w:rPr>
          <w:rFonts w:eastAsia="Times New Roman"/>
          <w:b/>
          <w:sz w:val="20"/>
          <w:szCs w:val="20"/>
        </w:rPr>
        <w:t>projekt</w:t>
      </w:r>
      <w:r w:rsidRPr="004A36B8">
        <w:rPr>
          <w:rFonts w:eastAsia="Times New Roman"/>
          <w:sz w:val="20"/>
          <w:szCs w:val="20"/>
        </w:rPr>
        <w:t>“)</w:t>
      </w:r>
      <w:r w:rsidR="00D71D3D" w:rsidRPr="004A36B8">
        <w:rPr>
          <w:rFonts w:eastAsia="Times New Roman"/>
          <w:sz w:val="20"/>
          <w:szCs w:val="20"/>
        </w:rPr>
        <w:t>,</w:t>
      </w:r>
      <w:r w:rsidRPr="004A36B8">
        <w:rPr>
          <w:rFonts w:eastAsia="Times New Roman"/>
          <w:sz w:val="20"/>
          <w:szCs w:val="20"/>
        </w:rPr>
        <w:t xml:space="preserve"> registrační číslo </w:t>
      </w:r>
      <w:r w:rsidR="004B5CFD" w:rsidRPr="004A36B8">
        <w:rPr>
          <w:rFonts w:eastAsia="Times New Roman"/>
          <w:sz w:val="20"/>
          <w:szCs w:val="20"/>
        </w:rPr>
        <w:t>FV10099</w:t>
      </w:r>
      <w:r w:rsidR="00D71D3D" w:rsidRPr="004A36B8">
        <w:rPr>
          <w:rFonts w:eastAsia="Times New Roman"/>
          <w:sz w:val="20"/>
          <w:szCs w:val="20"/>
        </w:rPr>
        <w:t>,</w:t>
      </w:r>
      <w:r w:rsidR="004B5CFD" w:rsidRPr="004A36B8">
        <w:rPr>
          <w:rFonts w:eastAsia="Times New Roman"/>
          <w:sz w:val="20"/>
          <w:szCs w:val="20"/>
        </w:rPr>
        <w:t xml:space="preserve"> </w:t>
      </w:r>
      <w:r w:rsidRPr="004A36B8">
        <w:rPr>
          <w:rFonts w:eastAsia="Times New Roman"/>
          <w:sz w:val="20"/>
          <w:szCs w:val="20"/>
        </w:rPr>
        <w:t>s předmětem řešení průmyslového výzkumu a experimentálního vývoje. Na projekt budou použity účelové finanční prostředky poskytnuté formou podpory v rámci veřejné soutěže v programu TRIO (dále jen „</w:t>
      </w:r>
      <w:r w:rsidRPr="004A36B8">
        <w:rPr>
          <w:rFonts w:eastAsia="Times New Roman"/>
          <w:b/>
          <w:sz w:val="20"/>
          <w:szCs w:val="20"/>
        </w:rPr>
        <w:t>podpora</w:t>
      </w:r>
      <w:r w:rsidRPr="004A36B8">
        <w:rPr>
          <w:rFonts w:eastAsia="Times New Roman"/>
          <w:sz w:val="20"/>
          <w:szCs w:val="20"/>
        </w:rPr>
        <w:t xml:space="preserve">“) na základě Rozhodnutí/ Smlouvy o poskytnutí </w:t>
      </w:r>
      <w:r w:rsidR="001524E1" w:rsidRPr="004A36B8">
        <w:rPr>
          <w:rFonts w:eastAsia="Times New Roman"/>
          <w:sz w:val="20"/>
          <w:szCs w:val="20"/>
        </w:rPr>
        <w:t>účelové podpory na řešení projektu formou dotace z výdajů státního rozpočtu na výzkum, vývoj a inovace</w:t>
      </w:r>
      <w:r w:rsidRPr="004A36B8">
        <w:rPr>
          <w:rFonts w:eastAsia="Times New Roman"/>
          <w:sz w:val="20"/>
          <w:szCs w:val="20"/>
        </w:rPr>
        <w:t xml:space="preserve"> (dále jen „</w:t>
      </w:r>
      <w:r w:rsidR="001524E1" w:rsidRPr="004A36B8">
        <w:rPr>
          <w:rFonts w:eastAsia="Times New Roman"/>
          <w:b/>
          <w:sz w:val="20"/>
          <w:szCs w:val="20"/>
        </w:rPr>
        <w:t>poskytovatelská smlouva</w:t>
      </w:r>
      <w:r w:rsidRPr="004A36B8">
        <w:rPr>
          <w:rFonts w:eastAsia="Times New Roman"/>
          <w:sz w:val="20"/>
          <w:szCs w:val="20"/>
        </w:rPr>
        <w:t>“). Poskytovatelem dotace je Ministerstvo průmyslu a obchodu (dále jen „</w:t>
      </w:r>
      <w:r w:rsidR="004B5CFD" w:rsidRPr="004A36B8">
        <w:rPr>
          <w:rFonts w:eastAsia="Times New Roman"/>
          <w:sz w:val="20"/>
          <w:szCs w:val="20"/>
        </w:rPr>
        <w:t xml:space="preserve">MPO </w:t>
      </w:r>
      <w:r w:rsidRPr="004A36B8">
        <w:rPr>
          <w:rFonts w:eastAsia="Times New Roman"/>
          <w:sz w:val="20"/>
          <w:szCs w:val="20"/>
        </w:rPr>
        <w:t>“)</w:t>
      </w:r>
      <w:r w:rsidR="00D71D3D" w:rsidRPr="004A36B8">
        <w:rPr>
          <w:rFonts w:eastAsia="Times New Roman"/>
          <w:sz w:val="20"/>
          <w:szCs w:val="20"/>
        </w:rPr>
        <w:t>.</w:t>
      </w:r>
    </w:p>
    <w:p w:rsidR="009A7BCB" w:rsidRPr="004A36B8" w:rsidRDefault="00667359" w:rsidP="00E13323">
      <w:pPr>
        <w:numPr>
          <w:ilvl w:val="0"/>
          <w:numId w:val="3"/>
        </w:numPr>
        <w:spacing w:line="240" w:lineRule="auto"/>
        <w:ind w:hanging="720"/>
        <w:jc w:val="both"/>
        <w:rPr>
          <w:rFonts w:eastAsia="Times New Roman"/>
          <w:sz w:val="20"/>
          <w:szCs w:val="20"/>
        </w:rPr>
      </w:pPr>
      <w:r w:rsidRPr="004A36B8">
        <w:rPr>
          <w:rFonts w:eastAsia="Times New Roman"/>
          <w:sz w:val="20"/>
          <w:szCs w:val="20"/>
        </w:rPr>
        <w:t xml:space="preserve">Cíle projektu jsou: </w:t>
      </w:r>
      <w:r w:rsidR="004B5CFD" w:rsidRPr="004A36B8">
        <w:rPr>
          <w:rFonts w:eastAsia="Times New Roman"/>
          <w:sz w:val="20"/>
          <w:szCs w:val="20"/>
        </w:rPr>
        <w:t>Výzkum a vývoj komponent pro realizaci principů „Průmysl 4.</w:t>
      </w:r>
      <w:r w:rsidR="001853D0" w:rsidRPr="004A36B8">
        <w:rPr>
          <w:rFonts w:eastAsia="Times New Roman"/>
          <w:sz w:val="20"/>
          <w:szCs w:val="20"/>
        </w:rPr>
        <w:t>0</w:t>
      </w:r>
      <w:r w:rsidR="004B5CFD" w:rsidRPr="004A36B8">
        <w:rPr>
          <w:rFonts w:eastAsia="Times New Roman"/>
          <w:sz w:val="20"/>
          <w:szCs w:val="20"/>
        </w:rPr>
        <w:t>. v</w:t>
      </w:r>
      <w:r w:rsidR="00182132" w:rsidRPr="004A36B8">
        <w:rPr>
          <w:rFonts w:eastAsia="Times New Roman"/>
          <w:sz w:val="20"/>
          <w:szCs w:val="20"/>
        </w:rPr>
        <w:t> </w:t>
      </w:r>
      <w:r w:rsidR="004B5CFD" w:rsidRPr="004A36B8">
        <w:rPr>
          <w:rFonts w:eastAsia="Times New Roman"/>
          <w:sz w:val="20"/>
          <w:szCs w:val="20"/>
        </w:rPr>
        <w:t>přádelnách</w:t>
      </w:r>
      <w:r w:rsidR="00182132" w:rsidRPr="004A36B8">
        <w:rPr>
          <w:rFonts w:eastAsia="Times New Roman"/>
          <w:sz w:val="20"/>
          <w:szCs w:val="20"/>
        </w:rPr>
        <w:t>“</w:t>
      </w:r>
      <w:r w:rsidR="004B5CFD" w:rsidRPr="004A36B8">
        <w:rPr>
          <w:rFonts w:eastAsia="Times New Roman"/>
          <w:sz w:val="20"/>
          <w:szCs w:val="20"/>
        </w:rPr>
        <w:t xml:space="preserve">. </w:t>
      </w:r>
      <w:r w:rsidRPr="004A36B8">
        <w:rPr>
          <w:rFonts w:eastAsia="Times New Roman"/>
          <w:sz w:val="20"/>
          <w:szCs w:val="20"/>
        </w:rPr>
        <w:t>Rozdělení činností pro realizaci projektu je dáno</w:t>
      </w:r>
      <w:r w:rsidR="004B5CFD" w:rsidRPr="004A36B8">
        <w:rPr>
          <w:rFonts w:eastAsia="Times New Roman"/>
          <w:sz w:val="20"/>
          <w:szCs w:val="20"/>
        </w:rPr>
        <w:t xml:space="preserve"> věcnou náplní projektu, která je přílohou smlouvy mezi MPO a </w:t>
      </w:r>
      <w:proofErr w:type="spellStart"/>
      <w:r w:rsidR="00132C07">
        <w:rPr>
          <w:rFonts w:eastAsia="Times New Roman"/>
          <w:sz w:val="20"/>
          <w:szCs w:val="20"/>
        </w:rPr>
        <w:t>xxx</w:t>
      </w:r>
      <w:proofErr w:type="spellEnd"/>
      <w:r w:rsidR="000100D5" w:rsidRPr="004A36B8">
        <w:rPr>
          <w:rFonts w:eastAsia="Times New Roman"/>
          <w:sz w:val="20"/>
          <w:szCs w:val="20"/>
        </w:rPr>
        <w:t xml:space="preserve"> (Viz příloha 2)</w:t>
      </w:r>
      <w:r w:rsidRPr="004A36B8">
        <w:rPr>
          <w:rFonts w:eastAsia="Times New Roman"/>
          <w:sz w:val="20"/>
          <w:szCs w:val="20"/>
        </w:rPr>
        <w:t>.</w:t>
      </w:r>
    </w:p>
    <w:p w:rsidR="009A7BCB" w:rsidRPr="004A36B8" w:rsidRDefault="00667359" w:rsidP="00E13323">
      <w:pPr>
        <w:numPr>
          <w:ilvl w:val="0"/>
          <w:numId w:val="3"/>
        </w:numPr>
        <w:spacing w:line="240" w:lineRule="auto"/>
        <w:ind w:hanging="720"/>
        <w:jc w:val="both"/>
        <w:rPr>
          <w:rFonts w:eastAsia="Times New Roman"/>
          <w:sz w:val="20"/>
          <w:szCs w:val="20"/>
        </w:rPr>
      </w:pPr>
      <w:r w:rsidRPr="004A36B8">
        <w:rPr>
          <w:rFonts w:eastAsia="Times New Roman"/>
          <w:sz w:val="20"/>
          <w:szCs w:val="20"/>
        </w:rPr>
        <w:t xml:space="preserve">Předmětem této smlouvy je úprava účinné spolupráce mezi </w:t>
      </w:r>
      <w:proofErr w:type="spellStart"/>
      <w:r w:rsidR="00132C07">
        <w:rPr>
          <w:rFonts w:eastAsia="Times New Roman"/>
          <w:sz w:val="20"/>
          <w:szCs w:val="20"/>
        </w:rPr>
        <w:t>xxx</w:t>
      </w:r>
      <w:proofErr w:type="spellEnd"/>
      <w:r w:rsidR="004B5CFD" w:rsidRPr="004A36B8">
        <w:rPr>
          <w:rFonts w:eastAsia="Times New Roman"/>
          <w:sz w:val="20"/>
          <w:szCs w:val="20"/>
        </w:rPr>
        <w:t xml:space="preserve"> </w:t>
      </w:r>
      <w:r w:rsidRPr="004A36B8">
        <w:rPr>
          <w:rFonts w:eastAsia="Times New Roman"/>
          <w:sz w:val="20"/>
          <w:szCs w:val="20"/>
        </w:rPr>
        <w:t xml:space="preserve">a </w:t>
      </w:r>
      <w:r w:rsidR="004B5CFD" w:rsidRPr="004A36B8">
        <w:rPr>
          <w:rFonts w:eastAsia="Times New Roman"/>
          <w:sz w:val="20"/>
          <w:szCs w:val="20"/>
        </w:rPr>
        <w:t>TUL</w:t>
      </w:r>
      <w:r w:rsidRPr="004A36B8">
        <w:rPr>
          <w:rFonts w:eastAsia="Times New Roman"/>
          <w:sz w:val="20"/>
          <w:szCs w:val="20"/>
        </w:rPr>
        <w:t xml:space="preserve">, stanovení práv a povinností </w:t>
      </w:r>
      <w:r w:rsidR="000904D1" w:rsidRPr="004A36B8">
        <w:rPr>
          <w:rFonts w:eastAsia="Times New Roman"/>
          <w:sz w:val="20"/>
          <w:szCs w:val="20"/>
        </w:rPr>
        <w:t xml:space="preserve">společnosti </w:t>
      </w:r>
      <w:proofErr w:type="spellStart"/>
      <w:proofErr w:type="gramStart"/>
      <w:r w:rsidR="00132C07">
        <w:rPr>
          <w:rFonts w:eastAsia="Times New Roman"/>
          <w:sz w:val="20"/>
          <w:szCs w:val="20"/>
        </w:rPr>
        <w:t>xxx</w:t>
      </w:r>
      <w:proofErr w:type="spellEnd"/>
      <w:r w:rsidR="004B5CFD" w:rsidRPr="004A36B8">
        <w:rPr>
          <w:rFonts w:eastAsia="Times New Roman"/>
          <w:sz w:val="20"/>
          <w:szCs w:val="20"/>
        </w:rPr>
        <w:t xml:space="preserve"> </w:t>
      </w:r>
      <w:r w:rsidRPr="004A36B8">
        <w:rPr>
          <w:rFonts w:eastAsia="Times New Roman"/>
          <w:sz w:val="20"/>
          <w:szCs w:val="20"/>
        </w:rPr>
        <w:t xml:space="preserve"> a </w:t>
      </w:r>
      <w:r w:rsidR="004B5CFD" w:rsidRPr="004A36B8">
        <w:rPr>
          <w:rFonts w:eastAsia="Times New Roman"/>
          <w:sz w:val="20"/>
          <w:szCs w:val="20"/>
        </w:rPr>
        <w:t>TUL</w:t>
      </w:r>
      <w:proofErr w:type="gramEnd"/>
      <w:r w:rsidRPr="004A36B8">
        <w:rPr>
          <w:rFonts w:eastAsia="Times New Roman"/>
          <w:sz w:val="20"/>
          <w:szCs w:val="20"/>
        </w:rPr>
        <w:t xml:space="preserve">, zejména podíl </w:t>
      </w:r>
      <w:r w:rsidR="00081188" w:rsidRPr="004A36B8">
        <w:rPr>
          <w:rFonts w:eastAsia="Times New Roman"/>
          <w:sz w:val="20"/>
          <w:szCs w:val="20"/>
        </w:rPr>
        <w:t>dalš</w:t>
      </w:r>
      <w:r w:rsidR="0041054B" w:rsidRPr="004A36B8">
        <w:rPr>
          <w:rFonts w:eastAsia="Times New Roman"/>
          <w:sz w:val="20"/>
          <w:szCs w:val="20"/>
        </w:rPr>
        <w:t>ího</w:t>
      </w:r>
      <w:r w:rsidR="001464C7" w:rsidRPr="004A36B8">
        <w:rPr>
          <w:rFonts w:eastAsia="Times New Roman"/>
          <w:sz w:val="20"/>
          <w:szCs w:val="20"/>
        </w:rPr>
        <w:t xml:space="preserve"> účastník</w:t>
      </w:r>
      <w:r w:rsidR="0041054B" w:rsidRPr="004A36B8">
        <w:rPr>
          <w:rFonts w:eastAsia="Times New Roman"/>
          <w:sz w:val="20"/>
          <w:szCs w:val="20"/>
        </w:rPr>
        <w:t>a</w:t>
      </w:r>
      <w:r w:rsidRPr="004A36B8">
        <w:rPr>
          <w:rFonts w:eastAsia="Times New Roman"/>
          <w:sz w:val="20"/>
          <w:szCs w:val="20"/>
        </w:rPr>
        <w:t xml:space="preserve">, a podmínky použití podpory </w:t>
      </w:r>
      <w:r w:rsidR="00081188" w:rsidRPr="004A36B8">
        <w:rPr>
          <w:rFonts w:eastAsia="Times New Roman"/>
          <w:sz w:val="20"/>
          <w:szCs w:val="20"/>
        </w:rPr>
        <w:t>další</w:t>
      </w:r>
      <w:r w:rsidR="001464C7" w:rsidRPr="004A36B8">
        <w:rPr>
          <w:rFonts w:eastAsia="Times New Roman"/>
          <w:sz w:val="20"/>
          <w:szCs w:val="20"/>
        </w:rPr>
        <w:t>m</w:t>
      </w:r>
      <w:r w:rsidR="00081188" w:rsidRPr="004A36B8">
        <w:rPr>
          <w:rFonts w:eastAsia="Times New Roman"/>
          <w:sz w:val="20"/>
          <w:szCs w:val="20"/>
        </w:rPr>
        <w:t xml:space="preserve"> účastní</w:t>
      </w:r>
      <w:r w:rsidR="001464C7" w:rsidRPr="004A36B8">
        <w:rPr>
          <w:rFonts w:eastAsia="Times New Roman"/>
          <w:sz w:val="20"/>
          <w:szCs w:val="20"/>
        </w:rPr>
        <w:t>k</w:t>
      </w:r>
      <w:r w:rsidR="0041054B" w:rsidRPr="004A36B8">
        <w:rPr>
          <w:rFonts w:eastAsia="Times New Roman"/>
          <w:sz w:val="20"/>
          <w:szCs w:val="20"/>
        </w:rPr>
        <w:t>em</w:t>
      </w:r>
      <w:r w:rsidRPr="004A36B8">
        <w:rPr>
          <w:rFonts w:eastAsia="Times New Roman"/>
          <w:sz w:val="20"/>
          <w:szCs w:val="20"/>
        </w:rPr>
        <w:t>, při realizaci projektu. Projekt bude realizován podle schváleného návrhu projektu.</w:t>
      </w:r>
    </w:p>
    <w:p w:rsidR="009A7BCB" w:rsidRPr="004A36B8" w:rsidRDefault="00667359" w:rsidP="00E13323">
      <w:pPr>
        <w:numPr>
          <w:ilvl w:val="0"/>
          <w:numId w:val="3"/>
        </w:numPr>
        <w:spacing w:line="240" w:lineRule="auto"/>
        <w:ind w:hanging="720"/>
        <w:jc w:val="both"/>
        <w:rPr>
          <w:rFonts w:eastAsia="Times New Roman"/>
          <w:sz w:val="20"/>
          <w:szCs w:val="20"/>
        </w:rPr>
      </w:pPr>
      <w:r w:rsidRPr="004A36B8">
        <w:rPr>
          <w:rFonts w:eastAsia="Times New Roman"/>
          <w:sz w:val="20"/>
          <w:szCs w:val="20"/>
        </w:rPr>
        <w:t>Předpokládanými výsledky projektu jsou:</w:t>
      </w:r>
    </w:p>
    <w:p w:rsidR="009A7BCB" w:rsidRPr="004A36B8" w:rsidRDefault="009A7BCB" w:rsidP="0053636B">
      <w:pPr>
        <w:spacing w:line="240" w:lineRule="auto"/>
        <w:jc w:val="both"/>
        <w:rPr>
          <w:sz w:val="20"/>
          <w:szCs w:val="20"/>
        </w:rPr>
      </w:pPr>
    </w:p>
    <w:p w:rsidR="009A7BCB" w:rsidRPr="004A36B8" w:rsidRDefault="00667359">
      <w:pPr>
        <w:spacing w:line="240" w:lineRule="auto"/>
        <w:ind w:left="851"/>
        <w:jc w:val="both"/>
        <w:rPr>
          <w:sz w:val="20"/>
          <w:szCs w:val="20"/>
        </w:rPr>
      </w:pPr>
      <w:r w:rsidRPr="004A36B8">
        <w:rPr>
          <w:rFonts w:ascii="MS Gothic" w:eastAsia="MS Gothic" w:hAnsi="MS Gothic" w:cs="MS Gothic" w:hint="eastAsia"/>
          <w:sz w:val="20"/>
          <w:szCs w:val="20"/>
          <w:highlight w:val="white"/>
        </w:rPr>
        <w:t>☐</w:t>
      </w:r>
      <w:r w:rsidRPr="004A36B8">
        <w:rPr>
          <w:rFonts w:eastAsia="Times New Roman"/>
          <w:sz w:val="20"/>
          <w:szCs w:val="20"/>
        </w:rPr>
        <w:t xml:space="preserve"> patent</w:t>
      </w:r>
      <w:r w:rsidR="004B5CFD" w:rsidRPr="004A36B8">
        <w:rPr>
          <w:rFonts w:eastAsia="Times New Roman"/>
          <w:sz w:val="20"/>
          <w:szCs w:val="20"/>
        </w:rPr>
        <w:t>y</w:t>
      </w:r>
    </w:p>
    <w:p w:rsidR="009A7BCB" w:rsidRPr="004A36B8" w:rsidRDefault="00667359">
      <w:pPr>
        <w:spacing w:line="240" w:lineRule="auto"/>
        <w:ind w:left="851"/>
        <w:jc w:val="both"/>
        <w:rPr>
          <w:sz w:val="20"/>
          <w:szCs w:val="20"/>
        </w:rPr>
      </w:pPr>
      <w:r w:rsidRPr="004A36B8">
        <w:rPr>
          <w:rFonts w:ascii="MS Gothic" w:eastAsia="MS Gothic" w:hAnsi="MS Gothic" w:cs="MS Gothic" w:hint="eastAsia"/>
          <w:sz w:val="20"/>
          <w:szCs w:val="20"/>
        </w:rPr>
        <w:t>☐</w:t>
      </w:r>
      <w:r w:rsidRPr="004A36B8">
        <w:rPr>
          <w:rFonts w:eastAsia="Times New Roman"/>
          <w:sz w:val="20"/>
          <w:szCs w:val="20"/>
        </w:rPr>
        <w:t xml:space="preserve"> software</w:t>
      </w:r>
    </w:p>
    <w:p w:rsidR="009A7BCB" w:rsidRPr="004A36B8" w:rsidRDefault="00667359">
      <w:pPr>
        <w:spacing w:line="240" w:lineRule="auto"/>
        <w:ind w:left="851"/>
        <w:jc w:val="both"/>
        <w:rPr>
          <w:sz w:val="20"/>
          <w:szCs w:val="20"/>
        </w:rPr>
      </w:pPr>
      <w:r w:rsidRPr="004A36B8">
        <w:rPr>
          <w:rFonts w:ascii="MS Gothic" w:eastAsia="MS Gothic" w:hAnsi="MS Gothic" w:cs="MS Gothic" w:hint="eastAsia"/>
          <w:sz w:val="20"/>
          <w:szCs w:val="20"/>
        </w:rPr>
        <w:t>☐</w:t>
      </w:r>
      <w:r w:rsidRPr="004A36B8">
        <w:rPr>
          <w:rFonts w:eastAsia="Times New Roman"/>
          <w:sz w:val="20"/>
          <w:szCs w:val="20"/>
        </w:rPr>
        <w:t xml:space="preserve"> výsledky s právní ochranou – užitný vzor, průmyslový vzor</w:t>
      </w:r>
    </w:p>
    <w:p w:rsidR="009A7BCB" w:rsidRPr="004A36B8" w:rsidRDefault="00667359">
      <w:pPr>
        <w:spacing w:line="240" w:lineRule="auto"/>
        <w:ind w:left="851"/>
        <w:jc w:val="both"/>
        <w:rPr>
          <w:sz w:val="20"/>
          <w:szCs w:val="20"/>
        </w:rPr>
      </w:pPr>
      <w:r w:rsidRPr="004A36B8">
        <w:rPr>
          <w:rFonts w:ascii="MS Gothic" w:eastAsia="MS Gothic" w:hAnsi="MS Gothic" w:cs="MS Gothic" w:hint="eastAsia"/>
          <w:sz w:val="20"/>
          <w:szCs w:val="20"/>
          <w:highlight w:val="white"/>
        </w:rPr>
        <w:t>☐</w:t>
      </w:r>
      <w:r w:rsidRPr="004A36B8">
        <w:rPr>
          <w:rFonts w:eastAsia="Times New Roman"/>
          <w:sz w:val="20"/>
          <w:szCs w:val="20"/>
          <w:highlight w:val="white"/>
        </w:rPr>
        <w:t xml:space="preserve"> </w:t>
      </w:r>
      <w:r w:rsidRPr="004A36B8">
        <w:rPr>
          <w:rFonts w:eastAsia="Times New Roman"/>
          <w:sz w:val="20"/>
          <w:szCs w:val="20"/>
        </w:rPr>
        <w:t>technicky realizované výsledky - prototyp, funkční vzorek</w:t>
      </w:r>
    </w:p>
    <w:p w:rsidR="009A7BCB" w:rsidRPr="004A36B8" w:rsidRDefault="009A7BCB">
      <w:pPr>
        <w:spacing w:line="240" w:lineRule="auto"/>
        <w:jc w:val="both"/>
        <w:rPr>
          <w:sz w:val="20"/>
          <w:szCs w:val="20"/>
        </w:rPr>
      </w:pPr>
    </w:p>
    <w:p w:rsidR="009A7BCB" w:rsidRPr="004A36B8" w:rsidRDefault="00667359" w:rsidP="00E13323">
      <w:pPr>
        <w:numPr>
          <w:ilvl w:val="0"/>
          <w:numId w:val="3"/>
        </w:numPr>
        <w:spacing w:line="240" w:lineRule="auto"/>
        <w:ind w:hanging="720"/>
        <w:jc w:val="both"/>
        <w:rPr>
          <w:sz w:val="20"/>
          <w:szCs w:val="20"/>
        </w:rPr>
      </w:pPr>
      <w:bookmarkStart w:id="1" w:name="_Ref465150646"/>
      <w:r w:rsidRPr="004A36B8">
        <w:rPr>
          <w:rFonts w:eastAsia="Times New Roman"/>
          <w:sz w:val="20"/>
          <w:szCs w:val="20"/>
        </w:rPr>
        <w:t xml:space="preserve">Rozdělení </w:t>
      </w:r>
      <w:r w:rsidR="004B5CFD" w:rsidRPr="004A36B8">
        <w:rPr>
          <w:rFonts w:eastAsia="Times New Roman"/>
          <w:sz w:val="20"/>
          <w:szCs w:val="20"/>
        </w:rPr>
        <w:t xml:space="preserve">práv k </w:t>
      </w:r>
      <w:r w:rsidRPr="004A36B8">
        <w:rPr>
          <w:rFonts w:eastAsia="Times New Roman"/>
          <w:sz w:val="20"/>
          <w:szCs w:val="20"/>
        </w:rPr>
        <w:t xml:space="preserve">využití výsledků projektu bude mezi </w:t>
      </w:r>
      <w:r w:rsidR="000904D1" w:rsidRPr="004A36B8">
        <w:rPr>
          <w:rFonts w:eastAsia="Times New Roman"/>
          <w:sz w:val="20"/>
          <w:szCs w:val="20"/>
        </w:rPr>
        <w:t xml:space="preserve">společností </w:t>
      </w:r>
      <w:proofErr w:type="spellStart"/>
      <w:r w:rsidR="00132C07">
        <w:rPr>
          <w:rFonts w:eastAsia="Times New Roman"/>
          <w:sz w:val="20"/>
          <w:szCs w:val="20"/>
        </w:rPr>
        <w:t>xxx</w:t>
      </w:r>
      <w:proofErr w:type="spellEnd"/>
      <w:r w:rsidR="004B5CFD" w:rsidRPr="004A36B8">
        <w:rPr>
          <w:rFonts w:eastAsia="Times New Roman"/>
          <w:sz w:val="20"/>
          <w:szCs w:val="20"/>
        </w:rPr>
        <w:t xml:space="preserve"> a TUL </w:t>
      </w:r>
      <w:r w:rsidRPr="004A36B8">
        <w:rPr>
          <w:rFonts w:eastAsia="Times New Roman"/>
          <w:sz w:val="20"/>
          <w:szCs w:val="20"/>
        </w:rPr>
        <w:t xml:space="preserve">upraveno ve Smlouvě o využití výsledků, </w:t>
      </w:r>
      <w:r w:rsidR="000904D1" w:rsidRPr="004A36B8">
        <w:rPr>
          <w:rFonts w:eastAsia="Times New Roman"/>
          <w:sz w:val="20"/>
          <w:szCs w:val="20"/>
        </w:rPr>
        <w:t xml:space="preserve">která bude uzavřena </w:t>
      </w:r>
      <w:r w:rsidRPr="004A36B8">
        <w:rPr>
          <w:rFonts w:eastAsia="Times New Roman"/>
          <w:sz w:val="20"/>
          <w:szCs w:val="20"/>
        </w:rPr>
        <w:t>nejméně třicet (30) dní před ukončením platnosti této smlouvy. Smlouva o využití výsledků</w:t>
      </w:r>
      <w:bookmarkEnd w:id="1"/>
      <w:r w:rsidR="00180FD8" w:rsidRPr="004A36B8">
        <w:rPr>
          <w:rFonts w:eastAsia="Times New Roman"/>
          <w:sz w:val="20"/>
          <w:szCs w:val="20"/>
        </w:rPr>
        <w:t xml:space="preserve"> </w:t>
      </w:r>
      <w:r w:rsidRPr="004A36B8">
        <w:rPr>
          <w:rFonts w:eastAsia="Times New Roman"/>
          <w:sz w:val="20"/>
          <w:szCs w:val="20"/>
        </w:rPr>
        <w:t>bude respektovat ustanovení o právech k duševnímu vlastnictví podle čl. VIII této smlouvy</w:t>
      </w:r>
      <w:r w:rsidR="004B5CFD" w:rsidRPr="004A36B8">
        <w:rPr>
          <w:rFonts w:eastAsia="Times New Roman"/>
          <w:sz w:val="20"/>
          <w:szCs w:val="20"/>
        </w:rPr>
        <w:t xml:space="preserve"> a zároveň oprávněné zájmy účastníků.</w:t>
      </w:r>
      <w:r w:rsidR="00CD7A1C" w:rsidRPr="004A36B8">
        <w:rPr>
          <w:rFonts w:eastAsia="Times New Roman"/>
          <w:sz w:val="20"/>
          <w:szCs w:val="20"/>
        </w:rPr>
        <w:t xml:space="preserve"> </w:t>
      </w:r>
    </w:p>
    <w:p w:rsidR="0053636B" w:rsidRPr="004A36B8" w:rsidRDefault="0053636B">
      <w:pPr>
        <w:spacing w:line="240" w:lineRule="auto"/>
        <w:jc w:val="center"/>
        <w:rPr>
          <w:rFonts w:eastAsia="Times New Roman"/>
          <w:b/>
        </w:rPr>
      </w:pPr>
    </w:p>
    <w:p w:rsidR="0041054B" w:rsidRPr="00E04B56" w:rsidRDefault="0041054B">
      <w:pPr>
        <w:spacing w:line="240" w:lineRule="auto"/>
        <w:jc w:val="center"/>
        <w:rPr>
          <w:rFonts w:eastAsia="Times New Roman"/>
          <w:b/>
        </w:rPr>
      </w:pPr>
    </w:p>
    <w:p w:rsidR="0041054B" w:rsidRPr="00E04B56" w:rsidRDefault="0041054B">
      <w:pPr>
        <w:spacing w:line="240" w:lineRule="auto"/>
        <w:jc w:val="center"/>
        <w:rPr>
          <w:rFonts w:eastAsia="Times New Roman"/>
          <w:b/>
        </w:rPr>
      </w:pPr>
    </w:p>
    <w:p w:rsidR="009A7BCB" w:rsidRPr="00E04B56" w:rsidRDefault="00667359">
      <w:pPr>
        <w:spacing w:line="240" w:lineRule="auto"/>
        <w:jc w:val="center"/>
      </w:pPr>
      <w:r w:rsidRPr="00E04B56">
        <w:rPr>
          <w:rFonts w:eastAsia="Times New Roman"/>
          <w:b/>
        </w:rPr>
        <w:lastRenderedPageBreak/>
        <w:t>II.</w:t>
      </w:r>
    </w:p>
    <w:p w:rsidR="009A7BCB" w:rsidRPr="00E04B56" w:rsidRDefault="00667359">
      <w:pPr>
        <w:spacing w:line="240" w:lineRule="auto"/>
        <w:jc w:val="center"/>
      </w:pPr>
      <w:r w:rsidRPr="00E04B56">
        <w:rPr>
          <w:rFonts w:eastAsia="Times New Roman"/>
          <w:b/>
        </w:rPr>
        <w:t>Řízení a realizace spolupráce</w:t>
      </w:r>
    </w:p>
    <w:p w:rsidR="009A7BCB" w:rsidRPr="00E04B56" w:rsidRDefault="009A7BCB">
      <w:pPr>
        <w:spacing w:line="240" w:lineRule="auto"/>
        <w:ind w:left="709"/>
        <w:jc w:val="both"/>
      </w:pPr>
    </w:p>
    <w:p w:rsidR="0041054B" w:rsidRPr="004A36B8" w:rsidRDefault="00132C07" w:rsidP="00E13323">
      <w:pPr>
        <w:numPr>
          <w:ilvl w:val="0"/>
          <w:numId w:val="4"/>
        </w:numPr>
        <w:spacing w:line="240" w:lineRule="auto"/>
        <w:ind w:hanging="720"/>
        <w:jc w:val="both"/>
        <w:rPr>
          <w:rFonts w:eastAsia="Times New Roman"/>
          <w:sz w:val="20"/>
          <w:szCs w:val="20"/>
        </w:rPr>
      </w:pPr>
      <w:proofErr w:type="spellStart"/>
      <w:proofErr w:type="gramStart"/>
      <w:r>
        <w:rPr>
          <w:rFonts w:eastAsia="Times New Roman"/>
          <w:sz w:val="20"/>
          <w:szCs w:val="20"/>
        </w:rPr>
        <w:t>xxx</w:t>
      </w:r>
      <w:proofErr w:type="spellEnd"/>
      <w:r w:rsidR="004B5CFD" w:rsidRPr="004A36B8">
        <w:rPr>
          <w:rFonts w:eastAsia="Times New Roman"/>
          <w:sz w:val="20"/>
          <w:szCs w:val="20"/>
        </w:rPr>
        <w:t xml:space="preserve"> </w:t>
      </w:r>
      <w:r w:rsidR="00667359" w:rsidRPr="004A36B8">
        <w:rPr>
          <w:rFonts w:eastAsia="Times New Roman"/>
          <w:sz w:val="20"/>
          <w:szCs w:val="20"/>
        </w:rPr>
        <w:t xml:space="preserve"> je</w:t>
      </w:r>
      <w:proofErr w:type="gramEnd"/>
      <w:r w:rsidR="00667359" w:rsidRPr="004A36B8">
        <w:rPr>
          <w:rFonts w:eastAsia="Times New Roman"/>
          <w:sz w:val="20"/>
          <w:szCs w:val="20"/>
        </w:rPr>
        <w:t xml:space="preserve"> koordinátorem projektu. Odpovědnost za odborné vedení celého projektu ponese </w:t>
      </w:r>
      <w:r w:rsidR="000904D1" w:rsidRPr="004A36B8">
        <w:rPr>
          <w:rFonts w:eastAsia="Times New Roman"/>
          <w:sz w:val="20"/>
          <w:szCs w:val="20"/>
        </w:rPr>
        <w:t xml:space="preserve">pan </w:t>
      </w:r>
      <w:r w:rsidR="004B5CFD" w:rsidRPr="004A36B8">
        <w:rPr>
          <w:rFonts w:eastAsia="Times New Roman"/>
          <w:sz w:val="20"/>
          <w:szCs w:val="20"/>
        </w:rPr>
        <w:t xml:space="preserve">doc. </w:t>
      </w:r>
      <w:proofErr w:type="spellStart"/>
      <w:proofErr w:type="gramStart"/>
      <w:r>
        <w:rPr>
          <w:rFonts w:eastAsia="Times New Roman"/>
          <w:sz w:val="20"/>
          <w:szCs w:val="20"/>
        </w:rPr>
        <w:t>xxx</w:t>
      </w:r>
      <w:proofErr w:type="spellEnd"/>
      <w:r w:rsidR="004B5CFD" w:rsidRPr="004A36B8">
        <w:rPr>
          <w:rFonts w:eastAsia="Times New Roman"/>
          <w:sz w:val="20"/>
          <w:szCs w:val="20"/>
        </w:rPr>
        <w:t xml:space="preserve">  </w:t>
      </w:r>
      <w:r w:rsidR="00667359" w:rsidRPr="004A36B8">
        <w:rPr>
          <w:rFonts w:eastAsia="Times New Roman"/>
          <w:sz w:val="20"/>
          <w:szCs w:val="20"/>
        </w:rPr>
        <w:t>jako</w:t>
      </w:r>
      <w:proofErr w:type="gramEnd"/>
      <w:r w:rsidR="00667359" w:rsidRPr="004A36B8">
        <w:rPr>
          <w:rFonts w:eastAsia="Times New Roman"/>
          <w:sz w:val="20"/>
          <w:szCs w:val="20"/>
        </w:rPr>
        <w:t xml:space="preserve"> </w:t>
      </w:r>
      <w:r w:rsidR="007432E3" w:rsidRPr="004A36B8">
        <w:rPr>
          <w:rFonts w:eastAsia="Times New Roman"/>
          <w:sz w:val="20"/>
          <w:szCs w:val="20"/>
        </w:rPr>
        <w:t xml:space="preserve">hlavní </w:t>
      </w:r>
      <w:r w:rsidR="00D6742C" w:rsidRPr="004A36B8">
        <w:rPr>
          <w:rFonts w:eastAsia="Times New Roman"/>
          <w:sz w:val="20"/>
          <w:szCs w:val="20"/>
        </w:rPr>
        <w:t>řešitel</w:t>
      </w:r>
      <w:r w:rsidR="007432E3" w:rsidRPr="004A36B8">
        <w:rPr>
          <w:rFonts w:eastAsia="Times New Roman"/>
          <w:sz w:val="20"/>
          <w:szCs w:val="20"/>
        </w:rPr>
        <w:t xml:space="preserve"> </w:t>
      </w:r>
      <w:r w:rsidR="00667359" w:rsidRPr="004A36B8">
        <w:rPr>
          <w:rFonts w:eastAsia="Times New Roman"/>
          <w:sz w:val="20"/>
          <w:szCs w:val="20"/>
        </w:rPr>
        <w:t xml:space="preserve">projektu na straně </w:t>
      </w:r>
      <w:r w:rsidR="000904D1" w:rsidRPr="004A36B8">
        <w:rPr>
          <w:rFonts w:eastAsia="Times New Roman"/>
          <w:sz w:val="20"/>
          <w:szCs w:val="20"/>
        </w:rPr>
        <w:t xml:space="preserve">společnosti </w:t>
      </w:r>
      <w:proofErr w:type="spellStart"/>
      <w:r>
        <w:rPr>
          <w:rFonts w:eastAsia="Times New Roman"/>
          <w:sz w:val="20"/>
          <w:szCs w:val="20"/>
        </w:rPr>
        <w:t>xxx</w:t>
      </w:r>
      <w:proofErr w:type="spellEnd"/>
      <w:r w:rsidR="003C7D4C" w:rsidRPr="004A36B8">
        <w:rPr>
          <w:rFonts w:eastAsia="Times New Roman"/>
          <w:sz w:val="20"/>
          <w:szCs w:val="20"/>
        </w:rPr>
        <w:t xml:space="preserve"> (dále jen „hlavní řešitel projektu“)</w:t>
      </w:r>
      <w:r w:rsidR="00667359" w:rsidRPr="004A36B8">
        <w:rPr>
          <w:rFonts w:eastAsia="Times New Roman"/>
          <w:sz w:val="20"/>
          <w:szCs w:val="20"/>
        </w:rPr>
        <w:t xml:space="preserve">, který bude rozhodovat o směrech výzkumných a vývojových prací celého projektu. Bude </w:t>
      </w:r>
      <w:r w:rsidR="003C7D4C" w:rsidRPr="004A36B8">
        <w:rPr>
          <w:rFonts w:eastAsia="Times New Roman"/>
          <w:sz w:val="20"/>
          <w:szCs w:val="20"/>
        </w:rPr>
        <w:t xml:space="preserve">rovněž </w:t>
      </w:r>
      <w:r w:rsidR="00667359" w:rsidRPr="004A36B8">
        <w:rPr>
          <w:rFonts w:eastAsia="Times New Roman"/>
          <w:sz w:val="20"/>
          <w:szCs w:val="20"/>
        </w:rPr>
        <w:t>odpovědný za přípravu a finalizaci monitorovacích zpráv</w:t>
      </w:r>
      <w:r w:rsidR="003C7D4C" w:rsidRPr="004A36B8">
        <w:rPr>
          <w:rFonts w:eastAsia="Times New Roman"/>
          <w:sz w:val="20"/>
          <w:szCs w:val="20"/>
        </w:rPr>
        <w:t>.</w:t>
      </w:r>
      <w:r w:rsidR="00667359" w:rsidRPr="004A36B8">
        <w:rPr>
          <w:rFonts w:eastAsia="Times New Roman"/>
          <w:sz w:val="20"/>
          <w:szCs w:val="20"/>
        </w:rPr>
        <w:t xml:space="preserve"> </w:t>
      </w:r>
      <w:r w:rsidR="007432E3" w:rsidRPr="004A36B8">
        <w:rPr>
          <w:rFonts w:eastAsia="Times New Roman"/>
          <w:sz w:val="20"/>
          <w:szCs w:val="20"/>
        </w:rPr>
        <w:t>Hlavnímu ř</w:t>
      </w:r>
      <w:r w:rsidR="00D6742C" w:rsidRPr="004A36B8">
        <w:rPr>
          <w:rFonts w:eastAsia="Times New Roman"/>
          <w:sz w:val="20"/>
          <w:szCs w:val="20"/>
        </w:rPr>
        <w:t>ešiteli</w:t>
      </w:r>
      <w:r w:rsidR="007432E3" w:rsidRPr="004A36B8">
        <w:rPr>
          <w:rFonts w:eastAsia="Times New Roman"/>
          <w:sz w:val="20"/>
          <w:szCs w:val="20"/>
        </w:rPr>
        <w:t xml:space="preserve"> </w:t>
      </w:r>
      <w:r w:rsidR="00667359" w:rsidRPr="004A36B8">
        <w:rPr>
          <w:rFonts w:eastAsia="Times New Roman"/>
          <w:sz w:val="20"/>
          <w:szCs w:val="20"/>
        </w:rPr>
        <w:t xml:space="preserve">projektu bude přímo podřízen </w:t>
      </w:r>
      <w:r w:rsidR="003C7D4C" w:rsidRPr="004A36B8">
        <w:rPr>
          <w:rFonts w:eastAsia="Times New Roman"/>
          <w:sz w:val="20"/>
          <w:szCs w:val="20"/>
        </w:rPr>
        <w:t xml:space="preserve">pan </w:t>
      </w:r>
      <w:proofErr w:type="spellStart"/>
      <w:r>
        <w:rPr>
          <w:rFonts w:eastAsia="Times New Roman"/>
          <w:sz w:val="20"/>
          <w:szCs w:val="20"/>
        </w:rPr>
        <w:t>xxx</w:t>
      </w:r>
      <w:proofErr w:type="spellEnd"/>
      <w:r w:rsidR="004B5CFD" w:rsidRPr="004A36B8">
        <w:rPr>
          <w:rFonts w:eastAsia="Times New Roman"/>
          <w:sz w:val="20"/>
          <w:szCs w:val="20"/>
        </w:rPr>
        <w:t xml:space="preserve"> </w:t>
      </w:r>
      <w:r w:rsidR="003C7D4C" w:rsidRPr="004A36B8">
        <w:rPr>
          <w:rFonts w:eastAsia="Times New Roman"/>
          <w:sz w:val="20"/>
          <w:szCs w:val="20"/>
        </w:rPr>
        <w:t>j</w:t>
      </w:r>
      <w:r w:rsidR="004B5CFD" w:rsidRPr="004A36B8">
        <w:rPr>
          <w:rFonts w:eastAsia="Times New Roman"/>
          <w:sz w:val="20"/>
          <w:szCs w:val="20"/>
        </w:rPr>
        <w:t>ako</w:t>
      </w:r>
      <w:r w:rsidR="00667359" w:rsidRPr="004A36B8">
        <w:rPr>
          <w:rFonts w:eastAsia="Times New Roman"/>
          <w:sz w:val="20"/>
          <w:szCs w:val="20"/>
        </w:rPr>
        <w:t xml:space="preserve"> řešitel na straně </w:t>
      </w:r>
      <w:r w:rsidR="004B5CFD" w:rsidRPr="004A36B8">
        <w:rPr>
          <w:rFonts w:eastAsia="Times New Roman"/>
          <w:sz w:val="20"/>
          <w:szCs w:val="20"/>
        </w:rPr>
        <w:t xml:space="preserve">TUL. </w:t>
      </w:r>
    </w:p>
    <w:p w:rsidR="009A7BCB" w:rsidRPr="004A36B8" w:rsidRDefault="007432E3" w:rsidP="00E13323">
      <w:pPr>
        <w:numPr>
          <w:ilvl w:val="0"/>
          <w:numId w:val="4"/>
        </w:numPr>
        <w:spacing w:line="240" w:lineRule="auto"/>
        <w:ind w:hanging="720"/>
        <w:jc w:val="both"/>
        <w:rPr>
          <w:rFonts w:eastAsia="Times New Roman"/>
          <w:sz w:val="20"/>
          <w:szCs w:val="20"/>
        </w:rPr>
      </w:pPr>
      <w:r w:rsidRPr="004A36B8">
        <w:rPr>
          <w:rFonts w:eastAsia="Times New Roman"/>
          <w:sz w:val="20"/>
          <w:szCs w:val="20"/>
        </w:rPr>
        <w:t>Hlavní ř</w:t>
      </w:r>
      <w:r w:rsidR="00916485" w:rsidRPr="004A36B8">
        <w:rPr>
          <w:rFonts w:eastAsia="Times New Roman"/>
          <w:sz w:val="20"/>
          <w:szCs w:val="20"/>
        </w:rPr>
        <w:t>ešitel</w:t>
      </w:r>
      <w:r w:rsidR="00667359" w:rsidRPr="004A36B8">
        <w:rPr>
          <w:rFonts w:eastAsia="Times New Roman"/>
          <w:sz w:val="20"/>
          <w:szCs w:val="20"/>
        </w:rPr>
        <w:t xml:space="preserve"> projektu zajistí řízení projektu tak, aby plnění jednotlivých úkolů probíhalo v souladu se schváleným návrhem projektu.</w:t>
      </w:r>
    </w:p>
    <w:p w:rsidR="009A7BCB" w:rsidRPr="004A36B8" w:rsidRDefault="00FC2CD4" w:rsidP="00E13323">
      <w:pPr>
        <w:numPr>
          <w:ilvl w:val="0"/>
          <w:numId w:val="4"/>
        </w:numPr>
        <w:spacing w:line="240" w:lineRule="auto"/>
        <w:ind w:hanging="720"/>
        <w:jc w:val="both"/>
        <w:rPr>
          <w:rFonts w:eastAsia="Times New Roman"/>
          <w:sz w:val="20"/>
          <w:szCs w:val="20"/>
        </w:rPr>
      </w:pPr>
      <w:r w:rsidRPr="004A36B8">
        <w:rPr>
          <w:rFonts w:eastAsia="Times New Roman"/>
          <w:sz w:val="20"/>
          <w:szCs w:val="20"/>
        </w:rPr>
        <w:t>Hlavní ř</w:t>
      </w:r>
      <w:r w:rsidR="00916485" w:rsidRPr="004A36B8">
        <w:rPr>
          <w:rFonts w:eastAsia="Times New Roman"/>
          <w:sz w:val="20"/>
          <w:szCs w:val="20"/>
        </w:rPr>
        <w:t>ešitel</w:t>
      </w:r>
      <w:r w:rsidRPr="004A36B8">
        <w:rPr>
          <w:rFonts w:eastAsia="Times New Roman"/>
          <w:sz w:val="20"/>
          <w:szCs w:val="20"/>
        </w:rPr>
        <w:t xml:space="preserve"> </w:t>
      </w:r>
      <w:r w:rsidR="00667359" w:rsidRPr="004A36B8">
        <w:rPr>
          <w:rFonts w:eastAsia="Times New Roman"/>
          <w:sz w:val="20"/>
          <w:szCs w:val="20"/>
        </w:rPr>
        <w:t xml:space="preserve">projektu bude odpovědný za zpracování monitorovacích zpráv o projektu a za čerpání finančních prostředků celého projektu. Jeho úkolem bude také kontrola jednotlivých etap projektu a jejich výstupů a dodržování podmínek daných touto smlouvou, včetně dodržování podmínek smlouvy </w:t>
      </w:r>
      <w:r w:rsidR="008D4600" w:rsidRPr="004A36B8">
        <w:rPr>
          <w:rFonts w:eastAsia="Times New Roman"/>
          <w:sz w:val="20"/>
          <w:szCs w:val="20"/>
        </w:rPr>
        <w:t>další</w:t>
      </w:r>
      <w:r w:rsidR="00FD4318" w:rsidRPr="004A36B8">
        <w:rPr>
          <w:rFonts w:eastAsia="Times New Roman"/>
          <w:sz w:val="20"/>
          <w:szCs w:val="20"/>
        </w:rPr>
        <w:t>m</w:t>
      </w:r>
      <w:r w:rsidR="008D4600" w:rsidRPr="004A36B8">
        <w:rPr>
          <w:rFonts w:eastAsia="Times New Roman"/>
          <w:sz w:val="20"/>
          <w:szCs w:val="20"/>
        </w:rPr>
        <w:t xml:space="preserve"> účastní</w:t>
      </w:r>
      <w:r w:rsidR="00FD4318" w:rsidRPr="004A36B8">
        <w:rPr>
          <w:rFonts w:eastAsia="Times New Roman"/>
          <w:sz w:val="20"/>
          <w:szCs w:val="20"/>
        </w:rPr>
        <w:t>kem</w:t>
      </w:r>
      <w:r w:rsidR="00667359" w:rsidRPr="004A36B8">
        <w:rPr>
          <w:rFonts w:eastAsia="Times New Roman"/>
          <w:sz w:val="20"/>
          <w:szCs w:val="20"/>
        </w:rPr>
        <w:t>.</w:t>
      </w:r>
    </w:p>
    <w:p w:rsidR="009A7BCB" w:rsidRPr="00E04B56" w:rsidRDefault="009A7BCB">
      <w:pPr>
        <w:spacing w:line="240" w:lineRule="auto"/>
        <w:jc w:val="both"/>
        <w:rPr>
          <w:rFonts w:eastAsia="Times New Roman"/>
        </w:rPr>
      </w:pPr>
    </w:p>
    <w:p w:rsidR="009A7BCB" w:rsidRPr="00E04B56" w:rsidRDefault="00667359">
      <w:pPr>
        <w:spacing w:line="240" w:lineRule="auto"/>
        <w:jc w:val="center"/>
        <w:rPr>
          <w:rFonts w:eastAsia="Times New Roman"/>
        </w:rPr>
      </w:pPr>
      <w:r w:rsidRPr="00E04B56">
        <w:rPr>
          <w:rFonts w:eastAsia="Times New Roman"/>
          <w:b/>
        </w:rPr>
        <w:t>III.</w:t>
      </w:r>
    </w:p>
    <w:p w:rsidR="009A7BCB" w:rsidRPr="00E04B56" w:rsidRDefault="00667359">
      <w:pPr>
        <w:spacing w:line="240" w:lineRule="auto"/>
        <w:jc w:val="center"/>
        <w:rPr>
          <w:rFonts w:eastAsia="Times New Roman"/>
        </w:rPr>
      </w:pPr>
      <w:r w:rsidRPr="00E04B56">
        <w:rPr>
          <w:rFonts w:eastAsia="Times New Roman"/>
          <w:b/>
        </w:rPr>
        <w:t>Náklady na řešení projektu</w:t>
      </w:r>
    </w:p>
    <w:p w:rsidR="009A7BCB" w:rsidRPr="00F2714F" w:rsidRDefault="009A7BCB">
      <w:pPr>
        <w:spacing w:line="240" w:lineRule="auto"/>
        <w:jc w:val="both"/>
        <w:rPr>
          <w:rFonts w:eastAsia="Times New Roman"/>
        </w:rPr>
      </w:pPr>
    </w:p>
    <w:p w:rsidR="00D42919" w:rsidRDefault="00BC2F36" w:rsidP="00E312D5">
      <w:pPr>
        <w:pStyle w:val="Odstavecseseznamem"/>
        <w:numPr>
          <w:ilvl w:val="0"/>
          <w:numId w:val="13"/>
        </w:numPr>
        <w:spacing w:after="120" w:line="240" w:lineRule="auto"/>
        <w:ind w:hanging="720"/>
        <w:jc w:val="both"/>
        <w:rPr>
          <w:rFonts w:eastAsia="Times New Roman"/>
          <w:sz w:val="20"/>
          <w:szCs w:val="20"/>
        </w:rPr>
      </w:pPr>
      <w:r w:rsidRPr="004A36B8">
        <w:rPr>
          <w:rFonts w:eastAsia="Times New Roman"/>
          <w:sz w:val="20"/>
          <w:szCs w:val="20"/>
        </w:rPr>
        <w:t>P</w:t>
      </w:r>
      <w:r w:rsidR="0080075B" w:rsidRPr="004A36B8">
        <w:rPr>
          <w:rFonts w:eastAsia="Times New Roman"/>
          <w:sz w:val="20"/>
          <w:szCs w:val="20"/>
        </w:rPr>
        <w:t>ředpokládané</w:t>
      </w:r>
      <w:r w:rsidR="00667359" w:rsidRPr="004A36B8">
        <w:rPr>
          <w:rFonts w:eastAsia="Times New Roman"/>
          <w:sz w:val="20"/>
          <w:szCs w:val="20"/>
        </w:rPr>
        <w:t xml:space="preserve"> </w:t>
      </w:r>
      <w:r w:rsidR="0080075B" w:rsidRPr="004A36B8">
        <w:rPr>
          <w:sz w:val="20"/>
          <w:szCs w:val="20"/>
        </w:rPr>
        <w:t>celkové uznané náklady projektu stanovené v souladu s příslušnými právními předpisy, rozdělené na jednotlivé roky řešení projektu, dosažená stejně jako maximální procentuální míra podpory z celkových uznaných nákladů a s tím související celková výše neveřejných zdrojů a výše poskytované účelové podpory včetně jejího rozdělení mezi příjemce a další účastníky projektu, jsou pro jednotlivé roky trvání projektu specifikovány v příloze č. 1 Poskytovatelské smlouvy.</w:t>
      </w:r>
      <w:r w:rsidR="004B5CFD" w:rsidRPr="004A36B8">
        <w:rPr>
          <w:rFonts w:eastAsia="Times New Roman"/>
          <w:sz w:val="20"/>
          <w:szCs w:val="20"/>
        </w:rPr>
        <w:t xml:space="preserve">  </w:t>
      </w:r>
    </w:p>
    <w:p w:rsidR="00E04B56" w:rsidRPr="004A36B8" w:rsidRDefault="0080075B" w:rsidP="00E312D5">
      <w:pPr>
        <w:pStyle w:val="Odstavecseseznamem"/>
        <w:numPr>
          <w:ilvl w:val="0"/>
          <w:numId w:val="13"/>
        </w:numPr>
        <w:spacing w:after="120" w:line="240" w:lineRule="auto"/>
        <w:ind w:hanging="720"/>
        <w:jc w:val="both"/>
        <w:rPr>
          <w:sz w:val="20"/>
          <w:szCs w:val="20"/>
        </w:rPr>
      </w:pPr>
      <w:r w:rsidRPr="004A36B8">
        <w:rPr>
          <w:rFonts w:eastAsia="Times New Roman"/>
          <w:sz w:val="20"/>
          <w:szCs w:val="20"/>
        </w:rPr>
        <w:t xml:space="preserve">Do </w:t>
      </w:r>
      <w:r w:rsidRPr="004A36B8">
        <w:rPr>
          <w:sz w:val="20"/>
          <w:szCs w:val="20"/>
        </w:rPr>
        <w:t xml:space="preserve">uznaných nákladů se zahrnují způsobilé náklady v souladu se zákonem č. 130/2002 Sb., o podpoře výzkumu, experimentálního vývoje a inovací z veřejných prostředků, ve znění pozdějších předpisů (dále jen zák. č. 130/2002 Sb.), vzniklé a zaúčtované v daném kalendářním roce řešení projektu, přičemž tyto náklady musí být skutečné, nezbytně nutné a přímo související s plněním cílů a parametrů předmětného projektu. Pravidla pro čerpání a použití účelové podpory jsou uvedena v Poskytovatelské smlouvě. </w:t>
      </w:r>
    </w:p>
    <w:p w:rsidR="0080075B" w:rsidRPr="004A36B8" w:rsidRDefault="0080075B" w:rsidP="00E312D5">
      <w:pPr>
        <w:pStyle w:val="Odstavecseseznamem"/>
        <w:numPr>
          <w:ilvl w:val="0"/>
          <w:numId w:val="13"/>
        </w:numPr>
        <w:spacing w:after="120" w:line="240" w:lineRule="auto"/>
        <w:ind w:hanging="720"/>
        <w:jc w:val="both"/>
        <w:rPr>
          <w:sz w:val="20"/>
          <w:szCs w:val="20"/>
        </w:rPr>
      </w:pPr>
      <w:r w:rsidRPr="004A36B8">
        <w:rPr>
          <w:sz w:val="20"/>
          <w:szCs w:val="20"/>
        </w:rPr>
        <w:t>Výše uznaných nákladů a s tím související výše účelové podpory stanovené na celou dobu řešení projektu nemohou být v průběhu řešení projektu změněny o více než 50%.</w:t>
      </w:r>
      <w:r w:rsidR="00BC2F36" w:rsidRPr="004A36B8">
        <w:rPr>
          <w:sz w:val="20"/>
          <w:szCs w:val="20"/>
        </w:rPr>
        <w:t xml:space="preserve"> O změnu</w:t>
      </w:r>
      <w:r w:rsidRPr="004A36B8">
        <w:rPr>
          <w:sz w:val="20"/>
          <w:szCs w:val="20"/>
        </w:rPr>
        <w:t xml:space="preserve"> výše uznaných nákladů nebo výše účelové podpory může TUL písemně požádat </w:t>
      </w:r>
      <w:proofErr w:type="spellStart"/>
      <w:r w:rsidR="00132C07">
        <w:rPr>
          <w:sz w:val="20"/>
          <w:szCs w:val="20"/>
        </w:rPr>
        <w:t>xxx</w:t>
      </w:r>
      <w:proofErr w:type="spellEnd"/>
      <w:r w:rsidRPr="004A36B8">
        <w:rPr>
          <w:sz w:val="20"/>
          <w:szCs w:val="20"/>
        </w:rPr>
        <w:t xml:space="preserve">. Návrh na změnu musí být odůvodněn. </w:t>
      </w:r>
      <w:proofErr w:type="spellStart"/>
      <w:r w:rsidR="00132C07">
        <w:rPr>
          <w:sz w:val="20"/>
          <w:szCs w:val="20"/>
        </w:rPr>
        <w:t>xxx</w:t>
      </w:r>
      <w:proofErr w:type="spellEnd"/>
      <w:r w:rsidRPr="004A36B8">
        <w:rPr>
          <w:sz w:val="20"/>
          <w:szCs w:val="20"/>
        </w:rPr>
        <w:t xml:space="preserve"> požadavek projedná s MPO. Případné změny výše uznaných nákladů nebo výše účelové podpory se provedou písemným dodatkem k této smlouvě.</w:t>
      </w:r>
    </w:p>
    <w:p w:rsidR="0080075B" w:rsidRPr="004A36B8" w:rsidRDefault="0080075B" w:rsidP="00E312D5">
      <w:pPr>
        <w:pStyle w:val="Odstavecseseznamem"/>
        <w:numPr>
          <w:ilvl w:val="0"/>
          <w:numId w:val="13"/>
        </w:numPr>
        <w:spacing w:line="240" w:lineRule="auto"/>
        <w:ind w:hanging="720"/>
        <w:jc w:val="both"/>
        <w:rPr>
          <w:sz w:val="20"/>
          <w:szCs w:val="20"/>
        </w:rPr>
      </w:pPr>
      <w:r w:rsidRPr="004A36B8">
        <w:rPr>
          <w:sz w:val="20"/>
          <w:szCs w:val="20"/>
        </w:rPr>
        <w:t>Dodavatelé zakázek na dodávky, kteří nejsou uvedeni v příloze č. 8 Poskytovatelské smlouvy, musí být ze strany TUL vybráni postupem podle zákona č. 13</w:t>
      </w:r>
      <w:r w:rsidR="00CD28FF">
        <w:rPr>
          <w:sz w:val="20"/>
          <w:szCs w:val="20"/>
        </w:rPr>
        <w:t>4</w:t>
      </w:r>
      <w:r w:rsidRPr="004A36B8">
        <w:rPr>
          <w:sz w:val="20"/>
          <w:szCs w:val="20"/>
        </w:rPr>
        <w:t>/20</w:t>
      </w:r>
      <w:r w:rsidR="00CD28FF">
        <w:rPr>
          <w:sz w:val="20"/>
          <w:szCs w:val="20"/>
        </w:rPr>
        <w:t>1</w:t>
      </w:r>
      <w:r w:rsidRPr="004A36B8">
        <w:rPr>
          <w:sz w:val="20"/>
          <w:szCs w:val="20"/>
        </w:rPr>
        <w:t xml:space="preserve">6 Sb., o </w:t>
      </w:r>
      <w:r w:rsidR="00CD28FF">
        <w:rPr>
          <w:sz w:val="20"/>
          <w:szCs w:val="20"/>
        </w:rPr>
        <w:t xml:space="preserve">zadávání </w:t>
      </w:r>
      <w:r w:rsidRPr="004A36B8">
        <w:rPr>
          <w:sz w:val="20"/>
          <w:szCs w:val="20"/>
        </w:rPr>
        <w:t>veřejných zakáz</w:t>
      </w:r>
      <w:r w:rsidR="00CD28FF">
        <w:rPr>
          <w:sz w:val="20"/>
          <w:szCs w:val="20"/>
        </w:rPr>
        <w:t>ek</w:t>
      </w:r>
      <w:r w:rsidRPr="004A36B8">
        <w:rPr>
          <w:sz w:val="20"/>
          <w:szCs w:val="20"/>
        </w:rPr>
        <w:t>, ve znění pozdějších předpisů, pokud v daném případě lze označit TUL za zadavatele veřejné zakázky v souladu s tímto zákonem, jinak při zachování principu transparentního a nediskriminačního výběru dodavatelů.</w:t>
      </w:r>
    </w:p>
    <w:p w:rsidR="009A7BCB" w:rsidRPr="00F2714F" w:rsidRDefault="009A7BCB" w:rsidP="00E312D5">
      <w:pPr>
        <w:spacing w:line="240" w:lineRule="auto"/>
        <w:jc w:val="both"/>
      </w:pPr>
    </w:p>
    <w:p w:rsidR="009A7BCB" w:rsidRPr="00E04B56" w:rsidRDefault="00667359">
      <w:pPr>
        <w:spacing w:line="240" w:lineRule="auto"/>
        <w:jc w:val="center"/>
      </w:pPr>
      <w:r w:rsidRPr="00E04B56">
        <w:rPr>
          <w:rFonts w:eastAsia="Times New Roman"/>
          <w:b/>
        </w:rPr>
        <w:t>IV.</w:t>
      </w:r>
    </w:p>
    <w:p w:rsidR="009A7BCB" w:rsidRPr="00E04B56" w:rsidRDefault="00667359">
      <w:pPr>
        <w:spacing w:line="240" w:lineRule="auto"/>
        <w:jc w:val="center"/>
      </w:pPr>
      <w:r w:rsidRPr="00E04B56">
        <w:rPr>
          <w:rFonts w:eastAsia="Times New Roman"/>
          <w:b/>
        </w:rPr>
        <w:t>P</w:t>
      </w:r>
      <w:r w:rsidR="0080075B">
        <w:rPr>
          <w:rFonts w:eastAsia="Times New Roman"/>
          <w:b/>
        </w:rPr>
        <w:t xml:space="preserve">řevod </w:t>
      </w:r>
      <w:r w:rsidRPr="00E04B56">
        <w:rPr>
          <w:rFonts w:eastAsia="Times New Roman"/>
          <w:b/>
        </w:rPr>
        <w:t xml:space="preserve">účelové podpory </w:t>
      </w:r>
    </w:p>
    <w:p w:rsidR="009A7BCB" w:rsidRPr="00E04B56" w:rsidRDefault="009A7BCB">
      <w:pPr>
        <w:spacing w:line="240" w:lineRule="auto"/>
      </w:pPr>
    </w:p>
    <w:p w:rsidR="009A7BCB" w:rsidRPr="00424EE2" w:rsidRDefault="0080075B" w:rsidP="00D30A7E">
      <w:pPr>
        <w:numPr>
          <w:ilvl w:val="0"/>
          <w:numId w:val="5"/>
        </w:numPr>
        <w:spacing w:after="120" w:line="240" w:lineRule="auto"/>
        <w:ind w:hanging="720"/>
        <w:jc w:val="both"/>
        <w:rPr>
          <w:rFonts w:eastAsia="Times New Roman"/>
          <w:sz w:val="20"/>
          <w:szCs w:val="20"/>
        </w:rPr>
      </w:pPr>
      <w:r w:rsidRPr="00424EE2">
        <w:rPr>
          <w:rFonts w:eastAsia="Times New Roman"/>
          <w:sz w:val="20"/>
          <w:szCs w:val="20"/>
        </w:rPr>
        <w:t xml:space="preserve">Za </w:t>
      </w:r>
      <w:r w:rsidRPr="00424EE2">
        <w:rPr>
          <w:sz w:val="20"/>
          <w:szCs w:val="20"/>
        </w:rPr>
        <w:t xml:space="preserve">plnění podle odstavce 1 této smlouvy obdrží TUL od společnosti </w:t>
      </w:r>
      <w:proofErr w:type="spellStart"/>
      <w:r w:rsidR="00132C07">
        <w:rPr>
          <w:sz w:val="20"/>
          <w:szCs w:val="20"/>
        </w:rPr>
        <w:t>xxx</w:t>
      </w:r>
      <w:proofErr w:type="spellEnd"/>
      <w:r w:rsidRPr="00424EE2">
        <w:rPr>
          <w:sz w:val="20"/>
          <w:szCs w:val="20"/>
        </w:rPr>
        <w:t xml:space="preserve"> příslušnou část účelové podpory poskytnutou pro daný rok řešení projektu. Pro rok 2016 činí celková výše této podpory </w:t>
      </w:r>
      <w:proofErr w:type="spellStart"/>
      <w:r w:rsidR="00132C07">
        <w:rPr>
          <w:sz w:val="20"/>
          <w:szCs w:val="20"/>
        </w:rPr>
        <w:t>xxx</w:t>
      </w:r>
      <w:proofErr w:type="spellEnd"/>
      <w:r w:rsidRPr="00424EE2">
        <w:rPr>
          <w:sz w:val="20"/>
          <w:szCs w:val="20"/>
        </w:rPr>
        <w:t xml:space="preserve">,- Kč. Tuto částku převede </w:t>
      </w:r>
      <w:proofErr w:type="spellStart"/>
      <w:r w:rsidR="00132C07">
        <w:rPr>
          <w:sz w:val="20"/>
          <w:szCs w:val="20"/>
        </w:rPr>
        <w:t>xxx</w:t>
      </w:r>
      <w:proofErr w:type="spellEnd"/>
      <w:r w:rsidRPr="00424EE2">
        <w:rPr>
          <w:sz w:val="20"/>
          <w:szCs w:val="20"/>
        </w:rPr>
        <w:t xml:space="preserve"> do 15 dnů od podepsání této smlouvy a zároveň nejpozději do 30 dnů od obdržení účelové podpory od Poskytovatele, na samostatný bankovní účet TUL zřízený výhradně pro financování projektu z účelové podpory na celou dobu řešení projektu, vedený u ČSOB a.s., Liberec, číslo účtu </w:t>
      </w:r>
      <w:proofErr w:type="spellStart"/>
      <w:r w:rsidR="00132C07">
        <w:rPr>
          <w:rFonts w:eastAsia="Times New Roman"/>
          <w:sz w:val="20"/>
          <w:szCs w:val="20"/>
        </w:rPr>
        <w:t>xxx</w:t>
      </w:r>
      <w:proofErr w:type="spellEnd"/>
      <w:r w:rsidRPr="00424EE2">
        <w:rPr>
          <w:sz w:val="20"/>
          <w:szCs w:val="20"/>
        </w:rPr>
        <w:t xml:space="preserve">. TUL tímto potvrzuje správnost tohoto účtu pro nakládání s účelovou podporou. Po obdržení účelové podpory je TUL povinna zaslat neprodleně </w:t>
      </w:r>
      <w:proofErr w:type="spellStart"/>
      <w:r w:rsidR="00132C07">
        <w:rPr>
          <w:sz w:val="20"/>
          <w:szCs w:val="20"/>
        </w:rPr>
        <w:t>xxx</w:t>
      </w:r>
      <w:proofErr w:type="spellEnd"/>
      <w:r w:rsidRPr="00424EE2">
        <w:rPr>
          <w:sz w:val="20"/>
          <w:szCs w:val="20"/>
        </w:rPr>
        <w:t xml:space="preserve"> kopii výpisu z příslušného bankovního účtu.</w:t>
      </w:r>
      <w:r w:rsidRPr="00424EE2">
        <w:rPr>
          <w:bCs/>
          <w:sz w:val="20"/>
          <w:szCs w:val="20"/>
        </w:rPr>
        <w:t xml:space="preserve"> V případě jakékoliv změny týkající se tohoto účtu je TUL</w:t>
      </w:r>
      <w:r w:rsidRPr="00424EE2">
        <w:rPr>
          <w:sz w:val="20"/>
          <w:szCs w:val="20"/>
        </w:rPr>
        <w:t xml:space="preserve"> povinna tuto skutečnost neprodleně písemně oznámit </w:t>
      </w:r>
      <w:proofErr w:type="spellStart"/>
      <w:r w:rsidR="00132C07">
        <w:rPr>
          <w:sz w:val="20"/>
          <w:szCs w:val="20"/>
        </w:rPr>
        <w:t>xxx</w:t>
      </w:r>
      <w:proofErr w:type="spellEnd"/>
      <w:r w:rsidRPr="00424EE2">
        <w:rPr>
          <w:sz w:val="20"/>
          <w:szCs w:val="20"/>
        </w:rPr>
        <w:t>. Změna samostatného bankovního účtu pro účelovou podporu může být provedena pouze na základě předem uzavřeného dodatku ke smlouvě.</w:t>
      </w:r>
    </w:p>
    <w:p w:rsidR="0080075B" w:rsidRPr="00424EE2" w:rsidRDefault="0080075B" w:rsidP="00E13323">
      <w:pPr>
        <w:numPr>
          <w:ilvl w:val="0"/>
          <w:numId w:val="5"/>
        </w:numPr>
        <w:spacing w:line="240" w:lineRule="auto"/>
        <w:ind w:hanging="720"/>
        <w:jc w:val="both"/>
        <w:rPr>
          <w:rFonts w:eastAsia="Times New Roman"/>
          <w:sz w:val="20"/>
          <w:szCs w:val="20"/>
        </w:rPr>
      </w:pPr>
      <w:r w:rsidRPr="00424EE2">
        <w:rPr>
          <w:sz w:val="20"/>
          <w:szCs w:val="20"/>
        </w:rPr>
        <w:t>Ve druhém roce a v dalších letech řešení projektu bude částka poskytované účelové podpory vždy upřesněna v písemných dodatcích k této smlouvě</w:t>
      </w:r>
      <w:r w:rsidR="00497B11">
        <w:rPr>
          <w:sz w:val="20"/>
          <w:szCs w:val="20"/>
        </w:rPr>
        <w:t xml:space="preserve"> a převedena nejpozději do 30. dnů po jejím obdržení od poskytovatele</w:t>
      </w:r>
      <w:r w:rsidRPr="00424EE2">
        <w:rPr>
          <w:sz w:val="20"/>
          <w:szCs w:val="20"/>
        </w:rPr>
        <w:t>.</w:t>
      </w:r>
    </w:p>
    <w:p w:rsidR="009A7BCB" w:rsidRPr="00E04B56" w:rsidRDefault="00667359">
      <w:pPr>
        <w:spacing w:line="240" w:lineRule="auto"/>
        <w:jc w:val="center"/>
      </w:pPr>
      <w:r w:rsidRPr="00E04B56">
        <w:rPr>
          <w:rFonts w:eastAsia="Times New Roman"/>
          <w:b/>
        </w:rPr>
        <w:t>V.</w:t>
      </w:r>
    </w:p>
    <w:p w:rsidR="009A7BCB" w:rsidRPr="00E04B56" w:rsidRDefault="00667359">
      <w:pPr>
        <w:spacing w:line="240" w:lineRule="auto"/>
        <w:jc w:val="center"/>
      </w:pPr>
      <w:r w:rsidRPr="00E04B56">
        <w:rPr>
          <w:rFonts w:eastAsia="Times New Roman"/>
          <w:b/>
        </w:rPr>
        <w:lastRenderedPageBreak/>
        <w:t xml:space="preserve">Závazky </w:t>
      </w:r>
      <w:r w:rsidR="0080075B">
        <w:rPr>
          <w:rFonts w:eastAsia="Times New Roman"/>
          <w:b/>
        </w:rPr>
        <w:t>TUL</w:t>
      </w:r>
    </w:p>
    <w:p w:rsidR="009A7BCB" w:rsidRPr="00E04B56" w:rsidRDefault="009A7BCB">
      <w:pPr>
        <w:spacing w:line="240" w:lineRule="auto"/>
      </w:pPr>
    </w:p>
    <w:p w:rsidR="00A32915" w:rsidRPr="004172D5" w:rsidRDefault="0080075B" w:rsidP="00E13323">
      <w:pPr>
        <w:pStyle w:val="Odstavecseseznamem"/>
        <w:numPr>
          <w:ilvl w:val="1"/>
          <w:numId w:val="15"/>
        </w:numPr>
        <w:spacing w:line="240" w:lineRule="auto"/>
        <w:jc w:val="both"/>
        <w:rPr>
          <w:sz w:val="20"/>
          <w:szCs w:val="20"/>
        </w:rPr>
      </w:pPr>
      <w:r w:rsidRPr="004172D5">
        <w:rPr>
          <w:rFonts w:eastAsia="Times New Roman"/>
          <w:sz w:val="20"/>
          <w:szCs w:val="20"/>
        </w:rPr>
        <w:t>Při</w:t>
      </w:r>
      <w:r w:rsidR="003A4903" w:rsidRPr="004172D5">
        <w:rPr>
          <w:rFonts w:eastAsia="Times New Roman"/>
          <w:sz w:val="20"/>
          <w:szCs w:val="20"/>
        </w:rPr>
        <w:t xml:space="preserve"> </w:t>
      </w:r>
      <w:r w:rsidRPr="004172D5">
        <w:rPr>
          <w:sz w:val="20"/>
          <w:szCs w:val="20"/>
        </w:rPr>
        <w:t xml:space="preserve">čerpání účelové podpory je TUL povinna dodržovat všechna pravidla vyplývající pro ni jako pro dalšího účastníka projektu z podmínek programu TRIO, jakož i z příslušné smlouvy uzavřené mezi </w:t>
      </w:r>
      <w:proofErr w:type="spellStart"/>
      <w:r w:rsidR="00132C07">
        <w:rPr>
          <w:sz w:val="20"/>
          <w:szCs w:val="20"/>
        </w:rPr>
        <w:t>xxx</w:t>
      </w:r>
      <w:proofErr w:type="spellEnd"/>
      <w:r w:rsidRPr="004172D5">
        <w:rPr>
          <w:sz w:val="20"/>
          <w:szCs w:val="20"/>
        </w:rPr>
        <w:t xml:space="preserve"> a Poskytovatelem. Jde zejména o následující povinnosti:</w:t>
      </w:r>
    </w:p>
    <w:p w:rsidR="0080075B" w:rsidRPr="00424EE2" w:rsidRDefault="0080075B" w:rsidP="004172D5">
      <w:pPr>
        <w:pStyle w:val="Odstavecseseznamem"/>
        <w:spacing w:line="240" w:lineRule="auto"/>
        <w:jc w:val="both"/>
        <w:rPr>
          <w:sz w:val="20"/>
          <w:szCs w:val="20"/>
        </w:rPr>
      </w:pPr>
    </w:p>
    <w:p w:rsidR="0080075B" w:rsidRPr="004172D5" w:rsidRDefault="0080075B" w:rsidP="00D30A7E">
      <w:pPr>
        <w:pStyle w:val="Odstavecseseznamem"/>
        <w:numPr>
          <w:ilvl w:val="2"/>
          <w:numId w:val="15"/>
        </w:numPr>
        <w:spacing w:after="120" w:line="240" w:lineRule="auto"/>
        <w:ind w:left="1225" w:hanging="505"/>
        <w:jc w:val="both"/>
        <w:rPr>
          <w:sz w:val="20"/>
          <w:szCs w:val="20"/>
        </w:rPr>
      </w:pPr>
      <w:r w:rsidRPr="004172D5">
        <w:rPr>
          <w:bCs/>
          <w:sz w:val="20"/>
          <w:szCs w:val="20"/>
        </w:rPr>
        <w:t>Čerpat a použít účelovou podporu v souladu se zák. č. 218/2000 Sb., o rozpočtových pravidlech a o změně některých souvisejících zákonů (rozpočtová pravidla), ve znění pozdějších předpisů (dále jen zákon č. 218/2000 Sb.), se zákonem č. 563/1991 Sb., o účetnictví, ve znění pozdějších předpisů (dále jen zákon č. 563/1991 Sb.), a zák. č. 130/2002 Sb., vždy nejpozději do 15. ledna následujícího kalendářního roku a výhradně k úhradě uznaných, prokazatelných, nezbytně nutných nákladů přímo souvisejících s plněním cílů a parametrů předmětného projektu, a to buď formou přímé platby dodavatelům (bez DPH) nebo převodem na jiný vlastní běžný účet (nebo do vlastní pokladny) v případech, kdy uznané náklady byly již uhrazeny z neveřejných zdrojů. V případě převodu na jiný vlastní bankovní účet (nebo do vlastní pokladny) je TUL povinna tento převod doložit soupisem nákladů, které byly takto uhrazeny. Úhradu DPH nelze považovat za uznaný náklad. V posledním roce trvání projektu je TUL povinna čerpat a použít účelovou podporu nejpozději do konce termínu ukončení řešení projektu</w:t>
      </w:r>
      <w:r w:rsidR="009D54E5">
        <w:rPr>
          <w:bCs/>
          <w:sz w:val="20"/>
          <w:szCs w:val="20"/>
        </w:rPr>
        <w:t>.</w:t>
      </w:r>
    </w:p>
    <w:p w:rsidR="009D54E5" w:rsidRPr="009D54E5" w:rsidRDefault="00834269" w:rsidP="00D30A7E">
      <w:pPr>
        <w:pStyle w:val="Nadpis3"/>
        <w:keepLines w:val="0"/>
        <w:numPr>
          <w:ilvl w:val="2"/>
          <w:numId w:val="15"/>
        </w:numPr>
        <w:tabs>
          <w:tab w:val="left" w:pos="709"/>
        </w:tabs>
        <w:spacing w:before="0" w:after="120" w:line="240" w:lineRule="auto"/>
        <w:ind w:left="1225" w:hanging="505"/>
        <w:contextualSpacing w:val="0"/>
        <w:jc w:val="both"/>
      </w:pPr>
      <w:r w:rsidRPr="00D30A7E">
        <w:rPr>
          <w:b w:val="0"/>
          <w:bCs/>
          <w:sz w:val="20"/>
          <w:szCs w:val="20"/>
        </w:rPr>
        <w:t>Vést o uznaných nákladech oddělenou účetní evidenci podle zákona č. 563/1991 Sb. a v rámci této evidence sledovat výdaje nebo náklady hrazené z poskytnuté účelové podpory. V rámci tohoto podporovaného projektu nebude pořizovat dlouhodobý hmotný ani nehmotný majetek. Evidenci bude uchovávat po dobu deseti let od ukončení řešení projektu. Při vedení této účetní evidence je povinen dodržovat běžné účetní zvyklosti a příslušné závazné podmínky uvedené v zásadách, pokynech, směrnicích nebo v jiných předpisech uveřejněných ve Finančním zpravodaji Ministerstva financí, nebo jiným obdobným závazným způsobem.</w:t>
      </w:r>
      <w:r w:rsidR="009D54E5" w:rsidRPr="00D30A7E">
        <w:rPr>
          <w:b w:val="0"/>
          <w:bCs/>
          <w:sz w:val="20"/>
          <w:szCs w:val="20"/>
        </w:rPr>
        <w:t xml:space="preserve"> </w:t>
      </w:r>
    </w:p>
    <w:p w:rsidR="00C14C2D" w:rsidRPr="004172D5" w:rsidRDefault="00C14C2D" w:rsidP="004172D5">
      <w:pPr>
        <w:keepNext/>
        <w:spacing w:line="240" w:lineRule="auto"/>
        <w:jc w:val="both"/>
        <w:outlineLvl w:val="2"/>
        <w:rPr>
          <w:bCs/>
          <w:vanish/>
          <w:sz w:val="20"/>
          <w:szCs w:val="20"/>
        </w:rPr>
      </w:pPr>
    </w:p>
    <w:p w:rsidR="00C14C2D" w:rsidRPr="004172D5" w:rsidRDefault="00C14C2D" w:rsidP="004172D5">
      <w:pPr>
        <w:keepNext/>
        <w:spacing w:line="240" w:lineRule="auto"/>
        <w:ind w:left="-360"/>
        <w:jc w:val="both"/>
        <w:outlineLvl w:val="2"/>
        <w:rPr>
          <w:bCs/>
          <w:vanish/>
          <w:sz w:val="20"/>
          <w:szCs w:val="20"/>
        </w:rPr>
      </w:pPr>
    </w:p>
    <w:p w:rsidR="00C14C2D" w:rsidRPr="004172D5" w:rsidRDefault="00C14C2D" w:rsidP="004172D5">
      <w:pPr>
        <w:keepNext/>
        <w:spacing w:line="240" w:lineRule="auto"/>
        <w:ind w:left="-360"/>
        <w:jc w:val="both"/>
        <w:outlineLvl w:val="2"/>
        <w:rPr>
          <w:bCs/>
          <w:vanish/>
          <w:sz w:val="20"/>
          <w:szCs w:val="20"/>
        </w:rPr>
      </w:pPr>
    </w:p>
    <w:p w:rsidR="009D54E5" w:rsidRPr="009D54E5" w:rsidRDefault="00834269" w:rsidP="00D30A7E">
      <w:pPr>
        <w:pStyle w:val="Nadpis3"/>
        <w:keepLines w:val="0"/>
        <w:numPr>
          <w:ilvl w:val="2"/>
          <w:numId w:val="15"/>
        </w:numPr>
        <w:spacing w:before="0" w:after="120" w:line="240" w:lineRule="auto"/>
        <w:ind w:left="1225" w:hanging="505"/>
        <w:contextualSpacing w:val="0"/>
        <w:jc w:val="both"/>
      </w:pPr>
      <w:r w:rsidRPr="00D30A7E">
        <w:rPr>
          <w:b w:val="0"/>
          <w:bCs/>
          <w:sz w:val="20"/>
          <w:szCs w:val="20"/>
        </w:rPr>
        <w:t xml:space="preserve">Zpracovat vlastní závazný interní předpis upravující použití a účtování finančních prostředků účelové podpory na řešení projektu a postup při plnění dalších povinností vyplývajících z této smlouvy a ze smlouvy mezi </w:t>
      </w:r>
      <w:proofErr w:type="spellStart"/>
      <w:r w:rsidR="00132C07">
        <w:rPr>
          <w:b w:val="0"/>
          <w:bCs/>
          <w:sz w:val="20"/>
          <w:szCs w:val="20"/>
        </w:rPr>
        <w:t>xxx</w:t>
      </w:r>
      <w:proofErr w:type="spellEnd"/>
      <w:r w:rsidRPr="00D30A7E">
        <w:rPr>
          <w:b w:val="0"/>
          <w:bCs/>
          <w:sz w:val="20"/>
          <w:szCs w:val="20"/>
        </w:rPr>
        <w:t xml:space="preserve"> a Poskytovatelem. Kopii tohoto předpisu předložit </w:t>
      </w:r>
      <w:proofErr w:type="spellStart"/>
      <w:r w:rsidR="00132C07">
        <w:rPr>
          <w:b w:val="0"/>
          <w:bCs/>
          <w:sz w:val="20"/>
          <w:szCs w:val="20"/>
        </w:rPr>
        <w:t>xxx</w:t>
      </w:r>
      <w:proofErr w:type="spellEnd"/>
      <w:r w:rsidRPr="00D30A7E">
        <w:rPr>
          <w:b w:val="0"/>
          <w:bCs/>
          <w:sz w:val="20"/>
          <w:szCs w:val="20"/>
        </w:rPr>
        <w:t xml:space="preserve"> do jednoho měsíce po podepsání této smlouvy.</w:t>
      </w:r>
    </w:p>
    <w:p w:rsidR="009D54E5" w:rsidRPr="009D54E5" w:rsidRDefault="00834269" w:rsidP="00D30A7E">
      <w:pPr>
        <w:pStyle w:val="Nadpis3"/>
        <w:keepLines w:val="0"/>
        <w:numPr>
          <w:ilvl w:val="2"/>
          <w:numId w:val="15"/>
        </w:numPr>
        <w:spacing w:before="0" w:after="120" w:line="240" w:lineRule="auto"/>
        <w:ind w:left="1225" w:hanging="505"/>
        <w:contextualSpacing w:val="0"/>
        <w:jc w:val="both"/>
      </w:pPr>
      <w:r w:rsidRPr="00D30A7E">
        <w:rPr>
          <w:b w:val="0"/>
          <w:bCs/>
          <w:sz w:val="20"/>
          <w:szCs w:val="20"/>
        </w:rPr>
        <w:t xml:space="preserve">Umožnit poskytovateli účelové podpory (MPO) či jím pověřeným osobám a zaměstnancům společnosti </w:t>
      </w:r>
      <w:proofErr w:type="spellStart"/>
      <w:r w:rsidR="00132C07">
        <w:rPr>
          <w:b w:val="0"/>
          <w:bCs/>
          <w:sz w:val="20"/>
          <w:szCs w:val="20"/>
        </w:rPr>
        <w:t>xxx</w:t>
      </w:r>
      <w:proofErr w:type="spellEnd"/>
      <w:r w:rsidRPr="00D30A7E">
        <w:rPr>
          <w:b w:val="0"/>
          <w:bCs/>
          <w:sz w:val="20"/>
          <w:szCs w:val="20"/>
        </w:rPr>
        <w:t xml:space="preserve"> provádět pravidelné komplexní kontroly jak plnění cílů projektu, tak i využití výsledků řešení projektu a účetní evidence o uznaných nákladech a čerpání a užití poskytnuté účelové podpory, a to kdykoliv v průběhu řešení projektu nebo do pěti let od ukončení projektu. Tímto ujednáním nejsou dotčena ani omezena práva kontrolních a finančních orgánů státní správy České republiky.</w:t>
      </w:r>
    </w:p>
    <w:p w:rsidR="009D54E5" w:rsidRPr="009D54E5" w:rsidRDefault="00834269" w:rsidP="00D30A7E">
      <w:pPr>
        <w:pStyle w:val="Nadpis3"/>
        <w:keepLines w:val="0"/>
        <w:numPr>
          <w:ilvl w:val="2"/>
          <w:numId w:val="15"/>
        </w:numPr>
        <w:spacing w:before="0" w:after="120" w:line="240" w:lineRule="auto"/>
        <w:ind w:left="1225" w:hanging="505"/>
        <w:contextualSpacing w:val="0"/>
        <w:jc w:val="both"/>
      </w:pPr>
      <w:r w:rsidRPr="00D30A7E">
        <w:rPr>
          <w:b w:val="0"/>
          <w:bCs/>
          <w:sz w:val="20"/>
          <w:szCs w:val="20"/>
        </w:rPr>
        <w:t xml:space="preserve">Postupovat při nakládání s účelovou podporou poskytnutou na základě smlouvy a s majetkem a právy za ně pořízenými v souladu s obecně závaznými právními předpisy, týkajícími se hospodaření s prostředky státního rozpočtu a s majetkem státu (zejména zák. č. 218/2000 Sb., a zák. č. 219/2000 Sb., o majetku České republiky a jejím vystupování v právních vztazích, ve znění pozdějších předpisů).     </w:t>
      </w:r>
    </w:p>
    <w:p w:rsidR="009D54E5" w:rsidRPr="009D54E5" w:rsidRDefault="00834269" w:rsidP="00D30A7E">
      <w:pPr>
        <w:pStyle w:val="Nadpis3"/>
        <w:keepLines w:val="0"/>
        <w:numPr>
          <w:ilvl w:val="2"/>
          <w:numId w:val="15"/>
        </w:numPr>
        <w:spacing w:before="0" w:after="120" w:line="240" w:lineRule="auto"/>
        <w:ind w:left="1225" w:hanging="505"/>
        <w:contextualSpacing w:val="0"/>
        <w:jc w:val="both"/>
      </w:pPr>
      <w:r w:rsidRPr="00D30A7E">
        <w:rPr>
          <w:b w:val="0"/>
          <w:bCs/>
          <w:sz w:val="20"/>
          <w:szCs w:val="20"/>
        </w:rPr>
        <w:t xml:space="preserve">Předložit </w:t>
      </w:r>
      <w:proofErr w:type="spellStart"/>
      <w:r w:rsidR="00132C07">
        <w:rPr>
          <w:b w:val="0"/>
          <w:bCs/>
          <w:sz w:val="20"/>
          <w:szCs w:val="20"/>
        </w:rPr>
        <w:t>xxx</w:t>
      </w:r>
      <w:proofErr w:type="spellEnd"/>
      <w:r w:rsidRPr="00D30A7E">
        <w:rPr>
          <w:b w:val="0"/>
          <w:bCs/>
          <w:sz w:val="20"/>
          <w:szCs w:val="20"/>
        </w:rPr>
        <w:t xml:space="preserve"> písemný přehled o finančním vypořádání poskytnuté účelové podpory a o vynaložených nákladech na řešení projektu v průběhu každého kalendářního roku řešení, vypracovan</w:t>
      </w:r>
      <w:r w:rsidR="00ED792D" w:rsidRPr="00D30A7E">
        <w:rPr>
          <w:b w:val="0"/>
          <w:bCs/>
          <w:sz w:val="20"/>
          <w:szCs w:val="20"/>
        </w:rPr>
        <w:t>ý</w:t>
      </w:r>
      <w:r w:rsidRPr="00D30A7E">
        <w:rPr>
          <w:b w:val="0"/>
          <w:bCs/>
          <w:sz w:val="20"/>
          <w:szCs w:val="20"/>
        </w:rPr>
        <w:t xml:space="preserve"> k 31. prosinci, a to nejpozději do 20. ledna následujícího roku. TUL je povinna předložit </w:t>
      </w:r>
      <w:proofErr w:type="spellStart"/>
      <w:r w:rsidR="00132C07">
        <w:rPr>
          <w:b w:val="0"/>
          <w:bCs/>
          <w:sz w:val="20"/>
          <w:szCs w:val="20"/>
        </w:rPr>
        <w:t>xxx</w:t>
      </w:r>
      <w:proofErr w:type="spellEnd"/>
      <w:r w:rsidRPr="00D30A7E">
        <w:rPr>
          <w:b w:val="0"/>
          <w:bCs/>
          <w:sz w:val="20"/>
          <w:szCs w:val="20"/>
        </w:rPr>
        <w:t xml:space="preserve"> veškeré nutné podklady pro ověření finančního vypořádání nezávislým auditorem, a to nejpozději do </w:t>
      </w:r>
      <w:proofErr w:type="gramStart"/>
      <w:r w:rsidRPr="00D30A7E">
        <w:rPr>
          <w:b w:val="0"/>
          <w:bCs/>
          <w:sz w:val="20"/>
          <w:szCs w:val="20"/>
        </w:rPr>
        <w:t>15.2. následujícího</w:t>
      </w:r>
      <w:proofErr w:type="gramEnd"/>
      <w:r w:rsidRPr="00D30A7E">
        <w:rPr>
          <w:b w:val="0"/>
          <w:bCs/>
          <w:sz w:val="20"/>
          <w:szCs w:val="20"/>
        </w:rPr>
        <w:t xml:space="preserve"> roku tak, aby mohl </w:t>
      </w:r>
      <w:proofErr w:type="spellStart"/>
      <w:r w:rsidR="00132C07">
        <w:rPr>
          <w:b w:val="0"/>
          <w:bCs/>
          <w:sz w:val="20"/>
          <w:szCs w:val="20"/>
        </w:rPr>
        <w:t>xxx</w:t>
      </w:r>
      <w:proofErr w:type="spellEnd"/>
      <w:r w:rsidRPr="00D30A7E">
        <w:rPr>
          <w:b w:val="0"/>
          <w:bCs/>
          <w:sz w:val="20"/>
          <w:szCs w:val="20"/>
        </w:rPr>
        <w:t xml:space="preserve"> zajistit provedení auditu za celý projekt a příslušný rok.</w:t>
      </w:r>
    </w:p>
    <w:p w:rsidR="00834269" w:rsidRPr="004172D5" w:rsidRDefault="00834269" w:rsidP="00D30A7E">
      <w:pPr>
        <w:pStyle w:val="Odstavecseseznamem"/>
        <w:numPr>
          <w:ilvl w:val="2"/>
          <w:numId w:val="15"/>
        </w:numPr>
        <w:spacing w:after="120" w:line="240" w:lineRule="auto"/>
        <w:ind w:left="1225" w:hanging="505"/>
        <w:rPr>
          <w:sz w:val="20"/>
          <w:szCs w:val="20"/>
        </w:rPr>
      </w:pPr>
      <w:r w:rsidRPr="004172D5">
        <w:rPr>
          <w:sz w:val="20"/>
          <w:szCs w:val="20"/>
        </w:rPr>
        <w:t xml:space="preserve">Předkládat </w:t>
      </w:r>
      <w:proofErr w:type="spellStart"/>
      <w:r w:rsidR="00132C07">
        <w:rPr>
          <w:sz w:val="20"/>
          <w:szCs w:val="20"/>
        </w:rPr>
        <w:t>xxx</w:t>
      </w:r>
      <w:proofErr w:type="spellEnd"/>
      <w:r w:rsidRPr="004172D5">
        <w:rPr>
          <w:sz w:val="20"/>
          <w:szCs w:val="20"/>
        </w:rPr>
        <w:t xml:space="preserve"> příslušné podklady pro vypracování ročních zpráv o realizaci a výsledcích projektu v průběhu každého kalendářního roku řešení, zpracované vždy k 31. prosinci, a to nejpozději do 5. le</w:t>
      </w:r>
      <w:r w:rsidR="00132C07">
        <w:rPr>
          <w:sz w:val="20"/>
          <w:szCs w:val="20"/>
        </w:rPr>
        <w:t>dna následujícího roku, a podkla</w:t>
      </w:r>
      <w:r w:rsidRPr="004172D5">
        <w:rPr>
          <w:sz w:val="20"/>
          <w:szCs w:val="20"/>
        </w:rPr>
        <w:t xml:space="preserve">dy pro závěrečnou zprávu dle požadavků </w:t>
      </w:r>
      <w:proofErr w:type="spellStart"/>
      <w:r w:rsidR="00132C07">
        <w:rPr>
          <w:sz w:val="20"/>
          <w:szCs w:val="20"/>
        </w:rPr>
        <w:t>xxx</w:t>
      </w:r>
      <w:proofErr w:type="spellEnd"/>
      <w:r w:rsidRPr="004172D5">
        <w:rPr>
          <w:sz w:val="20"/>
          <w:szCs w:val="20"/>
        </w:rPr>
        <w:t xml:space="preserve">. </w:t>
      </w:r>
    </w:p>
    <w:p w:rsidR="00834269" w:rsidRPr="00424EE2" w:rsidRDefault="00834269" w:rsidP="00E13323">
      <w:pPr>
        <w:pStyle w:val="Nadpis3"/>
        <w:keepLines w:val="0"/>
        <w:numPr>
          <w:ilvl w:val="2"/>
          <w:numId w:val="15"/>
        </w:numPr>
        <w:tabs>
          <w:tab w:val="left" w:pos="709"/>
        </w:tabs>
        <w:spacing w:before="0" w:after="0" w:line="240" w:lineRule="auto"/>
        <w:contextualSpacing w:val="0"/>
        <w:jc w:val="both"/>
        <w:rPr>
          <w:b w:val="0"/>
          <w:bCs/>
          <w:sz w:val="20"/>
          <w:szCs w:val="20"/>
        </w:rPr>
      </w:pPr>
      <w:r w:rsidRPr="00424EE2">
        <w:rPr>
          <w:b w:val="0"/>
          <w:bCs/>
          <w:sz w:val="20"/>
          <w:szCs w:val="20"/>
        </w:rPr>
        <w:lastRenderedPageBreak/>
        <w:t xml:space="preserve">Vrátit na účet </w:t>
      </w:r>
      <w:proofErr w:type="spellStart"/>
      <w:r w:rsidR="00132C07">
        <w:rPr>
          <w:b w:val="0"/>
          <w:bCs/>
          <w:sz w:val="20"/>
          <w:szCs w:val="20"/>
        </w:rPr>
        <w:t>xxx</w:t>
      </w:r>
      <w:proofErr w:type="spellEnd"/>
      <w:r w:rsidRPr="00424EE2">
        <w:rPr>
          <w:b w:val="0"/>
          <w:bCs/>
          <w:sz w:val="20"/>
          <w:szCs w:val="20"/>
        </w:rPr>
        <w:t xml:space="preserve"> účelovou podporu poskytnutou v daném kalendářním roce, včetně majetkového prospěchu získaného v souvislosti s použitím účelové podpory, a to do </w:t>
      </w:r>
      <w:proofErr w:type="gramStart"/>
      <w:r w:rsidRPr="00424EE2">
        <w:rPr>
          <w:b w:val="0"/>
          <w:bCs/>
          <w:sz w:val="20"/>
          <w:szCs w:val="20"/>
        </w:rPr>
        <w:t>30ti</w:t>
      </w:r>
      <w:proofErr w:type="gramEnd"/>
      <w:r w:rsidRPr="00424EE2">
        <w:rPr>
          <w:b w:val="0"/>
          <w:bCs/>
          <w:sz w:val="20"/>
          <w:szCs w:val="20"/>
        </w:rPr>
        <w:t xml:space="preserve"> dnů ode dne, kdy oznámí, nebo kdy měl oznámit ve smyslu předchozího odst. 5.1.9, že nastaly skutečnosti, na jejichž základě TUL nebude moci nadále plnit své povinnosti vyplývající pro ni z této smlouvy.</w:t>
      </w:r>
    </w:p>
    <w:p w:rsidR="00834269" w:rsidRPr="00424EE2" w:rsidRDefault="00834269" w:rsidP="00E13323">
      <w:pPr>
        <w:pStyle w:val="Zkladntext"/>
        <w:numPr>
          <w:ilvl w:val="2"/>
          <w:numId w:val="15"/>
        </w:numPr>
        <w:spacing w:after="120"/>
        <w:rPr>
          <w:sz w:val="20"/>
        </w:rPr>
      </w:pPr>
      <w:r w:rsidRPr="00424EE2">
        <w:rPr>
          <w:rFonts w:cs="Arial"/>
          <w:snapToGrid/>
          <w:sz w:val="20"/>
        </w:rPr>
        <w:t>V</w:t>
      </w:r>
      <w:r w:rsidRPr="00424EE2">
        <w:rPr>
          <w:sz w:val="20"/>
        </w:rPr>
        <w:t xml:space="preserve">rátit na účet </w:t>
      </w:r>
      <w:proofErr w:type="spellStart"/>
      <w:r w:rsidR="00132C07">
        <w:rPr>
          <w:sz w:val="20"/>
        </w:rPr>
        <w:t>xxx</w:t>
      </w:r>
      <w:proofErr w:type="spellEnd"/>
      <w:r w:rsidRPr="00424EE2">
        <w:rPr>
          <w:sz w:val="20"/>
        </w:rPr>
        <w:t xml:space="preserve"> účelovou podporu, kterou TUL v průběhu příslušného kalendářního roku pro daný účel nevyčerpala z bankovního účtu určeného pro financování projektu z účelové podpory poskytované na jeho řešení, a to nejpozději do </w:t>
      </w:r>
      <w:proofErr w:type="gramStart"/>
      <w:r w:rsidRPr="00424EE2">
        <w:rPr>
          <w:sz w:val="20"/>
        </w:rPr>
        <w:t>31.1. následujícího</w:t>
      </w:r>
      <w:proofErr w:type="gramEnd"/>
      <w:r w:rsidRPr="00424EE2">
        <w:rPr>
          <w:sz w:val="20"/>
        </w:rPr>
        <w:t xml:space="preserve"> kalendářního roku. Sdělení o vracení těchto prostředků a o jejich výši je TUL povinna písemně </w:t>
      </w:r>
      <w:proofErr w:type="spellStart"/>
      <w:r w:rsidR="00132C07">
        <w:rPr>
          <w:sz w:val="20"/>
        </w:rPr>
        <w:t>xxx</w:t>
      </w:r>
      <w:proofErr w:type="spellEnd"/>
      <w:r w:rsidRPr="00424EE2">
        <w:rPr>
          <w:sz w:val="20"/>
        </w:rPr>
        <w:t xml:space="preserve"> doručit alespoň 5 dnů předem a finanční prostředky zaslat na účet </w:t>
      </w:r>
      <w:proofErr w:type="spellStart"/>
      <w:r w:rsidR="00132C07">
        <w:rPr>
          <w:sz w:val="20"/>
        </w:rPr>
        <w:t>xxx</w:t>
      </w:r>
      <w:proofErr w:type="spellEnd"/>
      <w:r w:rsidRPr="00424EE2">
        <w:rPr>
          <w:sz w:val="20"/>
        </w:rPr>
        <w:t xml:space="preserve">, který mu </w:t>
      </w:r>
      <w:proofErr w:type="spellStart"/>
      <w:r w:rsidR="00132C07">
        <w:rPr>
          <w:sz w:val="20"/>
        </w:rPr>
        <w:t>xxx</w:t>
      </w:r>
      <w:proofErr w:type="spellEnd"/>
      <w:r w:rsidRPr="00424EE2">
        <w:rPr>
          <w:sz w:val="20"/>
        </w:rPr>
        <w:t xml:space="preserve"> pro tento účel sdělí. Stejně tak je povinna v</w:t>
      </w:r>
      <w:r w:rsidRPr="00424EE2">
        <w:rPr>
          <w:rFonts w:cs="Arial"/>
          <w:sz w:val="20"/>
        </w:rPr>
        <w:t xml:space="preserve">rátit na účet </w:t>
      </w:r>
      <w:proofErr w:type="spellStart"/>
      <w:r w:rsidR="00132C07">
        <w:rPr>
          <w:sz w:val="20"/>
        </w:rPr>
        <w:t>xxx</w:t>
      </w:r>
      <w:proofErr w:type="spellEnd"/>
      <w:r w:rsidRPr="00424EE2">
        <w:rPr>
          <w:rFonts w:cs="Arial"/>
          <w:sz w:val="20"/>
        </w:rPr>
        <w:t xml:space="preserve"> účelovou podporu, pokud ze strany TUL dojde k neoprávněnému použití účelové podpory či jinému porušení povinností dle této smlouvy nebo smlouvy uzavřené mezi MPO a </w:t>
      </w:r>
      <w:proofErr w:type="spellStart"/>
      <w:r w:rsidR="00132C07">
        <w:rPr>
          <w:sz w:val="20"/>
        </w:rPr>
        <w:t>xxx</w:t>
      </w:r>
      <w:proofErr w:type="spellEnd"/>
      <w:r w:rsidRPr="00424EE2">
        <w:rPr>
          <w:rFonts w:cs="Arial"/>
          <w:sz w:val="20"/>
        </w:rPr>
        <w:t>, a to neprodleně po zjištění takové skutečnosti.</w:t>
      </w:r>
    </w:p>
    <w:p w:rsidR="00D30A7E" w:rsidRDefault="00834269" w:rsidP="00D30A7E">
      <w:pPr>
        <w:pStyle w:val="Odstavecseseznamem"/>
        <w:numPr>
          <w:ilvl w:val="2"/>
          <w:numId w:val="15"/>
        </w:numPr>
        <w:spacing w:after="120" w:line="240" w:lineRule="auto"/>
        <w:ind w:left="1225" w:hanging="505"/>
        <w:jc w:val="both"/>
        <w:rPr>
          <w:sz w:val="20"/>
          <w:szCs w:val="20"/>
        </w:rPr>
      </w:pPr>
      <w:r w:rsidRPr="00D30A7E">
        <w:rPr>
          <w:sz w:val="20"/>
          <w:szCs w:val="20"/>
        </w:rPr>
        <w:t>TUL může převést část poskytnuté účelové podpory z bankovního účtu určeného výlučně pro financování projektu z účelové podpory do svého fondu účelově určených prostředků (dále jen FÚUP), a to až do výše 5 % z celkové účelové podpory, jež jí byla poskytnuta v daném kalendářním roce. Ustanovení tohoto bodu nelze použít v posledním roce řešení projektu</w:t>
      </w:r>
      <w:r w:rsidR="00D30A7E" w:rsidRPr="00D30A7E">
        <w:rPr>
          <w:sz w:val="20"/>
          <w:szCs w:val="20"/>
        </w:rPr>
        <w:t>.</w:t>
      </w:r>
    </w:p>
    <w:p w:rsidR="00D30A7E" w:rsidRPr="00D30A7E" w:rsidRDefault="00D30A7E" w:rsidP="00D30A7E">
      <w:pPr>
        <w:pStyle w:val="Odstavecseseznamem"/>
        <w:spacing w:after="120" w:line="240" w:lineRule="auto"/>
        <w:ind w:left="1225"/>
        <w:jc w:val="both"/>
        <w:rPr>
          <w:sz w:val="20"/>
          <w:szCs w:val="20"/>
        </w:rPr>
      </w:pPr>
    </w:p>
    <w:p w:rsidR="00834269" w:rsidRPr="00D30A7E" w:rsidRDefault="00834269" w:rsidP="00D30A7E">
      <w:pPr>
        <w:pStyle w:val="Odstavecseseznamem"/>
        <w:numPr>
          <w:ilvl w:val="2"/>
          <w:numId w:val="15"/>
        </w:numPr>
        <w:spacing w:before="120" w:after="120" w:line="240" w:lineRule="auto"/>
        <w:ind w:left="1225" w:hanging="505"/>
        <w:jc w:val="both"/>
        <w:rPr>
          <w:sz w:val="20"/>
          <w:szCs w:val="20"/>
        </w:rPr>
      </w:pPr>
      <w:r w:rsidRPr="00D30A7E">
        <w:rPr>
          <w:sz w:val="20"/>
          <w:szCs w:val="20"/>
        </w:rPr>
        <w:t xml:space="preserve">Nepřevedení části nečerpané účelové podpory do FÚUP a její ponechání na bankovním účtu, určeném výlučně pro financování projektu z účelové podpory v termínu po </w:t>
      </w:r>
      <w:proofErr w:type="gramStart"/>
      <w:r w:rsidRPr="00D30A7E">
        <w:rPr>
          <w:sz w:val="20"/>
          <w:szCs w:val="20"/>
        </w:rPr>
        <w:t>15.1</w:t>
      </w:r>
      <w:proofErr w:type="gramEnd"/>
      <w:r w:rsidRPr="00D30A7E">
        <w:rPr>
          <w:sz w:val="20"/>
          <w:szCs w:val="20"/>
        </w:rPr>
        <w:t xml:space="preserve">. následujícího  kalendářního roku, je považováno za nečerpanou účelovou podporu, kterou je TUL povinna vrátit zpět na účet </w:t>
      </w:r>
      <w:proofErr w:type="spellStart"/>
      <w:r w:rsidR="00132C07">
        <w:rPr>
          <w:sz w:val="20"/>
        </w:rPr>
        <w:t>xxx</w:t>
      </w:r>
      <w:proofErr w:type="spellEnd"/>
      <w:r w:rsidRPr="00D30A7E">
        <w:rPr>
          <w:sz w:val="20"/>
          <w:szCs w:val="20"/>
        </w:rPr>
        <w:t xml:space="preserve"> v souladu s bodem 5.1.</w:t>
      </w:r>
      <w:r w:rsidR="00ED792D" w:rsidRPr="00D30A7E">
        <w:rPr>
          <w:sz w:val="20"/>
          <w:szCs w:val="20"/>
        </w:rPr>
        <w:t>9</w:t>
      </w:r>
      <w:r w:rsidRPr="00D30A7E">
        <w:rPr>
          <w:sz w:val="20"/>
          <w:szCs w:val="20"/>
        </w:rPr>
        <w:t xml:space="preserve"> této smlouvy. Účelovou podporu převedenou do fondu účelově určených prostředků je TUL povinna použít pouze v době řešení projektu a na poskytovatelem schválené činnosti. Pro použití této účelové podp</w:t>
      </w:r>
      <w:r w:rsidR="00ED792D" w:rsidRPr="00D30A7E">
        <w:rPr>
          <w:sz w:val="20"/>
          <w:szCs w:val="20"/>
        </w:rPr>
        <w:t>o</w:t>
      </w:r>
      <w:r w:rsidRPr="00D30A7E">
        <w:rPr>
          <w:sz w:val="20"/>
          <w:szCs w:val="20"/>
        </w:rPr>
        <w:t xml:space="preserve">ry je TUL povinna převést účelovou podporu z FÚUP na samostatný bankovní účet určený výlučně k financování projektu z účelové podpory. Nevyužité prostředky převedené do fondu účelově určených prostředků vrací TUL na účet </w:t>
      </w:r>
      <w:proofErr w:type="spellStart"/>
      <w:r w:rsidR="00132C07">
        <w:rPr>
          <w:sz w:val="20"/>
        </w:rPr>
        <w:t>xxx</w:t>
      </w:r>
      <w:proofErr w:type="spellEnd"/>
      <w:r w:rsidRPr="00D30A7E">
        <w:rPr>
          <w:sz w:val="20"/>
          <w:szCs w:val="20"/>
        </w:rPr>
        <w:t xml:space="preserve"> v rámci vypořádání dotace nejpozději za poslední rok řešení projektu. Podmínky tvorby a užití fondu účelově určených prostředků musí být stanoveny ve vlastním závazném interním předpisu TUL (viz bod 5.1.3 </w:t>
      </w:r>
      <w:r w:rsidR="00ED792D" w:rsidRPr="00D30A7E">
        <w:rPr>
          <w:sz w:val="20"/>
          <w:szCs w:val="20"/>
        </w:rPr>
        <w:t>této smlouvy</w:t>
      </w:r>
      <w:r w:rsidRPr="00D30A7E">
        <w:rPr>
          <w:sz w:val="20"/>
          <w:szCs w:val="20"/>
        </w:rPr>
        <w:t>).</w:t>
      </w:r>
    </w:p>
    <w:p w:rsidR="009D54E5" w:rsidRPr="009D54E5" w:rsidRDefault="00834269" w:rsidP="00D30A7E">
      <w:pPr>
        <w:pStyle w:val="Nadpis3"/>
        <w:keepLines w:val="0"/>
        <w:numPr>
          <w:ilvl w:val="2"/>
          <w:numId w:val="15"/>
        </w:numPr>
        <w:tabs>
          <w:tab w:val="left" w:pos="993"/>
        </w:tabs>
        <w:spacing w:before="0" w:after="120" w:line="240" w:lineRule="auto"/>
        <w:ind w:left="1225" w:hanging="505"/>
        <w:contextualSpacing w:val="0"/>
        <w:jc w:val="both"/>
      </w:pPr>
      <w:r w:rsidRPr="00D30A7E">
        <w:rPr>
          <w:b w:val="0"/>
          <w:bCs/>
          <w:sz w:val="20"/>
          <w:szCs w:val="20"/>
        </w:rPr>
        <w:t xml:space="preserve">Nahradit společnosti </w:t>
      </w:r>
      <w:proofErr w:type="spellStart"/>
      <w:r w:rsidR="00132C07">
        <w:rPr>
          <w:sz w:val="20"/>
        </w:rPr>
        <w:t>xxx</w:t>
      </w:r>
      <w:proofErr w:type="spellEnd"/>
      <w:r w:rsidRPr="00D30A7E">
        <w:rPr>
          <w:b w:val="0"/>
          <w:bCs/>
          <w:sz w:val="20"/>
          <w:szCs w:val="20"/>
        </w:rPr>
        <w:t xml:space="preserve"> veškeré náklady a výdaje, které jí vzniknou v důsledku i jen částečného nebo přechodného porušení kteréhokoliv závazku nebo povinností TUL uvedených v této smlouvě, nebo v důsledku porušení jakýchkoliv podmínek vztahujících se k účelové podpoře a/nebo k projektu resortního programu TRIO, ať již stanovených  zákonem, nebo sjednaných ve smlouvách mezi MPO a </w:t>
      </w:r>
      <w:proofErr w:type="spellStart"/>
      <w:r w:rsidR="00132C07">
        <w:rPr>
          <w:sz w:val="20"/>
        </w:rPr>
        <w:t>xxx</w:t>
      </w:r>
      <w:proofErr w:type="spellEnd"/>
      <w:r w:rsidRPr="00D30A7E">
        <w:rPr>
          <w:b w:val="0"/>
          <w:bCs/>
          <w:sz w:val="20"/>
          <w:szCs w:val="20"/>
        </w:rPr>
        <w:t xml:space="preserve">, s nimiž byla </w:t>
      </w:r>
      <w:proofErr w:type="gramStart"/>
      <w:r w:rsidRPr="00D30A7E">
        <w:rPr>
          <w:b w:val="0"/>
          <w:bCs/>
          <w:sz w:val="20"/>
          <w:szCs w:val="20"/>
        </w:rPr>
        <w:t>TUL</w:t>
      </w:r>
      <w:proofErr w:type="gramEnd"/>
      <w:r w:rsidRPr="00D30A7E">
        <w:rPr>
          <w:b w:val="0"/>
          <w:bCs/>
          <w:sz w:val="20"/>
          <w:szCs w:val="20"/>
        </w:rPr>
        <w:t xml:space="preserve"> seznámena, anebo zjištěných příslušnými kontrolními orgány. TUL se výslovně zavazuje takto vzniklé náklady a výdaje </w:t>
      </w:r>
      <w:proofErr w:type="spellStart"/>
      <w:r w:rsidR="00132C07">
        <w:rPr>
          <w:sz w:val="20"/>
        </w:rPr>
        <w:t>xxx</w:t>
      </w:r>
      <w:proofErr w:type="spellEnd"/>
      <w:r w:rsidRPr="00D30A7E">
        <w:rPr>
          <w:b w:val="0"/>
          <w:bCs/>
          <w:sz w:val="20"/>
          <w:szCs w:val="20"/>
        </w:rPr>
        <w:t xml:space="preserve">, včetně sekundárních nákladů, jako jsou např. penále, úroky, výdaje za právní služby, atd. v plném rozsahu nahradit, a to bezodkladně a bez dalšího zkoumání poté, co mu </w:t>
      </w:r>
      <w:proofErr w:type="spellStart"/>
      <w:r w:rsidR="00132C07">
        <w:rPr>
          <w:sz w:val="20"/>
        </w:rPr>
        <w:t>xxx</w:t>
      </w:r>
      <w:proofErr w:type="spellEnd"/>
      <w:r w:rsidRPr="00D30A7E">
        <w:rPr>
          <w:b w:val="0"/>
          <w:bCs/>
          <w:sz w:val="20"/>
          <w:szCs w:val="20"/>
        </w:rPr>
        <w:t xml:space="preserve"> doloží vznik těchto nákladů a vyzve TUL k jejich úhradě. Smluvní strany při tomto sjednání vycházejí totiž z toho, že veškeré náklady vzniklé v souvislosti s porušením podmínek vzájemné spolupráce v rámci projektu „TRIO“ upravených touto smlouvou ze strany TUL nese TUL.</w:t>
      </w:r>
    </w:p>
    <w:p w:rsidR="00834269" w:rsidRPr="00424EE2" w:rsidRDefault="00834269" w:rsidP="00E13323">
      <w:pPr>
        <w:pStyle w:val="Nadpis3"/>
        <w:keepLines w:val="0"/>
        <w:numPr>
          <w:ilvl w:val="2"/>
          <w:numId w:val="15"/>
        </w:numPr>
        <w:spacing w:before="0" w:after="0" w:line="240" w:lineRule="auto"/>
        <w:contextualSpacing w:val="0"/>
        <w:jc w:val="both"/>
        <w:rPr>
          <w:b w:val="0"/>
          <w:bCs/>
          <w:sz w:val="20"/>
          <w:szCs w:val="20"/>
        </w:rPr>
      </w:pPr>
      <w:r w:rsidRPr="00424EE2">
        <w:rPr>
          <w:b w:val="0"/>
          <w:bCs/>
          <w:sz w:val="20"/>
          <w:szCs w:val="20"/>
        </w:rPr>
        <w:t xml:space="preserve">Informovat </w:t>
      </w:r>
      <w:proofErr w:type="spellStart"/>
      <w:r w:rsidR="00132C07">
        <w:rPr>
          <w:sz w:val="20"/>
        </w:rPr>
        <w:t>xxx</w:t>
      </w:r>
      <w:proofErr w:type="spellEnd"/>
      <w:r w:rsidRPr="00424EE2">
        <w:rPr>
          <w:b w:val="0"/>
          <w:bCs/>
          <w:sz w:val="20"/>
          <w:szCs w:val="20"/>
        </w:rPr>
        <w:t xml:space="preserve"> o své případné neschopnosti plnit řádně a včas povinné zákonné odvody, povinnosti vyplývající z této i Poskytovatelské smlouvy a o všech významných změnách svého majetkoprávního postavení či údajů a skutečností požadovaných pro prokázání způsobilosti a to nejpozději do 7 kalendářních dnů ode dne, kdy se o takové skutečnosti dozví. TUL je dále povinna kdykoliv k žádosti poskytovatele prokázat, že je stále způsobilá pro řešení projektu ve smyslu § 18 zákona č. 130/2002 Sb. </w:t>
      </w:r>
    </w:p>
    <w:p w:rsidR="00834269" w:rsidRPr="00424EE2" w:rsidRDefault="00834269" w:rsidP="004172D5">
      <w:pPr>
        <w:pStyle w:val="Nadpis3"/>
        <w:keepLines w:val="0"/>
        <w:spacing w:before="0" w:after="0" w:line="240" w:lineRule="auto"/>
        <w:ind w:left="2160"/>
        <w:contextualSpacing w:val="0"/>
        <w:jc w:val="both"/>
        <w:rPr>
          <w:b w:val="0"/>
          <w:bCs/>
          <w:sz w:val="20"/>
          <w:szCs w:val="20"/>
        </w:rPr>
      </w:pPr>
    </w:p>
    <w:p w:rsidR="00834269" w:rsidRPr="00424EE2" w:rsidRDefault="00834269" w:rsidP="00E13323">
      <w:pPr>
        <w:pStyle w:val="Nadpis2"/>
        <w:keepLines w:val="0"/>
        <w:numPr>
          <w:ilvl w:val="1"/>
          <w:numId w:val="15"/>
        </w:numPr>
        <w:spacing w:before="0" w:after="0" w:line="240" w:lineRule="auto"/>
        <w:contextualSpacing w:val="0"/>
        <w:jc w:val="both"/>
        <w:rPr>
          <w:b w:val="0"/>
          <w:sz w:val="20"/>
          <w:szCs w:val="20"/>
        </w:rPr>
      </w:pPr>
      <w:r w:rsidRPr="00424EE2">
        <w:rPr>
          <w:b w:val="0"/>
          <w:sz w:val="20"/>
          <w:szCs w:val="20"/>
        </w:rPr>
        <w:t xml:space="preserve">TUL bere na vědomí, že pokud z jeho strany dojde k porušení povinností dle této smlouvy, spočívající v neoprávněném použití nebo zadržení účelové podpory, bude toto jednání považováno za porušení rozpočtové kázně podle ustanovení § 44, </w:t>
      </w:r>
      <w:proofErr w:type="gramStart"/>
      <w:r w:rsidRPr="00424EE2">
        <w:rPr>
          <w:b w:val="0"/>
          <w:sz w:val="20"/>
          <w:szCs w:val="20"/>
        </w:rPr>
        <w:t>odst.1</w:t>
      </w:r>
      <w:r w:rsidR="00A13FE1">
        <w:rPr>
          <w:b w:val="0"/>
          <w:sz w:val="20"/>
          <w:szCs w:val="20"/>
        </w:rPr>
        <w:t>,</w:t>
      </w:r>
      <w:r w:rsidRPr="00424EE2">
        <w:rPr>
          <w:b w:val="0"/>
          <w:sz w:val="20"/>
          <w:szCs w:val="20"/>
        </w:rPr>
        <w:t xml:space="preserve"> písm.</w:t>
      </w:r>
      <w:proofErr w:type="gramEnd"/>
      <w:r w:rsidRPr="00424EE2">
        <w:rPr>
          <w:b w:val="0"/>
          <w:sz w:val="20"/>
          <w:szCs w:val="20"/>
        </w:rPr>
        <w:t xml:space="preserve"> b) zákona č. 218/2000 Sb. a postihované podle ustanovení § 44a, odst. 3., písm. a) zákona č. 218/2000 Sb. Za zadržení účelové podpory je přitom považováno také nepřevedení účelové podpory k </w:t>
      </w:r>
      <w:proofErr w:type="gramStart"/>
      <w:r w:rsidR="00A13FE1">
        <w:rPr>
          <w:b w:val="0"/>
          <w:sz w:val="20"/>
          <w:szCs w:val="20"/>
        </w:rPr>
        <w:t>15</w:t>
      </w:r>
      <w:r w:rsidRPr="00424EE2">
        <w:rPr>
          <w:b w:val="0"/>
          <w:sz w:val="20"/>
          <w:szCs w:val="20"/>
        </w:rPr>
        <w:t xml:space="preserve">.1. </w:t>
      </w:r>
      <w:r w:rsidR="00A13FE1">
        <w:rPr>
          <w:b w:val="0"/>
          <w:sz w:val="20"/>
          <w:szCs w:val="20"/>
        </w:rPr>
        <w:t>následujícího</w:t>
      </w:r>
      <w:proofErr w:type="gramEnd"/>
      <w:r w:rsidR="00A13FE1">
        <w:rPr>
          <w:b w:val="0"/>
          <w:sz w:val="20"/>
          <w:szCs w:val="20"/>
        </w:rPr>
        <w:t xml:space="preserve"> roku </w:t>
      </w:r>
      <w:r w:rsidRPr="00424EE2">
        <w:rPr>
          <w:b w:val="0"/>
          <w:sz w:val="20"/>
          <w:szCs w:val="20"/>
        </w:rPr>
        <w:t>z</w:t>
      </w:r>
      <w:r w:rsidR="00A13FE1">
        <w:rPr>
          <w:b w:val="0"/>
          <w:sz w:val="20"/>
          <w:szCs w:val="20"/>
        </w:rPr>
        <w:t> bankovního účtu dle bodu 5.1.11</w:t>
      </w:r>
      <w:r w:rsidRPr="00424EE2">
        <w:rPr>
          <w:b w:val="0"/>
          <w:sz w:val="20"/>
          <w:szCs w:val="20"/>
        </w:rPr>
        <w:t xml:space="preserve"> této smlouvy na jiný účet TUL a nevrácení účelové </w:t>
      </w:r>
      <w:r w:rsidR="00A13FE1">
        <w:rPr>
          <w:b w:val="0"/>
          <w:sz w:val="20"/>
          <w:szCs w:val="20"/>
        </w:rPr>
        <w:t>podpory v termínu dle bodu 5.1.9</w:t>
      </w:r>
      <w:r w:rsidRPr="00424EE2">
        <w:rPr>
          <w:b w:val="0"/>
          <w:sz w:val="20"/>
          <w:szCs w:val="20"/>
        </w:rPr>
        <w:t xml:space="preserve"> této smlouvy</w:t>
      </w:r>
      <w:r w:rsidR="00A13FE1">
        <w:rPr>
          <w:b w:val="0"/>
          <w:sz w:val="20"/>
          <w:szCs w:val="20"/>
        </w:rPr>
        <w:t>, a</w:t>
      </w:r>
      <w:r w:rsidRPr="00424EE2">
        <w:rPr>
          <w:b w:val="0"/>
          <w:sz w:val="20"/>
          <w:szCs w:val="20"/>
        </w:rPr>
        <w:t xml:space="preserve"> to i v případě, že TUL prokáže, že uznané náklady projektu uhradil z neveřejných zdrojů (takto nepřevedená </w:t>
      </w:r>
      <w:r w:rsidRPr="00424EE2">
        <w:rPr>
          <w:b w:val="0"/>
          <w:sz w:val="20"/>
          <w:szCs w:val="20"/>
        </w:rPr>
        <w:lastRenderedPageBreak/>
        <w:t>účelová podpora je považována za nečerpanou účelovou podporu do konce kalendářního roku)</w:t>
      </w:r>
      <w:r w:rsidR="00B9448C">
        <w:rPr>
          <w:b w:val="0"/>
          <w:sz w:val="20"/>
          <w:szCs w:val="20"/>
        </w:rPr>
        <w:t>.</w:t>
      </w:r>
      <w:r w:rsidRPr="00424EE2">
        <w:rPr>
          <w:b w:val="0"/>
          <w:sz w:val="20"/>
          <w:szCs w:val="20"/>
        </w:rPr>
        <w:t xml:space="preserve"> </w:t>
      </w:r>
    </w:p>
    <w:p w:rsidR="00834269" w:rsidRPr="00424EE2" w:rsidRDefault="00834269" w:rsidP="004172D5">
      <w:pPr>
        <w:pStyle w:val="Zhlav"/>
        <w:tabs>
          <w:tab w:val="clear" w:pos="4536"/>
          <w:tab w:val="clear" w:pos="9072"/>
        </w:tabs>
        <w:rPr>
          <w:sz w:val="20"/>
          <w:szCs w:val="20"/>
        </w:rPr>
      </w:pPr>
    </w:p>
    <w:p w:rsidR="00834269" w:rsidRPr="00424EE2" w:rsidRDefault="00834269" w:rsidP="00E13323">
      <w:pPr>
        <w:pStyle w:val="Nadpis2"/>
        <w:keepLines w:val="0"/>
        <w:numPr>
          <w:ilvl w:val="1"/>
          <w:numId w:val="15"/>
        </w:numPr>
        <w:spacing w:before="0" w:after="0" w:line="240" w:lineRule="auto"/>
        <w:contextualSpacing w:val="0"/>
        <w:jc w:val="both"/>
        <w:rPr>
          <w:b w:val="0"/>
          <w:sz w:val="20"/>
          <w:szCs w:val="20"/>
        </w:rPr>
      </w:pPr>
      <w:r w:rsidRPr="00424EE2">
        <w:rPr>
          <w:b w:val="0"/>
          <w:sz w:val="20"/>
          <w:szCs w:val="20"/>
        </w:rPr>
        <w:t>TUL bere na vědomí, že v případě nesplnění povinnosti dle ustanovení odstavce 5.1.</w:t>
      </w:r>
      <w:r w:rsidR="00A13FE1">
        <w:rPr>
          <w:b w:val="0"/>
          <w:sz w:val="20"/>
          <w:szCs w:val="20"/>
        </w:rPr>
        <w:t>4</w:t>
      </w:r>
      <w:r w:rsidRPr="00424EE2">
        <w:rPr>
          <w:b w:val="0"/>
          <w:sz w:val="20"/>
          <w:szCs w:val="20"/>
        </w:rPr>
        <w:t xml:space="preserve"> je MPO oprávněn za neumožnění provedení kontroly účelnosti uznaných nákladů a kontroly využití výsledků uložit pokutu dle ustanovení § 15 či § 16 zákona č. 255/2012 Sb., o státní kontrole (kontrolní řád</w:t>
      </w:r>
      <w:r w:rsidR="00A13FE1">
        <w:rPr>
          <w:b w:val="0"/>
          <w:sz w:val="20"/>
          <w:szCs w:val="20"/>
        </w:rPr>
        <w:t>)</w:t>
      </w:r>
      <w:r w:rsidRPr="00424EE2">
        <w:rPr>
          <w:b w:val="0"/>
          <w:sz w:val="20"/>
          <w:szCs w:val="20"/>
        </w:rPr>
        <w:t>.</w:t>
      </w:r>
    </w:p>
    <w:p w:rsidR="00834269" w:rsidRPr="00424EE2" w:rsidRDefault="00834269" w:rsidP="004172D5">
      <w:pPr>
        <w:pStyle w:val="Zhlav"/>
        <w:tabs>
          <w:tab w:val="clear" w:pos="4536"/>
          <w:tab w:val="clear" w:pos="9072"/>
        </w:tabs>
        <w:rPr>
          <w:sz w:val="20"/>
          <w:szCs w:val="20"/>
        </w:rPr>
      </w:pPr>
    </w:p>
    <w:p w:rsidR="00834269" w:rsidRDefault="00834269" w:rsidP="00E13323">
      <w:pPr>
        <w:pStyle w:val="Nadpis2"/>
        <w:keepLines w:val="0"/>
        <w:numPr>
          <w:ilvl w:val="1"/>
          <w:numId w:val="15"/>
        </w:numPr>
        <w:spacing w:before="0" w:after="0" w:line="240" w:lineRule="auto"/>
        <w:contextualSpacing w:val="0"/>
        <w:jc w:val="both"/>
        <w:rPr>
          <w:b w:val="0"/>
          <w:sz w:val="20"/>
          <w:szCs w:val="20"/>
        </w:rPr>
      </w:pPr>
      <w:r w:rsidRPr="00424EE2">
        <w:rPr>
          <w:b w:val="0"/>
          <w:sz w:val="20"/>
          <w:szCs w:val="20"/>
        </w:rPr>
        <w:t xml:space="preserve">V případě pochybností nebo v případech výslovně neuvedených v této smlouvě se přiměřeně použijí ustanovení uvedená ve smlouvě uzavřené mezi MPO a </w:t>
      </w:r>
      <w:proofErr w:type="spellStart"/>
      <w:r w:rsidR="00132C07">
        <w:rPr>
          <w:sz w:val="20"/>
        </w:rPr>
        <w:t>xxx</w:t>
      </w:r>
      <w:proofErr w:type="spellEnd"/>
      <w:r w:rsidRPr="00424EE2">
        <w:rPr>
          <w:b w:val="0"/>
          <w:sz w:val="20"/>
          <w:szCs w:val="20"/>
        </w:rPr>
        <w:t>, jejíž kopie bude TUL předána po jejím podpisu</w:t>
      </w:r>
      <w:r w:rsidR="00E312D5">
        <w:rPr>
          <w:b w:val="0"/>
          <w:sz w:val="20"/>
          <w:szCs w:val="20"/>
        </w:rPr>
        <w:t xml:space="preserve"> – viz Příloha 2</w:t>
      </w:r>
      <w:r w:rsidRPr="00424EE2">
        <w:rPr>
          <w:b w:val="0"/>
          <w:sz w:val="20"/>
          <w:szCs w:val="20"/>
        </w:rPr>
        <w:t>.</w:t>
      </w:r>
    </w:p>
    <w:p w:rsidR="00EE3C93" w:rsidRPr="00EE3C93" w:rsidRDefault="00EE3C93" w:rsidP="00EE3C93"/>
    <w:p w:rsidR="00E312D5" w:rsidRPr="00EE3C93" w:rsidRDefault="00EE3C93" w:rsidP="00F216D5">
      <w:pPr>
        <w:pStyle w:val="Odstavecseseznamem"/>
        <w:numPr>
          <w:ilvl w:val="1"/>
          <w:numId w:val="15"/>
        </w:numPr>
        <w:jc w:val="both"/>
        <w:rPr>
          <w:sz w:val="20"/>
          <w:szCs w:val="20"/>
        </w:rPr>
      </w:pPr>
      <w:r w:rsidRPr="00EE3C93">
        <w:rPr>
          <w:sz w:val="20"/>
          <w:szCs w:val="20"/>
        </w:rPr>
        <w:t xml:space="preserve">TUL se zavazuje po dobu řešení projektu a 3 roky po jeho ukončení nespolupracovat na řešení stejného nebo podobného projektu s přímou konkurencí společnosti </w:t>
      </w:r>
      <w:proofErr w:type="spellStart"/>
      <w:r w:rsidR="00132C07">
        <w:rPr>
          <w:sz w:val="20"/>
        </w:rPr>
        <w:t>xxx</w:t>
      </w:r>
      <w:proofErr w:type="spellEnd"/>
      <w:r w:rsidRPr="00EE3C93">
        <w:rPr>
          <w:sz w:val="20"/>
          <w:szCs w:val="20"/>
        </w:rPr>
        <w:t xml:space="preserve"> ani této konkurenci nepředat žádn</w:t>
      </w:r>
      <w:r>
        <w:rPr>
          <w:sz w:val="20"/>
          <w:szCs w:val="20"/>
        </w:rPr>
        <w:t>é</w:t>
      </w:r>
      <w:r w:rsidRPr="00EE3C93">
        <w:rPr>
          <w:sz w:val="20"/>
          <w:szCs w:val="20"/>
        </w:rPr>
        <w:t xml:space="preserve"> ani dílčí výsledky řešení projektu.</w:t>
      </w:r>
    </w:p>
    <w:p w:rsidR="009A7BCB" w:rsidRDefault="009A7BCB" w:rsidP="004172D5">
      <w:pPr>
        <w:spacing w:line="240" w:lineRule="auto"/>
        <w:jc w:val="both"/>
        <w:rPr>
          <w:sz w:val="20"/>
          <w:szCs w:val="20"/>
        </w:rPr>
      </w:pPr>
    </w:p>
    <w:p w:rsidR="00EE3C93" w:rsidRPr="00EE3C93" w:rsidRDefault="00EE3C93" w:rsidP="004172D5">
      <w:pPr>
        <w:spacing w:line="240" w:lineRule="auto"/>
        <w:jc w:val="both"/>
        <w:rPr>
          <w:sz w:val="20"/>
          <w:szCs w:val="20"/>
        </w:rPr>
      </w:pPr>
    </w:p>
    <w:p w:rsidR="009A7BCB" w:rsidRPr="00E04B56" w:rsidRDefault="00667359">
      <w:pPr>
        <w:spacing w:line="240" w:lineRule="auto"/>
        <w:jc w:val="center"/>
      </w:pPr>
      <w:r w:rsidRPr="00E04B56">
        <w:rPr>
          <w:rFonts w:eastAsia="Times New Roman"/>
          <w:b/>
        </w:rPr>
        <w:t>VI.</w:t>
      </w:r>
    </w:p>
    <w:p w:rsidR="009A7BCB" w:rsidRPr="00E04B56" w:rsidRDefault="00667359">
      <w:pPr>
        <w:spacing w:line="240" w:lineRule="auto"/>
        <w:jc w:val="center"/>
      </w:pPr>
      <w:r w:rsidRPr="00E04B56">
        <w:rPr>
          <w:rFonts w:eastAsia="Times New Roman"/>
          <w:b/>
        </w:rPr>
        <w:t>Odstoupení od smlouvy a sankce za nesplnění smluvních závazků</w:t>
      </w:r>
    </w:p>
    <w:p w:rsidR="009A7BCB" w:rsidRPr="00E04B56" w:rsidRDefault="009A7BCB">
      <w:pPr>
        <w:spacing w:line="240" w:lineRule="auto"/>
        <w:jc w:val="both"/>
      </w:pPr>
    </w:p>
    <w:p w:rsidR="009A7BCB" w:rsidRPr="004A36B8" w:rsidRDefault="00952826" w:rsidP="00E13323">
      <w:pPr>
        <w:numPr>
          <w:ilvl w:val="0"/>
          <w:numId w:val="7"/>
        </w:numPr>
        <w:spacing w:line="240" w:lineRule="auto"/>
        <w:ind w:hanging="720"/>
        <w:jc w:val="both"/>
        <w:rPr>
          <w:rFonts w:eastAsia="Times New Roman"/>
          <w:sz w:val="20"/>
          <w:szCs w:val="20"/>
        </w:rPr>
      </w:pPr>
      <w:r w:rsidRPr="004A36B8">
        <w:rPr>
          <w:rFonts w:eastAsia="Times New Roman"/>
          <w:sz w:val="20"/>
          <w:szCs w:val="20"/>
        </w:rPr>
        <w:t>Příjemce a d</w:t>
      </w:r>
      <w:r w:rsidR="00081188" w:rsidRPr="004A36B8">
        <w:rPr>
          <w:rFonts w:eastAsia="Times New Roman"/>
          <w:sz w:val="20"/>
          <w:szCs w:val="20"/>
        </w:rPr>
        <w:t>alší účastní</w:t>
      </w:r>
      <w:r w:rsidR="004F066F" w:rsidRPr="004A36B8">
        <w:rPr>
          <w:rFonts w:eastAsia="Times New Roman"/>
          <w:sz w:val="20"/>
          <w:szCs w:val="20"/>
        </w:rPr>
        <w:t>k j</w:t>
      </w:r>
      <w:r w:rsidRPr="004A36B8">
        <w:rPr>
          <w:rFonts w:eastAsia="Times New Roman"/>
          <w:sz w:val="20"/>
          <w:szCs w:val="20"/>
        </w:rPr>
        <w:t>sou</w:t>
      </w:r>
      <w:r w:rsidR="004F066F" w:rsidRPr="004A36B8">
        <w:rPr>
          <w:rFonts w:eastAsia="Times New Roman"/>
          <w:sz w:val="20"/>
          <w:szCs w:val="20"/>
        </w:rPr>
        <w:t xml:space="preserve"> oprávněn</w:t>
      </w:r>
      <w:r w:rsidRPr="004A36B8">
        <w:rPr>
          <w:rFonts w:eastAsia="Times New Roman"/>
          <w:sz w:val="20"/>
          <w:szCs w:val="20"/>
        </w:rPr>
        <w:t>i</w:t>
      </w:r>
      <w:r w:rsidR="00667359" w:rsidRPr="004A36B8">
        <w:rPr>
          <w:rFonts w:eastAsia="Times New Roman"/>
          <w:sz w:val="20"/>
          <w:szCs w:val="20"/>
        </w:rPr>
        <w:t xml:space="preserve"> odstoupit od této smlouvy v případě, kdy </w:t>
      </w:r>
      <w:r w:rsidRPr="004A36B8">
        <w:rPr>
          <w:rFonts w:eastAsia="Times New Roman"/>
          <w:sz w:val="20"/>
          <w:szCs w:val="20"/>
        </w:rPr>
        <w:t>druhá smluvní strana</w:t>
      </w:r>
      <w:r w:rsidR="00667359" w:rsidRPr="004A36B8">
        <w:rPr>
          <w:rFonts w:eastAsia="Times New Roman"/>
          <w:sz w:val="20"/>
          <w:szCs w:val="20"/>
        </w:rPr>
        <w:t xml:space="preserve"> </w:t>
      </w:r>
      <w:r w:rsidR="00D82886" w:rsidRPr="004A36B8">
        <w:rPr>
          <w:rFonts w:eastAsia="Times New Roman"/>
          <w:sz w:val="20"/>
          <w:szCs w:val="20"/>
        </w:rPr>
        <w:t xml:space="preserve">podstatným způsobem poruší </w:t>
      </w:r>
      <w:r w:rsidR="00667359" w:rsidRPr="004A36B8">
        <w:rPr>
          <w:rFonts w:eastAsia="Times New Roman"/>
          <w:sz w:val="20"/>
          <w:szCs w:val="20"/>
        </w:rPr>
        <w:t xml:space="preserve">povinnosti dané </w:t>
      </w:r>
      <w:r w:rsidRPr="004A36B8">
        <w:rPr>
          <w:rFonts w:eastAsia="Times New Roman"/>
          <w:sz w:val="20"/>
          <w:szCs w:val="20"/>
        </w:rPr>
        <w:t xml:space="preserve">jí </w:t>
      </w:r>
      <w:r w:rsidR="00667359" w:rsidRPr="004A36B8">
        <w:rPr>
          <w:rFonts w:eastAsia="Times New Roman"/>
          <w:sz w:val="20"/>
          <w:szCs w:val="20"/>
        </w:rPr>
        <w:t xml:space="preserve">touto smlouvou, </w:t>
      </w:r>
      <w:r w:rsidR="00390716" w:rsidRPr="004A36B8">
        <w:rPr>
          <w:rFonts w:eastAsia="Times New Roman"/>
          <w:sz w:val="20"/>
          <w:szCs w:val="20"/>
        </w:rPr>
        <w:t>p</w:t>
      </w:r>
      <w:r w:rsidR="00D179B9" w:rsidRPr="004A36B8">
        <w:rPr>
          <w:rFonts w:eastAsia="Times New Roman"/>
          <w:sz w:val="20"/>
          <w:szCs w:val="20"/>
        </w:rPr>
        <w:t xml:space="preserve">oskytovatelskou smlouvou </w:t>
      </w:r>
      <w:r w:rsidR="00667359" w:rsidRPr="004A36B8">
        <w:rPr>
          <w:rFonts w:eastAsia="Times New Roman"/>
          <w:sz w:val="20"/>
          <w:szCs w:val="20"/>
        </w:rPr>
        <w:t xml:space="preserve">nebo zadávací dokumentací. </w:t>
      </w:r>
      <w:r w:rsidRPr="004A36B8">
        <w:rPr>
          <w:rFonts w:eastAsia="Times New Roman"/>
          <w:sz w:val="20"/>
          <w:szCs w:val="20"/>
        </w:rPr>
        <w:t xml:space="preserve">Účinky odstoupení od smlouvy nastávají dnem, kdy je písemné oznámení o odstoupení od smlouvy doručeno druhé smluvní straně. </w:t>
      </w:r>
    </w:p>
    <w:p w:rsidR="009A7BCB" w:rsidRPr="004A36B8" w:rsidRDefault="00667359" w:rsidP="00E13323">
      <w:pPr>
        <w:numPr>
          <w:ilvl w:val="0"/>
          <w:numId w:val="7"/>
        </w:numPr>
        <w:spacing w:line="240" w:lineRule="auto"/>
        <w:ind w:hanging="720"/>
        <w:jc w:val="both"/>
        <w:rPr>
          <w:rFonts w:eastAsia="Times New Roman"/>
          <w:sz w:val="20"/>
          <w:szCs w:val="20"/>
        </w:rPr>
      </w:pPr>
      <w:r w:rsidRPr="004A36B8">
        <w:rPr>
          <w:rFonts w:eastAsia="Times New Roman"/>
          <w:sz w:val="20"/>
          <w:szCs w:val="20"/>
        </w:rPr>
        <w:t>V pochybnostech se má za to, že odstoupení bylo doručeno desátým dnem po prokazatelném odeslání</w:t>
      </w:r>
      <w:r w:rsidR="00C516DE" w:rsidRPr="004A36B8">
        <w:rPr>
          <w:rFonts w:eastAsia="Times New Roman"/>
          <w:sz w:val="20"/>
          <w:szCs w:val="20"/>
        </w:rPr>
        <w:t xml:space="preserve"> písemného oznámení</w:t>
      </w:r>
      <w:r w:rsidRPr="004A36B8">
        <w:rPr>
          <w:rFonts w:eastAsia="Times New Roman"/>
          <w:sz w:val="20"/>
          <w:szCs w:val="20"/>
        </w:rPr>
        <w:t>.</w:t>
      </w:r>
    </w:p>
    <w:p w:rsidR="009A7BCB" w:rsidRPr="004A36B8" w:rsidRDefault="00667359" w:rsidP="00E13323">
      <w:pPr>
        <w:numPr>
          <w:ilvl w:val="0"/>
          <w:numId w:val="7"/>
        </w:numPr>
        <w:spacing w:line="240" w:lineRule="auto"/>
        <w:ind w:hanging="720"/>
        <w:jc w:val="both"/>
        <w:rPr>
          <w:rFonts w:eastAsia="Times New Roman"/>
          <w:sz w:val="20"/>
          <w:szCs w:val="20"/>
        </w:rPr>
      </w:pPr>
      <w:r w:rsidRPr="004A36B8">
        <w:rPr>
          <w:rFonts w:eastAsia="Times New Roman"/>
          <w:sz w:val="20"/>
          <w:szCs w:val="20"/>
        </w:rPr>
        <w:t xml:space="preserve">Podmínky odstoupení od smlouvy a sankce za nesplnění závazků jsou dány </w:t>
      </w:r>
      <w:r w:rsidR="00390716" w:rsidRPr="004A36B8">
        <w:rPr>
          <w:rFonts w:eastAsia="Times New Roman"/>
          <w:sz w:val="20"/>
          <w:szCs w:val="20"/>
        </w:rPr>
        <w:t>p</w:t>
      </w:r>
      <w:r w:rsidR="00D179B9" w:rsidRPr="004A36B8">
        <w:rPr>
          <w:rFonts w:eastAsia="Times New Roman"/>
          <w:sz w:val="20"/>
          <w:szCs w:val="20"/>
        </w:rPr>
        <w:t xml:space="preserve">oskytovatelskou smlouvou </w:t>
      </w:r>
      <w:r w:rsidRPr="004A36B8">
        <w:rPr>
          <w:rFonts w:eastAsia="Times New Roman"/>
          <w:sz w:val="20"/>
          <w:szCs w:val="20"/>
        </w:rPr>
        <w:t xml:space="preserve">nebo </w:t>
      </w:r>
      <w:r w:rsidR="00390716" w:rsidRPr="004A36B8">
        <w:rPr>
          <w:rFonts w:eastAsia="Times New Roman"/>
          <w:sz w:val="20"/>
          <w:szCs w:val="20"/>
        </w:rPr>
        <w:t>z</w:t>
      </w:r>
      <w:r w:rsidRPr="004A36B8">
        <w:rPr>
          <w:rFonts w:eastAsia="Times New Roman"/>
          <w:sz w:val="20"/>
          <w:szCs w:val="20"/>
        </w:rPr>
        <w:t xml:space="preserve">adávací dokumentací. </w:t>
      </w:r>
    </w:p>
    <w:p w:rsidR="001853D0" w:rsidRPr="004A36B8" w:rsidRDefault="001853D0" w:rsidP="00E13323">
      <w:pPr>
        <w:numPr>
          <w:ilvl w:val="0"/>
          <w:numId w:val="7"/>
        </w:numPr>
        <w:spacing w:line="240" w:lineRule="auto"/>
        <w:ind w:hanging="720"/>
        <w:jc w:val="both"/>
        <w:rPr>
          <w:rFonts w:eastAsia="Times New Roman"/>
          <w:sz w:val="20"/>
          <w:szCs w:val="20"/>
        </w:rPr>
      </w:pPr>
      <w:r w:rsidRPr="004A36B8">
        <w:rPr>
          <w:rFonts w:eastAsia="Times New Roman"/>
          <w:sz w:val="20"/>
          <w:szCs w:val="20"/>
        </w:rPr>
        <w:t xml:space="preserve">Další účastník se tímto zavazuje nahradit příjemci veškeré prokázané škody, které </w:t>
      </w:r>
      <w:r w:rsidR="00C516DE" w:rsidRPr="004A36B8">
        <w:rPr>
          <w:rFonts w:eastAsia="Times New Roman"/>
          <w:sz w:val="20"/>
          <w:szCs w:val="20"/>
        </w:rPr>
        <w:t xml:space="preserve">příjemci </w:t>
      </w:r>
      <w:r w:rsidRPr="004A36B8">
        <w:rPr>
          <w:rFonts w:eastAsia="Times New Roman"/>
          <w:sz w:val="20"/>
          <w:szCs w:val="20"/>
        </w:rPr>
        <w:t xml:space="preserve">vznikly </w:t>
      </w:r>
      <w:r w:rsidR="00C516DE" w:rsidRPr="004A36B8">
        <w:rPr>
          <w:rFonts w:eastAsia="Times New Roman"/>
          <w:sz w:val="20"/>
          <w:szCs w:val="20"/>
        </w:rPr>
        <w:t>v příčinné</w:t>
      </w:r>
      <w:r w:rsidRPr="004A36B8">
        <w:rPr>
          <w:rFonts w:eastAsia="Times New Roman"/>
          <w:sz w:val="20"/>
          <w:szCs w:val="20"/>
        </w:rPr>
        <w:t xml:space="preserve"> </w:t>
      </w:r>
      <w:r w:rsidR="00C516DE" w:rsidRPr="004A36B8">
        <w:rPr>
          <w:rFonts w:eastAsia="Times New Roman"/>
          <w:sz w:val="20"/>
          <w:szCs w:val="20"/>
        </w:rPr>
        <w:t xml:space="preserve">souvislosti s podstatným porušením smlouvy ze strany dalšího účastníka a </w:t>
      </w:r>
      <w:r w:rsidRPr="004A36B8">
        <w:rPr>
          <w:rFonts w:eastAsia="Times New Roman"/>
          <w:sz w:val="20"/>
          <w:szCs w:val="20"/>
        </w:rPr>
        <w:t>s</w:t>
      </w:r>
      <w:r w:rsidR="00C516DE" w:rsidRPr="004A36B8">
        <w:rPr>
          <w:rFonts w:eastAsia="Times New Roman"/>
          <w:sz w:val="20"/>
          <w:szCs w:val="20"/>
        </w:rPr>
        <w:t xml:space="preserve"> navazujícím </w:t>
      </w:r>
      <w:r w:rsidRPr="004A36B8">
        <w:rPr>
          <w:rFonts w:eastAsia="Times New Roman"/>
          <w:sz w:val="20"/>
          <w:szCs w:val="20"/>
        </w:rPr>
        <w:t>odsto</w:t>
      </w:r>
      <w:r w:rsidR="00C516DE" w:rsidRPr="004A36B8">
        <w:rPr>
          <w:rFonts w:eastAsia="Times New Roman"/>
          <w:sz w:val="20"/>
          <w:szCs w:val="20"/>
        </w:rPr>
        <w:t>u</w:t>
      </w:r>
      <w:r w:rsidRPr="004A36B8">
        <w:rPr>
          <w:rFonts w:eastAsia="Times New Roman"/>
          <w:sz w:val="20"/>
          <w:szCs w:val="20"/>
        </w:rPr>
        <w:t xml:space="preserve">pením </w:t>
      </w:r>
      <w:r w:rsidR="00C516DE" w:rsidRPr="004A36B8">
        <w:rPr>
          <w:rFonts w:eastAsia="Times New Roman"/>
          <w:sz w:val="20"/>
          <w:szCs w:val="20"/>
        </w:rPr>
        <w:t xml:space="preserve">příjemce </w:t>
      </w:r>
      <w:r w:rsidRPr="004A36B8">
        <w:rPr>
          <w:rFonts w:eastAsia="Times New Roman"/>
          <w:sz w:val="20"/>
          <w:szCs w:val="20"/>
        </w:rPr>
        <w:t xml:space="preserve">od smlouvy. </w:t>
      </w:r>
    </w:p>
    <w:p w:rsidR="00031150" w:rsidRPr="004A36B8" w:rsidRDefault="00031150" w:rsidP="00E13323">
      <w:pPr>
        <w:numPr>
          <w:ilvl w:val="0"/>
          <w:numId w:val="7"/>
        </w:numPr>
        <w:spacing w:line="240" w:lineRule="auto"/>
        <w:ind w:hanging="720"/>
        <w:jc w:val="both"/>
        <w:rPr>
          <w:rFonts w:eastAsia="Times New Roman"/>
          <w:sz w:val="20"/>
          <w:szCs w:val="20"/>
        </w:rPr>
      </w:pPr>
      <w:r w:rsidRPr="004A36B8">
        <w:rPr>
          <w:rFonts w:eastAsia="Times New Roman"/>
          <w:sz w:val="20"/>
          <w:szCs w:val="20"/>
        </w:rPr>
        <w:t xml:space="preserve">Další </w:t>
      </w:r>
      <w:r w:rsidR="004F066F" w:rsidRPr="004A36B8">
        <w:rPr>
          <w:rFonts w:eastAsia="Times New Roman"/>
          <w:sz w:val="20"/>
          <w:szCs w:val="20"/>
        </w:rPr>
        <w:t xml:space="preserve">účastník neodpovídá </w:t>
      </w:r>
      <w:r w:rsidRPr="004A36B8">
        <w:rPr>
          <w:rFonts w:eastAsia="Times New Roman"/>
          <w:sz w:val="20"/>
          <w:szCs w:val="20"/>
        </w:rPr>
        <w:t xml:space="preserve">za škody vzniklé z důvodu porušení povinností na straně příjemce. </w:t>
      </w:r>
    </w:p>
    <w:p w:rsidR="009A7BCB" w:rsidRPr="00E04B56" w:rsidRDefault="009A7BCB">
      <w:pPr>
        <w:spacing w:line="240" w:lineRule="auto"/>
      </w:pPr>
    </w:p>
    <w:p w:rsidR="009A7BCB" w:rsidRPr="00E04B56" w:rsidRDefault="00667359">
      <w:pPr>
        <w:spacing w:line="240" w:lineRule="auto"/>
        <w:jc w:val="center"/>
      </w:pPr>
      <w:r w:rsidRPr="00E04B56">
        <w:rPr>
          <w:rFonts w:eastAsia="Times New Roman"/>
          <w:b/>
        </w:rPr>
        <w:t>VII.</w:t>
      </w:r>
    </w:p>
    <w:p w:rsidR="009A7BCB" w:rsidRDefault="00667359">
      <w:pPr>
        <w:spacing w:line="240" w:lineRule="auto"/>
        <w:jc w:val="center"/>
        <w:rPr>
          <w:rFonts w:eastAsia="Times New Roman"/>
          <w:b/>
        </w:rPr>
      </w:pPr>
      <w:r w:rsidRPr="00E04B56">
        <w:rPr>
          <w:rFonts w:eastAsia="Times New Roman"/>
          <w:b/>
        </w:rPr>
        <w:t>Práva ke hmotnému majetku</w:t>
      </w:r>
    </w:p>
    <w:p w:rsidR="00A13FE1" w:rsidRPr="00E04B56" w:rsidRDefault="00A13FE1">
      <w:pPr>
        <w:spacing w:line="240" w:lineRule="auto"/>
        <w:jc w:val="center"/>
      </w:pPr>
    </w:p>
    <w:p w:rsidR="009A7BCB" w:rsidRPr="004A36B8" w:rsidRDefault="00667359" w:rsidP="00E13323">
      <w:pPr>
        <w:numPr>
          <w:ilvl w:val="0"/>
          <w:numId w:val="8"/>
        </w:numPr>
        <w:spacing w:line="240" w:lineRule="auto"/>
        <w:ind w:hanging="720"/>
        <w:jc w:val="both"/>
        <w:rPr>
          <w:rFonts w:eastAsia="Times New Roman"/>
          <w:sz w:val="20"/>
          <w:szCs w:val="20"/>
        </w:rPr>
      </w:pPr>
      <w:r w:rsidRPr="004A36B8">
        <w:rPr>
          <w:rFonts w:eastAsia="Times New Roman"/>
          <w:sz w:val="20"/>
          <w:szCs w:val="20"/>
        </w:rPr>
        <w:t xml:space="preserve">Vlastníkem hmotného majetku nutného k řešení projektu a pořízeného z podpory je </w:t>
      </w:r>
      <w:r w:rsidR="00644660" w:rsidRPr="004A36B8">
        <w:rPr>
          <w:rFonts w:eastAsia="Times New Roman"/>
          <w:sz w:val="20"/>
          <w:szCs w:val="20"/>
        </w:rPr>
        <w:t>příjemce</w:t>
      </w:r>
      <w:r w:rsidRPr="004A36B8">
        <w:rPr>
          <w:rFonts w:eastAsia="Times New Roman"/>
          <w:sz w:val="20"/>
          <w:szCs w:val="20"/>
        </w:rPr>
        <w:t xml:space="preserve"> nebo </w:t>
      </w:r>
      <w:r w:rsidR="00081188" w:rsidRPr="004A36B8">
        <w:rPr>
          <w:rFonts w:eastAsia="Times New Roman"/>
          <w:sz w:val="20"/>
          <w:szCs w:val="20"/>
        </w:rPr>
        <w:t>další účastn</w:t>
      </w:r>
      <w:r w:rsidR="004F066F" w:rsidRPr="004A36B8">
        <w:rPr>
          <w:rFonts w:eastAsia="Times New Roman"/>
          <w:sz w:val="20"/>
          <w:szCs w:val="20"/>
        </w:rPr>
        <w:t>ík</w:t>
      </w:r>
      <w:r w:rsidR="00190421" w:rsidRPr="004A36B8">
        <w:rPr>
          <w:rFonts w:eastAsia="Times New Roman"/>
          <w:sz w:val="20"/>
          <w:szCs w:val="20"/>
        </w:rPr>
        <w:t xml:space="preserve"> podle toho</w:t>
      </w:r>
      <w:r w:rsidRPr="004A36B8">
        <w:rPr>
          <w:rFonts w:eastAsia="Times New Roman"/>
          <w:sz w:val="20"/>
          <w:szCs w:val="20"/>
        </w:rPr>
        <w:t xml:space="preserve">, </w:t>
      </w:r>
      <w:r w:rsidR="00190421" w:rsidRPr="004A36B8">
        <w:rPr>
          <w:rFonts w:eastAsia="Times New Roman"/>
          <w:sz w:val="20"/>
          <w:szCs w:val="20"/>
        </w:rPr>
        <w:t xml:space="preserve">kdo </w:t>
      </w:r>
      <w:r w:rsidRPr="004A36B8">
        <w:rPr>
          <w:rFonts w:eastAsia="Times New Roman"/>
          <w:sz w:val="20"/>
          <w:szCs w:val="20"/>
        </w:rPr>
        <w:t xml:space="preserve">si uvedený majetek pořídil nebo jej vytvořil. Došlo-li k vytvoření nebo pořízení majetku společným působením </w:t>
      </w:r>
      <w:r w:rsidR="00644660" w:rsidRPr="004A36B8">
        <w:rPr>
          <w:rFonts w:eastAsia="Times New Roman"/>
          <w:sz w:val="20"/>
          <w:szCs w:val="20"/>
        </w:rPr>
        <w:t>příjemce</w:t>
      </w:r>
      <w:r w:rsidRPr="004A36B8">
        <w:rPr>
          <w:rFonts w:eastAsia="Times New Roman"/>
          <w:sz w:val="20"/>
          <w:szCs w:val="20"/>
        </w:rPr>
        <w:t xml:space="preserve"> a </w:t>
      </w:r>
      <w:r w:rsidR="003A5398" w:rsidRPr="004A36B8">
        <w:rPr>
          <w:rFonts w:eastAsia="Times New Roman"/>
          <w:sz w:val="20"/>
          <w:szCs w:val="20"/>
        </w:rPr>
        <w:t>další</w:t>
      </w:r>
      <w:r w:rsidR="00A35351" w:rsidRPr="004A36B8">
        <w:rPr>
          <w:rFonts w:eastAsia="Times New Roman"/>
          <w:sz w:val="20"/>
          <w:szCs w:val="20"/>
        </w:rPr>
        <w:t>ho</w:t>
      </w:r>
      <w:r w:rsidR="003A5398" w:rsidRPr="004A36B8">
        <w:rPr>
          <w:rFonts w:eastAsia="Times New Roman"/>
          <w:sz w:val="20"/>
          <w:szCs w:val="20"/>
        </w:rPr>
        <w:t xml:space="preserve"> účastník</w:t>
      </w:r>
      <w:r w:rsidR="00A35351" w:rsidRPr="004A36B8">
        <w:rPr>
          <w:rFonts w:eastAsia="Times New Roman"/>
          <w:sz w:val="20"/>
          <w:szCs w:val="20"/>
        </w:rPr>
        <w:t>a</w:t>
      </w:r>
      <w:r w:rsidR="004F0155" w:rsidRPr="004A36B8">
        <w:rPr>
          <w:rFonts w:eastAsia="Times New Roman"/>
          <w:sz w:val="20"/>
          <w:szCs w:val="20"/>
        </w:rPr>
        <w:t xml:space="preserve">, </w:t>
      </w:r>
      <w:r w:rsidRPr="004A36B8">
        <w:rPr>
          <w:rFonts w:eastAsia="Times New Roman"/>
          <w:sz w:val="20"/>
          <w:szCs w:val="20"/>
        </w:rPr>
        <w:t xml:space="preserve">je takový majetek v jejich podílovém </w:t>
      </w:r>
      <w:r w:rsidR="004F0155" w:rsidRPr="004A36B8">
        <w:rPr>
          <w:rFonts w:eastAsia="Times New Roman"/>
          <w:sz w:val="20"/>
          <w:szCs w:val="20"/>
        </w:rPr>
        <w:t>spolu</w:t>
      </w:r>
      <w:r w:rsidRPr="004A36B8">
        <w:rPr>
          <w:rFonts w:eastAsia="Times New Roman"/>
          <w:sz w:val="20"/>
          <w:szCs w:val="20"/>
        </w:rPr>
        <w:t xml:space="preserve">vlastnictví, a to podle míry, v jaké se na jeho vytvoření nebo pořízení podíleli. V pochybnostech jsou podíly rovné. </w:t>
      </w:r>
      <w:r w:rsidR="00644660" w:rsidRPr="004A36B8">
        <w:rPr>
          <w:rFonts w:eastAsia="Times New Roman"/>
          <w:sz w:val="20"/>
          <w:szCs w:val="20"/>
        </w:rPr>
        <w:t>Příjemce</w:t>
      </w:r>
      <w:r w:rsidRPr="004A36B8">
        <w:rPr>
          <w:rFonts w:eastAsia="Times New Roman"/>
          <w:sz w:val="20"/>
          <w:szCs w:val="20"/>
        </w:rPr>
        <w:t xml:space="preserve"> i </w:t>
      </w:r>
      <w:r w:rsidR="00081188" w:rsidRPr="004A36B8">
        <w:rPr>
          <w:rFonts w:eastAsia="Times New Roman"/>
          <w:sz w:val="20"/>
          <w:szCs w:val="20"/>
        </w:rPr>
        <w:t>další účastní</w:t>
      </w:r>
      <w:r w:rsidR="008743E1" w:rsidRPr="004A36B8">
        <w:rPr>
          <w:rFonts w:eastAsia="Times New Roman"/>
          <w:sz w:val="20"/>
          <w:szCs w:val="20"/>
        </w:rPr>
        <w:t>k</w:t>
      </w:r>
      <w:r w:rsidRPr="004A36B8">
        <w:rPr>
          <w:rFonts w:eastAsia="Times New Roman"/>
          <w:sz w:val="20"/>
          <w:szCs w:val="20"/>
        </w:rPr>
        <w:t xml:space="preserve"> jsou povinni nakládat s veškerým majetkem s péčí řádného hospodáře, zejména jej zabezpečit proti poškození, ztrátě nebo odcizení a dále jej využívat zejména pro aktivity spojené s projektem.</w:t>
      </w:r>
    </w:p>
    <w:p w:rsidR="009A7BCB" w:rsidRPr="004A36B8" w:rsidRDefault="00667359" w:rsidP="00E13323">
      <w:pPr>
        <w:numPr>
          <w:ilvl w:val="0"/>
          <w:numId w:val="8"/>
        </w:numPr>
        <w:spacing w:line="240" w:lineRule="auto"/>
        <w:ind w:hanging="720"/>
        <w:jc w:val="both"/>
        <w:rPr>
          <w:rFonts w:eastAsia="Times New Roman"/>
          <w:sz w:val="20"/>
          <w:szCs w:val="20"/>
        </w:rPr>
      </w:pPr>
      <w:r w:rsidRPr="004A36B8">
        <w:rPr>
          <w:rFonts w:eastAsia="Times New Roman"/>
          <w:sz w:val="20"/>
          <w:szCs w:val="20"/>
        </w:rPr>
        <w:t xml:space="preserve">Po dobu účinnosti této smlouvy </w:t>
      </w:r>
      <w:r w:rsidR="008743E1" w:rsidRPr="004A36B8">
        <w:rPr>
          <w:rFonts w:eastAsia="Times New Roman"/>
          <w:sz w:val="20"/>
          <w:szCs w:val="20"/>
        </w:rPr>
        <w:t xml:space="preserve">není další účastník oprávněn </w:t>
      </w:r>
      <w:r w:rsidRPr="004A36B8">
        <w:rPr>
          <w:rFonts w:eastAsia="Times New Roman"/>
          <w:sz w:val="20"/>
          <w:szCs w:val="20"/>
        </w:rPr>
        <w:t xml:space="preserve">bez souhlasu </w:t>
      </w:r>
      <w:r w:rsidR="00644660" w:rsidRPr="004A36B8">
        <w:rPr>
          <w:rFonts w:eastAsia="Times New Roman"/>
          <w:sz w:val="20"/>
          <w:szCs w:val="20"/>
        </w:rPr>
        <w:t>příjemce</w:t>
      </w:r>
      <w:r w:rsidRPr="004A36B8">
        <w:rPr>
          <w:rFonts w:eastAsia="Times New Roman"/>
          <w:sz w:val="20"/>
          <w:szCs w:val="20"/>
        </w:rPr>
        <w:t xml:space="preserve"> s hmotným majetkem disponovat ve prospěch třetí osoby, zejména pak </w:t>
      </w:r>
      <w:r w:rsidR="008743E1" w:rsidRPr="004A36B8">
        <w:rPr>
          <w:rFonts w:eastAsia="Times New Roman"/>
          <w:sz w:val="20"/>
          <w:szCs w:val="20"/>
        </w:rPr>
        <w:t>není oprávněn</w:t>
      </w:r>
      <w:r w:rsidRPr="004A36B8">
        <w:rPr>
          <w:rFonts w:eastAsia="Times New Roman"/>
          <w:sz w:val="20"/>
          <w:szCs w:val="20"/>
        </w:rPr>
        <w:t xml:space="preserve"> tento hmotný majetek zcizit, převést, zatížit, pronajmout, půjčit či vypůjčit.</w:t>
      </w:r>
    </w:p>
    <w:p w:rsidR="00390716" w:rsidRPr="00E04B56" w:rsidRDefault="00390716" w:rsidP="008743E1">
      <w:pPr>
        <w:spacing w:line="240" w:lineRule="auto"/>
        <w:jc w:val="both"/>
      </w:pPr>
    </w:p>
    <w:p w:rsidR="009A7BCB" w:rsidRPr="00E04B56" w:rsidRDefault="00667359">
      <w:pPr>
        <w:spacing w:line="240" w:lineRule="auto"/>
        <w:jc w:val="center"/>
        <w:rPr>
          <w:rFonts w:eastAsia="Times New Roman"/>
          <w:b/>
        </w:rPr>
      </w:pPr>
      <w:r w:rsidRPr="00E04B56">
        <w:rPr>
          <w:rFonts w:eastAsia="Times New Roman"/>
          <w:b/>
        </w:rPr>
        <w:t>VIII.</w:t>
      </w:r>
    </w:p>
    <w:p w:rsidR="00E04B56" w:rsidRPr="00E04B56" w:rsidRDefault="00E04B56" w:rsidP="00E04B56">
      <w:pPr>
        <w:spacing w:line="240" w:lineRule="auto"/>
        <w:jc w:val="center"/>
      </w:pPr>
      <w:r w:rsidRPr="00E04B56">
        <w:rPr>
          <w:b/>
        </w:rPr>
        <w:t>Práva duševního vlastnictví, výsledky projektu a jejich využití</w:t>
      </w:r>
    </w:p>
    <w:p w:rsidR="00E04B56" w:rsidRPr="00E04B56" w:rsidRDefault="00E04B56" w:rsidP="00E04B56">
      <w:pPr>
        <w:spacing w:line="240" w:lineRule="auto"/>
      </w:pPr>
    </w:p>
    <w:p w:rsidR="00E04B56" w:rsidRPr="004A36B8" w:rsidRDefault="00E04B56" w:rsidP="00E04B56">
      <w:pPr>
        <w:numPr>
          <w:ilvl w:val="0"/>
          <w:numId w:val="2"/>
        </w:numPr>
        <w:spacing w:line="240" w:lineRule="auto"/>
        <w:ind w:hanging="720"/>
        <w:jc w:val="both"/>
        <w:rPr>
          <w:sz w:val="20"/>
          <w:szCs w:val="20"/>
        </w:rPr>
      </w:pPr>
      <w:r w:rsidRPr="004A36B8">
        <w:rPr>
          <w:sz w:val="20"/>
          <w:szCs w:val="20"/>
        </w:rPr>
        <w:t xml:space="preserve">Smluvní strany se zavazují dodržovat mlčenlivost o skutečnostech, které se týkají obchodního tajemství druhé smluvní strany a další důvěrné informace (takové informace, které druhá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a na straně </w:t>
      </w:r>
      <w:proofErr w:type="spellStart"/>
      <w:r w:rsidR="00132C07">
        <w:rPr>
          <w:sz w:val="20"/>
        </w:rPr>
        <w:t>xxx</w:t>
      </w:r>
      <w:proofErr w:type="spellEnd"/>
      <w:r w:rsidRPr="004A36B8">
        <w:rPr>
          <w:sz w:val="20"/>
          <w:szCs w:val="20"/>
        </w:rPr>
        <w:t xml:space="preserve"> pak v rámci nadnárodní skupiny (koncernu) </w:t>
      </w:r>
      <w:proofErr w:type="spellStart"/>
      <w:r w:rsidR="00132C07">
        <w:rPr>
          <w:sz w:val="20"/>
        </w:rPr>
        <w:t>xxx</w:t>
      </w:r>
      <w:proofErr w:type="spellEnd"/>
      <w:r w:rsidRPr="004A36B8">
        <w:rPr>
          <w:sz w:val="20"/>
          <w:szCs w:val="20"/>
        </w:rPr>
        <w:t xml:space="preserve">, která není touto smlouvou považována za třetí osobu. Povinnost mlčenlivosti smluvní strany přenesou i na své zaměstnance. Zaměstnancem </w:t>
      </w:r>
      <w:r w:rsidRPr="004A36B8">
        <w:rPr>
          <w:sz w:val="20"/>
          <w:szCs w:val="20"/>
        </w:rPr>
        <w:lastRenderedPageBreak/>
        <w:t xml:space="preserve">smluvní strany se pro účely této smlouvy rozumí zaměstnanci smluvní strany, případně jiné osoby, které vykonávají činnost pro smluvní stranu na základě jakéhokoliv prokazatelného právního vztahu při plnění závazků ze smlouvy o spolupráci a to včetně studentů a doktorandů.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smlouvou, ve prospěch třetích osob jinak než podle této smlouvy. Duševní vlastnictví vložené jednou smluvní stranou do spolupráce zůstává i nadále ve vlastnictví této smluvní strany, kdy druhá smluvní strana může duševní vlastnictví užít pouze pro účely řešení projektu. </w:t>
      </w:r>
    </w:p>
    <w:p w:rsidR="00E04B56" w:rsidRPr="004A36B8" w:rsidRDefault="00E04B56" w:rsidP="00E04B56">
      <w:pPr>
        <w:numPr>
          <w:ilvl w:val="0"/>
          <w:numId w:val="2"/>
        </w:numPr>
        <w:spacing w:line="240" w:lineRule="auto"/>
        <w:ind w:hanging="720"/>
        <w:jc w:val="both"/>
        <w:rPr>
          <w:sz w:val="20"/>
          <w:szCs w:val="20"/>
        </w:rPr>
      </w:pPr>
      <w:r w:rsidRPr="004A36B8">
        <w:rPr>
          <w:sz w:val="20"/>
          <w:szCs w:val="20"/>
        </w:rPr>
        <w:t>Právem duševního vlastnictví se rozumí zejména:</w:t>
      </w:r>
    </w:p>
    <w:p w:rsidR="00E04B56" w:rsidRPr="004A36B8" w:rsidRDefault="00E04B56" w:rsidP="00E13323">
      <w:pPr>
        <w:numPr>
          <w:ilvl w:val="0"/>
          <w:numId w:val="11"/>
        </w:numPr>
        <w:spacing w:line="240" w:lineRule="auto"/>
        <w:ind w:hanging="720"/>
        <w:jc w:val="both"/>
        <w:rPr>
          <w:sz w:val="20"/>
          <w:szCs w:val="20"/>
        </w:rPr>
      </w:pPr>
      <w:r w:rsidRPr="004A36B8">
        <w:rPr>
          <w:sz w:val="20"/>
          <w:szCs w:val="20"/>
        </w:rPr>
        <w:t>autorské právo, práva související s právem autorským, právo pořizovatele databáze a know</w:t>
      </w:r>
      <w:r w:rsidR="0072219B" w:rsidRPr="004A36B8">
        <w:rPr>
          <w:sz w:val="20"/>
          <w:szCs w:val="20"/>
        </w:rPr>
        <w:t>-</w:t>
      </w:r>
      <w:r w:rsidRPr="004A36B8">
        <w:rPr>
          <w:sz w:val="20"/>
          <w:szCs w:val="20"/>
        </w:rPr>
        <w:t>how,</w:t>
      </w:r>
    </w:p>
    <w:p w:rsidR="00E04B56" w:rsidRPr="004A36B8" w:rsidRDefault="00E04B56" w:rsidP="00E13323">
      <w:pPr>
        <w:numPr>
          <w:ilvl w:val="0"/>
          <w:numId w:val="11"/>
        </w:numPr>
        <w:spacing w:line="240" w:lineRule="auto"/>
        <w:ind w:hanging="720"/>
        <w:jc w:val="both"/>
        <w:rPr>
          <w:sz w:val="20"/>
          <w:szCs w:val="20"/>
        </w:rPr>
      </w:pPr>
      <w:r w:rsidRPr="004A36B8">
        <w:rPr>
          <w:sz w:val="20"/>
          <w:szCs w:val="20"/>
        </w:rPr>
        <w:t xml:space="preserve">průmyslová práva, ochrana výsledků technické tvůrčí činnosti (vynálezy a užitné vzory), předmětů průmyslového výtvarnictví (průmyslové vzory), práva na označení (ochranné známky) </w:t>
      </w:r>
    </w:p>
    <w:p w:rsidR="00E04B56" w:rsidRPr="004A36B8" w:rsidRDefault="00200006" w:rsidP="00E04B56">
      <w:pPr>
        <w:numPr>
          <w:ilvl w:val="0"/>
          <w:numId w:val="2"/>
        </w:numPr>
        <w:spacing w:line="240" w:lineRule="auto"/>
        <w:ind w:hanging="720"/>
        <w:jc w:val="both"/>
        <w:rPr>
          <w:sz w:val="20"/>
          <w:szCs w:val="20"/>
        </w:rPr>
      </w:pPr>
      <w:r>
        <w:rPr>
          <w:sz w:val="20"/>
          <w:szCs w:val="20"/>
        </w:rPr>
        <w:t>P</w:t>
      </w:r>
      <w:r w:rsidR="00E04B56" w:rsidRPr="004A36B8">
        <w:rPr>
          <w:sz w:val="20"/>
          <w:szCs w:val="20"/>
        </w:rPr>
        <w:t xml:space="preserve">ráva k výsledkům činnosti v rámci projektu patří dle § 16 odst. 3 ZPVV společnosti </w:t>
      </w:r>
      <w:proofErr w:type="spellStart"/>
      <w:r w:rsidR="00132C07">
        <w:rPr>
          <w:sz w:val="20"/>
        </w:rPr>
        <w:t>xxx</w:t>
      </w:r>
      <w:proofErr w:type="spellEnd"/>
      <w:r w:rsidR="00E04B56" w:rsidRPr="004A36B8">
        <w:rPr>
          <w:sz w:val="20"/>
          <w:szCs w:val="20"/>
        </w:rPr>
        <w:t xml:space="preserve"> jakožto příjemci</w:t>
      </w:r>
      <w:r w:rsidR="002249FD">
        <w:rPr>
          <w:sz w:val="20"/>
          <w:szCs w:val="20"/>
        </w:rPr>
        <w:t xml:space="preserve"> a</w:t>
      </w:r>
      <w:r>
        <w:rPr>
          <w:sz w:val="20"/>
          <w:szCs w:val="20"/>
        </w:rPr>
        <w:t>/nebo</w:t>
      </w:r>
      <w:r w:rsidR="002249FD">
        <w:rPr>
          <w:sz w:val="20"/>
          <w:szCs w:val="20"/>
        </w:rPr>
        <w:t xml:space="preserve"> dalšímu účastníkovi</w:t>
      </w:r>
      <w:r>
        <w:rPr>
          <w:sz w:val="20"/>
          <w:szCs w:val="20"/>
        </w:rPr>
        <w:t xml:space="preserve">, podle toho, která ze smluvních stran je </w:t>
      </w:r>
      <w:r w:rsidR="0091287B">
        <w:rPr>
          <w:sz w:val="20"/>
          <w:szCs w:val="20"/>
        </w:rPr>
        <w:t xml:space="preserve">v rámci projektu </w:t>
      </w:r>
      <w:r>
        <w:rPr>
          <w:sz w:val="20"/>
          <w:szCs w:val="20"/>
        </w:rPr>
        <w:t>vytvořila</w:t>
      </w:r>
      <w:r w:rsidR="0091287B">
        <w:rPr>
          <w:sz w:val="20"/>
          <w:szCs w:val="20"/>
        </w:rPr>
        <w:t>, popř. zda byly vytvořeny společnou</w:t>
      </w:r>
      <w:r w:rsidR="00EE0780">
        <w:rPr>
          <w:sz w:val="20"/>
          <w:szCs w:val="20"/>
        </w:rPr>
        <w:t>, vzájemně propojenou</w:t>
      </w:r>
      <w:r w:rsidR="0091287B">
        <w:rPr>
          <w:sz w:val="20"/>
          <w:szCs w:val="20"/>
        </w:rPr>
        <w:t xml:space="preserve"> činností</w:t>
      </w:r>
      <w:r w:rsidR="00ED0E60">
        <w:rPr>
          <w:sz w:val="20"/>
          <w:szCs w:val="20"/>
        </w:rPr>
        <w:t xml:space="preserve"> smluvních stran</w:t>
      </w:r>
      <w:r w:rsidR="00E04B56" w:rsidRPr="004A36B8">
        <w:rPr>
          <w:sz w:val="20"/>
          <w:szCs w:val="20"/>
        </w:rPr>
        <w:t>. Příjemce upraví způsob nakládání s výsledky svým vnitřním předpisem. Práva autorů a původců výsledků a majitelů ochranných práv k nim jsou upravena zvláštními právními předpisy.</w:t>
      </w:r>
    </w:p>
    <w:p w:rsidR="00E04B56" w:rsidRPr="004A36B8" w:rsidRDefault="00132C07" w:rsidP="00E13323">
      <w:pPr>
        <w:numPr>
          <w:ilvl w:val="1"/>
          <w:numId w:val="12"/>
        </w:numPr>
        <w:spacing w:line="240" w:lineRule="auto"/>
        <w:ind w:left="709" w:hanging="709"/>
        <w:jc w:val="both"/>
        <w:rPr>
          <w:sz w:val="20"/>
          <w:szCs w:val="20"/>
        </w:rPr>
      </w:pPr>
      <w:proofErr w:type="spellStart"/>
      <w:r>
        <w:rPr>
          <w:sz w:val="20"/>
        </w:rPr>
        <w:t>xxx</w:t>
      </w:r>
      <w:proofErr w:type="spellEnd"/>
      <w:r w:rsidR="00E04B56" w:rsidRPr="004A36B8">
        <w:rPr>
          <w:sz w:val="20"/>
          <w:szCs w:val="20"/>
        </w:rPr>
        <w:t xml:space="preserve"> se zavazuje odměňovat autory a původce výsledků z řad zaměstnanců TUL stejným způsobem, jako své vlastní zaměstnance na základně platného vynálezeckého regulativu. </w:t>
      </w:r>
    </w:p>
    <w:p w:rsidR="00E04B56" w:rsidRPr="004A36B8" w:rsidRDefault="00E04B56" w:rsidP="00E13323">
      <w:pPr>
        <w:numPr>
          <w:ilvl w:val="1"/>
          <w:numId w:val="12"/>
        </w:numPr>
        <w:spacing w:line="240" w:lineRule="auto"/>
        <w:ind w:left="709" w:hanging="709"/>
        <w:jc w:val="both"/>
        <w:rPr>
          <w:sz w:val="20"/>
          <w:szCs w:val="20"/>
        </w:rPr>
      </w:pPr>
      <w:r w:rsidRPr="004A36B8">
        <w:rPr>
          <w:sz w:val="20"/>
          <w:szCs w:val="20"/>
        </w:rPr>
        <w:t xml:space="preserve">Smluvní strany se zavazují upravit zvláštní smlouvou využití výsledků projektu (dále jen „Smlouva o využití výsledků“). Tato smlouva bude obsahovat především konkrétní způsob, jakým budou výsledky projektu smluvními stranami využity, resp. využívány. Ve Smlouvě o využití výsledků bude příslušným způsobem zohledněna skutečnost, že společnost </w:t>
      </w:r>
      <w:proofErr w:type="spellStart"/>
      <w:r w:rsidR="00132C07">
        <w:rPr>
          <w:sz w:val="20"/>
        </w:rPr>
        <w:t>xxx</w:t>
      </w:r>
      <w:proofErr w:type="spellEnd"/>
      <w:r w:rsidRPr="004A36B8">
        <w:rPr>
          <w:sz w:val="20"/>
          <w:szCs w:val="20"/>
        </w:rPr>
        <w:t xml:space="preserve"> je členem a nedílnou součástí nadnárodní skupiny (koncernu) </w:t>
      </w:r>
      <w:proofErr w:type="spellStart"/>
      <w:r w:rsidR="00132C07">
        <w:rPr>
          <w:sz w:val="20"/>
        </w:rPr>
        <w:t>xxx</w:t>
      </w:r>
      <w:proofErr w:type="spellEnd"/>
      <w:r w:rsidRPr="004A36B8">
        <w:rPr>
          <w:sz w:val="20"/>
          <w:szCs w:val="20"/>
        </w:rPr>
        <w:t xml:space="preserve"> s celosvětovou působností. Smluvní strany jsou povinny využít výsledky vždy v souladu s </w:t>
      </w:r>
      <w:proofErr w:type="spellStart"/>
      <w:r w:rsidRPr="004A36B8">
        <w:rPr>
          <w:sz w:val="20"/>
          <w:szCs w:val="20"/>
        </w:rPr>
        <w:t>ust</w:t>
      </w:r>
      <w:proofErr w:type="spellEnd"/>
      <w:r w:rsidRPr="004A36B8">
        <w:rPr>
          <w:sz w:val="20"/>
          <w:szCs w:val="20"/>
        </w:rPr>
        <w:t>. § 16 ZPVV.</w:t>
      </w:r>
    </w:p>
    <w:p w:rsidR="00E04B56" w:rsidRPr="004A36B8" w:rsidRDefault="00E04B56" w:rsidP="00E13323">
      <w:pPr>
        <w:numPr>
          <w:ilvl w:val="1"/>
          <w:numId w:val="12"/>
        </w:numPr>
        <w:spacing w:line="240" w:lineRule="auto"/>
        <w:ind w:left="709" w:hanging="709"/>
        <w:jc w:val="both"/>
        <w:rPr>
          <w:sz w:val="20"/>
          <w:szCs w:val="20"/>
        </w:rPr>
      </w:pPr>
      <w:r w:rsidRPr="004A36B8">
        <w:rPr>
          <w:sz w:val="20"/>
          <w:szCs w:val="20"/>
        </w:rPr>
        <w:t xml:space="preserve">Smluvní strany se výslovně dohodly, že chráněné nové duševní vlastnictví bude moci být TUL jako dalším účastníkem využíváno na základě Smlouvy o využití výsledků pro výzkumné a vzdělávací účely bezúplatně, a to způsobem, který neohrozí jeho ochranu ani oprávněné komerční zájmy </w:t>
      </w:r>
      <w:proofErr w:type="spellStart"/>
      <w:r w:rsidR="00132C07">
        <w:rPr>
          <w:sz w:val="20"/>
        </w:rPr>
        <w:t>xxx</w:t>
      </w:r>
      <w:proofErr w:type="spellEnd"/>
      <w:r w:rsidRPr="004A36B8">
        <w:rPr>
          <w:sz w:val="20"/>
          <w:szCs w:val="20"/>
        </w:rPr>
        <w:t xml:space="preserve"> jako výrobce strojů pro přádelny. Smluvní strany jsou oprávněny využívat chráněné nové duševní vlastnictví ke komerčním účelům výhradně způsobem a za podmínek dohodnutých ve Smlouvě o využití výsledků. </w:t>
      </w:r>
    </w:p>
    <w:p w:rsidR="00E04B56" w:rsidRPr="004A36B8" w:rsidRDefault="00E04B56" w:rsidP="00E13323">
      <w:pPr>
        <w:numPr>
          <w:ilvl w:val="1"/>
          <w:numId w:val="12"/>
        </w:numPr>
        <w:spacing w:line="240" w:lineRule="auto"/>
        <w:ind w:left="709" w:hanging="709"/>
        <w:jc w:val="both"/>
        <w:rPr>
          <w:sz w:val="20"/>
          <w:szCs w:val="20"/>
        </w:rPr>
      </w:pPr>
      <w:r w:rsidRPr="004A36B8">
        <w:rPr>
          <w:sz w:val="20"/>
          <w:szCs w:val="20"/>
        </w:rPr>
        <w:t xml:space="preserve">Mohou-li si u některé smluvní strany činit nároky na nové duševní vlastnictví třetí osoby, jsou smluvní strany povinny provést taková opatření nebo uzavřít takové smlouvy, aby výkon těchto práv nebo práva samotná byla na </w:t>
      </w:r>
      <w:proofErr w:type="spellStart"/>
      <w:r w:rsidR="00132C07">
        <w:rPr>
          <w:sz w:val="20"/>
        </w:rPr>
        <w:t>xxx</w:t>
      </w:r>
      <w:proofErr w:type="spellEnd"/>
      <w:r w:rsidRPr="004A36B8">
        <w:rPr>
          <w:sz w:val="20"/>
          <w:szCs w:val="20"/>
        </w:rPr>
        <w:t xml:space="preserve"> převedena. Do účinnosti takového opatření nebo smlouvy smluvní strany zajistí, aby taková práva byla u třetích osob vykonávána v souladu s povinnostmi vyplývajícími z této smlouvy.</w:t>
      </w:r>
    </w:p>
    <w:p w:rsidR="00E04B56" w:rsidRPr="004A36B8" w:rsidRDefault="00E04B56" w:rsidP="00E13323">
      <w:pPr>
        <w:numPr>
          <w:ilvl w:val="1"/>
          <w:numId w:val="12"/>
        </w:numPr>
        <w:spacing w:line="240" w:lineRule="auto"/>
        <w:ind w:left="709" w:hanging="709"/>
        <w:jc w:val="both"/>
        <w:rPr>
          <w:sz w:val="20"/>
          <w:szCs w:val="20"/>
        </w:rPr>
      </w:pPr>
      <w:r w:rsidRPr="004A36B8">
        <w:rPr>
          <w:sz w:val="20"/>
          <w:szCs w:val="20"/>
        </w:rPr>
        <w:t xml:space="preserve">Převede-li společnost </w:t>
      </w:r>
      <w:proofErr w:type="spellStart"/>
      <w:r w:rsidR="00132C07">
        <w:rPr>
          <w:sz w:val="20"/>
        </w:rPr>
        <w:t>xxx</w:t>
      </w:r>
      <w:proofErr w:type="spellEnd"/>
      <w:r w:rsidRPr="004A36B8">
        <w:rPr>
          <w:sz w:val="20"/>
          <w:szCs w:val="20"/>
        </w:rPr>
        <w:t xml:space="preserve"> vlastnictví k novému duševnímu vlastnictví na třetí osobu, je povinna zajistit prostřednictvím odpovídajících opatření nebo smluv, aby povinnosti vyplývající z této smlouvy přešly na nového vlastníka práv tak, aby byla zajištěna práva a zájmy dalšího účastníka vyplývající z této smlouvy nebo budoucí Smlouvy o využití výsledků.  </w:t>
      </w:r>
    </w:p>
    <w:p w:rsidR="00E04B56" w:rsidRPr="00E04B56" w:rsidRDefault="00E04B56">
      <w:pPr>
        <w:spacing w:line="240" w:lineRule="auto"/>
        <w:jc w:val="center"/>
      </w:pPr>
    </w:p>
    <w:p w:rsidR="009A7BCB" w:rsidRPr="00E04B56" w:rsidRDefault="00667359">
      <w:pPr>
        <w:spacing w:line="240" w:lineRule="auto"/>
        <w:jc w:val="center"/>
        <w:rPr>
          <w:b/>
        </w:rPr>
      </w:pPr>
      <w:r w:rsidRPr="00E04B56">
        <w:rPr>
          <w:rFonts w:eastAsia="Times New Roman"/>
          <w:b/>
        </w:rPr>
        <w:t>IX.</w:t>
      </w:r>
    </w:p>
    <w:p w:rsidR="009A7BCB" w:rsidRPr="00E04B56" w:rsidRDefault="00667359">
      <w:pPr>
        <w:spacing w:line="240" w:lineRule="auto"/>
        <w:jc w:val="center"/>
      </w:pPr>
      <w:r w:rsidRPr="00E04B56">
        <w:rPr>
          <w:rFonts w:eastAsia="Times New Roman"/>
          <w:b/>
        </w:rPr>
        <w:t>Řešení sporů</w:t>
      </w:r>
    </w:p>
    <w:p w:rsidR="009A7BCB" w:rsidRPr="00E04B56" w:rsidRDefault="009A7BCB">
      <w:pPr>
        <w:spacing w:line="240" w:lineRule="auto"/>
      </w:pPr>
    </w:p>
    <w:p w:rsidR="00E57DD1" w:rsidRPr="004A36B8" w:rsidRDefault="00667359" w:rsidP="00E13323">
      <w:pPr>
        <w:numPr>
          <w:ilvl w:val="0"/>
          <w:numId w:val="10"/>
        </w:numPr>
        <w:spacing w:line="240" w:lineRule="auto"/>
        <w:ind w:hanging="720"/>
        <w:jc w:val="both"/>
        <w:rPr>
          <w:rFonts w:eastAsia="Times New Roman"/>
          <w:sz w:val="20"/>
          <w:szCs w:val="20"/>
        </w:rPr>
      </w:pPr>
      <w:r w:rsidRPr="004A36B8">
        <w:rPr>
          <w:rFonts w:eastAsia="Times New Roman"/>
          <w:sz w:val="20"/>
          <w:szCs w:val="20"/>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rsidR="00E57DD1" w:rsidRPr="00E04B56" w:rsidRDefault="00E57DD1">
      <w:pPr>
        <w:spacing w:line="240" w:lineRule="auto"/>
        <w:jc w:val="center"/>
        <w:rPr>
          <w:rFonts w:eastAsia="Times New Roman"/>
        </w:rPr>
      </w:pPr>
    </w:p>
    <w:p w:rsidR="009A7BCB" w:rsidRPr="00E04B56" w:rsidRDefault="00667359">
      <w:pPr>
        <w:spacing w:line="240" w:lineRule="auto"/>
        <w:jc w:val="center"/>
        <w:rPr>
          <w:b/>
        </w:rPr>
      </w:pPr>
      <w:r w:rsidRPr="00E04B56">
        <w:rPr>
          <w:rFonts w:eastAsia="Times New Roman"/>
          <w:b/>
        </w:rPr>
        <w:t>X.</w:t>
      </w:r>
    </w:p>
    <w:p w:rsidR="009A7BCB" w:rsidRPr="00E04B56" w:rsidRDefault="00667359">
      <w:pPr>
        <w:spacing w:line="240" w:lineRule="auto"/>
        <w:jc w:val="center"/>
      </w:pPr>
      <w:r w:rsidRPr="00E04B56">
        <w:rPr>
          <w:rFonts w:eastAsia="Times New Roman"/>
          <w:b/>
        </w:rPr>
        <w:t>Závěrečná ustanovení</w:t>
      </w:r>
    </w:p>
    <w:p w:rsidR="009A7BCB" w:rsidRPr="00E04B56" w:rsidRDefault="009A7BCB">
      <w:pPr>
        <w:spacing w:line="240" w:lineRule="auto"/>
      </w:pPr>
    </w:p>
    <w:p w:rsidR="009A7BCB" w:rsidRPr="004A36B8" w:rsidRDefault="00D731C7" w:rsidP="00E13323">
      <w:pPr>
        <w:numPr>
          <w:ilvl w:val="0"/>
          <w:numId w:val="6"/>
        </w:numPr>
        <w:spacing w:line="240" w:lineRule="auto"/>
        <w:ind w:left="709" w:hanging="709"/>
        <w:jc w:val="both"/>
        <w:rPr>
          <w:rFonts w:eastAsia="Times New Roman"/>
          <w:sz w:val="20"/>
          <w:szCs w:val="20"/>
        </w:rPr>
      </w:pPr>
      <w:r w:rsidRPr="004A36B8">
        <w:rPr>
          <w:rFonts w:eastAsia="Times New Roman"/>
          <w:sz w:val="20"/>
          <w:szCs w:val="20"/>
        </w:rPr>
        <w:t>TUL</w:t>
      </w:r>
      <w:r w:rsidR="008743E1" w:rsidRPr="004A36B8">
        <w:rPr>
          <w:rFonts w:eastAsia="Times New Roman"/>
          <w:sz w:val="20"/>
          <w:szCs w:val="20"/>
        </w:rPr>
        <w:t xml:space="preserve"> </w:t>
      </w:r>
      <w:r w:rsidR="00667359" w:rsidRPr="004A36B8">
        <w:rPr>
          <w:rFonts w:eastAsia="Times New Roman"/>
          <w:sz w:val="20"/>
          <w:szCs w:val="20"/>
        </w:rPr>
        <w:t>prohlašuj</w:t>
      </w:r>
      <w:r w:rsidR="008743E1" w:rsidRPr="004A36B8">
        <w:rPr>
          <w:rFonts w:eastAsia="Times New Roman"/>
          <w:sz w:val="20"/>
          <w:szCs w:val="20"/>
        </w:rPr>
        <w:t>e</w:t>
      </w:r>
      <w:r w:rsidR="00667359" w:rsidRPr="004A36B8">
        <w:rPr>
          <w:rFonts w:eastAsia="Times New Roman"/>
          <w:sz w:val="20"/>
          <w:szCs w:val="20"/>
        </w:rPr>
        <w:t xml:space="preserve">, že se s žádostí o projekt, schváleným návrhem projektu, podmínkami projektu a </w:t>
      </w:r>
      <w:r w:rsidR="00174ADE" w:rsidRPr="004A36B8">
        <w:rPr>
          <w:rFonts w:eastAsia="Times New Roman"/>
          <w:sz w:val="20"/>
          <w:szCs w:val="20"/>
        </w:rPr>
        <w:t>p</w:t>
      </w:r>
      <w:r w:rsidR="00347D10" w:rsidRPr="004A36B8">
        <w:rPr>
          <w:rFonts w:eastAsia="Times New Roman"/>
          <w:sz w:val="20"/>
          <w:szCs w:val="20"/>
        </w:rPr>
        <w:t xml:space="preserve">oskytovatelskou smlouvou </w:t>
      </w:r>
      <w:r w:rsidR="00667359" w:rsidRPr="004A36B8">
        <w:rPr>
          <w:rFonts w:eastAsia="Times New Roman"/>
          <w:sz w:val="20"/>
          <w:szCs w:val="20"/>
        </w:rPr>
        <w:t xml:space="preserve">seznámil. Ustanovení této smlouvy budou vždy vykládána v souladu se zněním, účelem a cíli schváleného projektu a </w:t>
      </w:r>
      <w:r w:rsidR="00174ADE" w:rsidRPr="004A36B8">
        <w:rPr>
          <w:rFonts w:eastAsia="Times New Roman"/>
          <w:sz w:val="20"/>
          <w:szCs w:val="20"/>
        </w:rPr>
        <w:t>p</w:t>
      </w:r>
      <w:r w:rsidR="00347D10" w:rsidRPr="004A36B8">
        <w:rPr>
          <w:rFonts w:eastAsia="Times New Roman"/>
          <w:sz w:val="20"/>
          <w:szCs w:val="20"/>
        </w:rPr>
        <w:t>oskytovatelskou smlouvou</w:t>
      </w:r>
      <w:r w:rsidR="00667359" w:rsidRPr="004A36B8">
        <w:rPr>
          <w:rFonts w:eastAsia="Times New Roman"/>
          <w:sz w:val="20"/>
          <w:szCs w:val="20"/>
        </w:rPr>
        <w:t>.</w:t>
      </w:r>
    </w:p>
    <w:p w:rsidR="009A7BCB" w:rsidRPr="004A36B8" w:rsidRDefault="00667359" w:rsidP="00E13323">
      <w:pPr>
        <w:numPr>
          <w:ilvl w:val="0"/>
          <w:numId w:val="6"/>
        </w:numPr>
        <w:spacing w:line="240" w:lineRule="auto"/>
        <w:ind w:hanging="720"/>
        <w:jc w:val="both"/>
        <w:rPr>
          <w:rFonts w:eastAsia="Times New Roman"/>
          <w:sz w:val="20"/>
          <w:szCs w:val="20"/>
        </w:rPr>
      </w:pPr>
      <w:r w:rsidRPr="004A36B8">
        <w:rPr>
          <w:rFonts w:eastAsia="Times New Roman"/>
          <w:sz w:val="20"/>
          <w:szCs w:val="20"/>
        </w:rPr>
        <w:lastRenderedPageBreak/>
        <w:t xml:space="preserve">Smluvní strany uzavírají tuto smlouvu ve smyslu </w:t>
      </w:r>
      <w:proofErr w:type="spellStart"/>
      <w:r w:rsidRPr="004A36B8">
        <w:rPr>
          <w:rFonts w:eastAsia="Times New Roman"/>
          <w:sz w:val="20"/>
          <w:szCs w:val="20"/>
        </w:rPr>
        <w:t>ust</w:t>
      </w:r>
      <w:proofErr w:type="spellEnd"/>
      <w:r w:rsidRPr="004A36B8">
        <w:rPr>
          <w:rFonts w:eastAsia="Times New Roman"/>
          <w:sz w:val="20"/>
          <w:szCs w:val="20"/>
        </w:rPr>
        <w:t>.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zákona o podpoře vědy a výzkumu.</w:t>
      </w:r>
    </w:p>
    <w:p w:rsidR="00A32915" w:rsidRPr="004A36B8" w:rsidRDefault="00667359" w:rsidP="00E13323">
      <w:pPr>
        <w:numPr>
          <w:ilvl w:val="0"/>
          <w:numId w:val="6"/>
        </w:numPr>
        <w:spacing w:line="240" w:lineRule="auto"/>
        <w:ind w:hanging="720"/>
        <w:jc w:val="both"/>
        <w:rPr>
          <w:rFonts w:eastAsia="Times New Roman"/>
          <w:sz w:val="20"/>
          <w:szCs w:val="20"/>
        </w:rPr>
      </w:pPr>
      <w:r w:rsidRPr="004A36B8">
        <w:rPr>
          <w:rFonts w:eastAsia="Times New Roman"/>
          <w:sz w:val="20"/>
          <w:szCs w:val="20"/>
        </w:rPr>
        <w:t>Tato smlouva nabývá platnosti a účinnosti dnem</w:t>
      </w:r>
      <w:r w:rsidR="00F4239E" w:rsidRPr="004A36B8">
        <w:rPr>
          <w:rFonts w:eastAsia="Times New Roman"/>
          <w:sz w:val="20"/>
          <w:szCs w:val="20"/>
        </w:rPr>
        <w:t xml:space="preserve"> </w:t>
      </w:r>
      <w:r w:rsidR="00444B7F" w:rsidRPr="004A36B8">
        <w:rPr>
          <w:rFonts w:eastAsia="Times New Roman"/>
          <w:sz w:val="20"/>
          <w:szCs w:val="20"/>
        </w:rPr>
        <w:t xml:space="preserve">podpisu </w:t>
      </w:r>
      <w:r w:rsidRPr="004A36B8">
        <w:rPr>
          <w:rFonts w:eastAsia="Times New Roman"/>
          <w:sz w:val="20"/>
          <w:szCs w:val="20"/>
        </w:rPr>
        <w:t xml:space="preserve">oprávněných osob všech smluvních stran. Tato smlouva se uzavírá na dobu určitou, a to na dobu do </w:t>
      </w:r>
      <w:proofErr w:type="spellStart"/>
      <w:r w:rsidRPr="004A36B8">
        <w:rPr>
          <w:rFonts w:eastAsia="Times New Roman"/>
          <w:sz w:val="20"/>
          <w:szCs w:val="20"/>
        </w:rPr>
        <w:t>stoosmdesátého</w:t>
      </w:r>
      <w:proofErr w:type="spellEnd"/>
      <w:r w:rsidRPr="004A36B8">
        <w:rPr>
          <w:rFonts w:eastAsia="Times New Roman"/>
          <w:sz w:val="20"/>
          <w:szCs w:val="20"/>
        </w:rPr>
        <w:t xml:space="preserve"> (180.) dne ode dne ukončení řešení projektu. Smlouva může zaniknout i úplným splněním všech závazků smluvních stran. Omezení doby účinnosti se netýká ustanovení upravuj</w:t>
      </w:r>
      <w:r w:rsidR="003A4903" w:rsidRPr="004A36B8">
        <w:rPr>
          <w:rFonts w:eastAsia="Times New Roman"/>
          <w:sz w:val="20"/>
          <w:szCs w:val="20"/>
        </w:rPr>
        <w:t>ících kontrolu a řešení sporů, vrácení podpory, sankcí, poskytování informací, dodržování mlčenlivosti a ochrany duševního vlastnictví. Tato smlouva může dále zaniknout odstoupením od smlouvy dle ustanovení této smlouvy.</w:t>
      </w:r>
    </w:p>
    <w:p w:rsidR="000E4142" w:rsidRPr="004A36B8" w:rsidRDefault="003A4903" w:rsidP="00E13323">
      <w:pPr>
        <w:numPr>
          <w:ilvl w:val="0"/>
          <w:numId w:val="6"/>
        </w:numPr>
        <w:spacing w:line="240" w:lineRule="auto"/>
        <w:ind w:hanging="720"/>
        <w:jc w:val="both"/>
        <w:rPr>
          <w:rFonts w:eastAsia="Times New Roman"/>
          <w:sz w:val="20"/>
          <w:szCs w:val="20"/>
        </w:rPr>
      </w:pPr>
      <w:r w:rsidRPr="004A36B8">
        <w:rPr>
          <w:sz w:val="20"/>
          <w:szCs w:val="20"/>
        </w:rPr>
        <w:t>Pokud smlouva naplní podmínky pro uveřejnění v Registru smluv, bude uveřejněna dle zákona č. 340/2015 Sb. (o registru smluv) v Registru smluv vedeném Ministerstvem vnitra ČR.</w:t>
      </w:r>
    </w:p>
    <w:p w:rsidR="009A7BCB" w:rsidRPr="004A36B8" w:rsidRDefault="004A537B" w:rsidP="00E13323">
      <w:pPr>
        <w:numPr>
          <w:ilvl w:val="0"/>
          <w:numId w:val="6"/>
        </w:numPr>
        <w:spacing w:line="240" w:lineRule="auto"/>
        <w:ind w:hanging="720"/>
        <w:jc w:val="both"/>
        <w:rPr>
          <w:rFonts w:eastAsia="Times New Roman"/>
          <w:sz w:val="20"/>
          <w:szCs w:val="20"/>
        </w:rPr>
      </w:pPr>
      <w:r w:rsidRPr="004A36B8">
        <w:rPr>
          <w:rFonts w:eastAsia="Times New Roman"/>
          <w:sz w:val="20"/>
          <w:szCs w:val="20"/>
        </w:rPr>
        <w:t>Další účastník</w:t>
      </w:r>
      <w:r w:rsidR="00667359" w:rsidRPr="004A36B8">
        <w:rPr>
          <w:rFonts w:eastAsia="Times New Roman"/>
          <w:sz w:val="20"/>
          <w:szCs w:val="20"/>
        </w:rPr>
        <w:t xml:space="preserve"> souhlasí s tím, že údaje o projektu, </w:t>
      </w:r>
      <w:r w:rsidR="000E4142" w:rsidRPr="004A36B8">
        <w:rPr>
          <w:rFonts w:eastAsia="Times New Roman"/>
          <w:sz w:val="20"/>
          <w:szCs w:val="20"/>
        </w:rPr>
        <w:t>příjemci</w:t>
      </w:r>
      <w:r w:rsidR="00667359" w:rsidRPr="004A36B8">
        <w:rPr>
          <w:rFonts w:eastAsia="Times New Roman"/>
          <w:sz w:val="20"/>
          <w:szCs w:val="20"/>
        </w:rPr>
        <w:t xml:space="preserve">, </w:t>
      </w:r>
      <w:r w:rsidR="00081188" w:rsidRPr="004A36B8">
        <w:rPr>
          <w:rFonts w:eastAsia="Times New Roman"/>
          <w:sz w:val="20"/>
          <w:szCs w:val="20"/>
        </w:rPr>
        <w:t>další</w:t>
      </w:r>
      <w:r w:rsidRPr="004A36B8">
        <w:rPr>
          <w:rFonts w:eastAsia="Times New Roman"/>
          <w:sz w:val="20"/>
          <w:szCs w:val="20"/>
        </w:rPr>
        <w:t>m účastníkovi</w:t>
      </w:r>
      <w:r w:rsidR="00667359" w:rsidRPr="004A36B8">
        <w:rPr>
          <w:rFonts w:eastAsia="Times New Roman"/>
          <w:sz w:val="20"/>
          <w:szCs w:val="20"/>
        </w:rPr>
        <w:t xml:space="preserve"> a řešitelích budou uloženy v Informačním systému výzkumu a vývoje. </w:t>
      </w:r>
    </w:p>
    <w:p w:rsidR="00480A44" w:rsidRPr="004A36B8" w:rsidRDefault="00667359" w:rsidP="00E13323">
      <w:pPr>
        <w:numPr>
          <w:ilvl w:val="0"/>
          <w:numId w:val="6"/>
        </w:numPr>
        <w:spacing w:line="240" w:lineRule="auto"/>
        <w:ind w:hanging="720"/>
        <w:jc w:val="both"/>
        <w:rPr>
          <w:rFonts w:eastAsia="Times New Roman"/>
          <w:sz w:val="20"/>
          <w:szCs w:val="20"/>
        </w:rPr>
      </w:pPr>
      <w:r w:rsidRPr="004A36B8">
        <w:rPr>
          <w:rFonts w:eastAsia="Times New Roman"/>
          <w:sz w:val="20"/>
          <w:szCs w:val="20"/>
        </w:rPr>
        <w:t xml:space="preserve">Údaje o Projektu podléhají kódu důvěrnosti údajů </w:t>
      </w:r>
      <w:r w:rsidR="00D731C7" w:rsidRPr="004A36B8">
        <w:rPr>
          <w:rFonts w:eastAsia="Times New Roman"/>
          <w:sz w:val="20"/>
          <w:szCs w:val="20"/>
        </w:rPr>
        <w:t>C – obchodní tajemství.</w:t>
      </w:r>
      <w:r w:rsidRPr="004A36B8">
        <w:rPr>
          <w:rFonts w:eastAsia="Times New Roman"/>
          <w:sz w:val="20"/>
          <w:szCs w:val="20"/>
        </w:rPr>
        <w:t xml:space="preserve"> </w:t>
      </w:r>
    </w:p>
    <w:p w:rsidR="009A7BCB" w:rsidRPr="004A36B8" w:rsidRDefault="004A537B" w:rsidP="00E13323">
      <w:pPr>
        <w:numPr>
          <w:ilvl w:val="0"/>
          <w:numId w:val="6"/>
        </w:numPr>
        <w:spacing w:line="240" w:lineRule="auto"/>
        <w:ind w:hanging="720"/>
        <w:jc w:val="both"/>
        <w:rPr>
          <w:rFonts w:eastAsia="Times New Roman"/>
          <w:sz w:val="20"/>
          <w:szCs w:val="20"/>
        </w:rPr>
      </w:pPr>
      <w:r w:rsidRPr="004A36B8">
        <w:rPr>
          <w:rFonts w:eastAsia="Times New Roman"/>
          <w:sz w:val="20"/>
          <w:szCs w:val="20"/>
        </w:rPr>
        <w:t>Další účastník nese</w:t>
      </w:r>
      <w:r w:rsidR="00667359" w:rsidRPr="004A36B8">
        <w:rPr>
          <w:rFonts w:eastAsia="Times New Roman"/>
          <w:sz w:val="20"/>
          <w:szCs w:val="20"/>
        </w:rPr>
        <w:t xml:space="preserve"> v plném rozsahu odpovědnost za porušení závazků dle této smlouvy. </w:t>
      </w:r>
    </w:p>
    <w:p w:rsidR="009A7BCB" w:rsidRPr="004A36B8" w:rsidRDefault="00667359" w:rsidP="00E13323">
      <w:pPr>
        <w:numPr>
          <w:ilvl w:val="0"/>
          <w:numId w:val="6"/>
        </w:numPr>
        <w:spacing w:line="240" w:lineRule="auto"/>
        <w:ind w:hanging="720"/>
        <w:jc w:val="both"/>
        <w:rPr>
          <w:rFonts w:eastAsia="Times New Roman"/>
          <w:sz w:val="20"/>
          <w:szCs w:val="20"/>
        </w:rPr>
      </w:pPr>
      <w:r w:rsidRPr="004A36B8">
        <w:rPr>
          <w:rFonts w:eastAsia="Times New Roman"/>
          <w:sz w:val="20"/>
          <w:szCs w:val="20"/>
        </w:rPr>
        <w:t>Veškeré změny nebo doplňky této smlouvy mohou být uzavřeny pouze formou písemného číslovaného dodatku k této smlouvě podepsaného zástupci všech smluvních stran.</w:t>
      </w:r>
    </w:p>
    <w:p w:rsidR="009A7BCB" w:rsidRPr="004A36B8" w:rsidRDefault="00667359" w:rsidP="00E13323">
      <w:pPr>
        <w:numPr>
          <w:ilvl w:val="0"/>
          <w:numId w:val="6"/>
        </w:numPr>
        <w:spacing w:line="240" w:lineRule="auto"/>
        <w:ind w:hanging="720"/>
        <w:jc w:val="both"/>
        <w:rPr>
          <w:rFonts w:eastAsia="Times New Roman"/>
          <w:sz w:val="20"/>
          <w:szCs w:val="20"/>
        </w:rPr>
      </w:pPr>
      <w:r w:rsidRPr="004A36B8">
        <w:rPr>
          <w:rFonts w:eastAsia="Times New Roman"/>
          <w:sz w:val="20"/>
          <w:szCs w:val="20"/>
        </w:rPr>
        <w:t>Součástí této smlouvy se stávají:</w:t>
      </w:r>
    </w:p>
    <w:p w:rsidR="009A7BCB" w:rsidRPr="004A36B8" w:rsidRDefault="00667359">
      <w:pPr>
        <w:spacing w:line="240" w:lineRule="auto"/>
        <w:ind w:left="720"/>
        <w:jc w:val="both"/>
        <w:rPr>
          <w:sz w:val="20"/>
          <w:szCs w:val="20"/>
        </w:rPr>
      </w:pPr>
      <w:r w:rsidRPr="004A36B8">
        <w:rPr>
          <w:rFonts w:eastAsia="Times New Roman"/>
          <w:sz w:val="20"/>
          <w:szCs w:val="20"/>
        </w:rPr>
        <w:t xml:space="preserve">Příloha č. 1 – Rozdělení podpory; podíly na způsobilých výdajích / nákladech mezi jednotlivými subjekty a poměr jejich způsobilých výdajů / nákladů na </w:t>
      </w:r>
      <w:proofErr w:type="spellStart"/>
      <w:r w:rsidRPr="004A36B8">
        <w:rPr>
          <w:rFonts w:eastAsia="Times New Roman"/>
          <w:sz w:val="20"/>
          <w:szCs w:val="20"/>
        </w:rPr>
        <w:t>VaV</w:t>
      </w:r>
      <w:proofErr w:type="spellEnd"/>
    </w:p>
    <w:p w:rsidR="009A7BCB" w:rsidRPr="004A36B8" w:rsidRDefault="00667359">
      <w:pPr>
        <w:spacing w:line="240" w:lineRule="auto"/>
        <w:ind w:left="720"/>
        <w:jc w:val="both"/>
        <w:rPr>
          <w:sz w:val="20"/>
          <w:szCs w:val="20"/>
        </w:rPr>
      </w:pPr>
      <w:r w:rsidRPr="004A36B8">
        <w:rPr>
          <w:rFonts w:eastAsia="Times New Roman"/>
          <w:sz w:val="20"/>
          <w:szCs w:val="20"/>
        </w:rPr>
        <w:t xml:space="preserve">Příloha č. 2 – </w:t>
      </w:r>
      <w:r w:rsidR="00401431" w:rsidRPr="004A36B8">
        <w:rPr>
          <w:rFonts w:eastAsia="Times New Roman"/>
          <w:sz w:val="20"/>
          <w:szCs w:val="20"/>
        </w:rPr>
        <w:t>Poskytovatelská smlouva</w:t>
      </w:r>
    </w:p>
    <w:p w:rsidR="009A7BCB" w:rsidRPr="004A36B8" w:rsidRDefault="00667359" w:rsidP="00E13323">
      <w:pPr>
        <w:numPr>
          <w:ilvl w:val="0"/>
          <w:numId w:val="6"/>
        </w:numPr>
        <w:spacing w:line="240" w:lineRule="auto"/>
        <w:ind w:left="709" w:hanging="709"/>
        <w:jc w:val="both"/>
        <w:rPr>
          <w:rFonts w:eastAsia="Times New Roman"/>
          <w:sz w:val="20"/>
          <w:szCs w:val="20"/>
        </w:rPr>
      </w:pPr>
      <w:r w:rsidRPr="004A36B8">
        <w:rPr>
          <w:rFonts w:eastAsia="Times New Roman"/>
          <w:sz w:val="20"/>
          <w:szCs w:val="20"/>
        </w:rPr>
        <w:t>Tato smlouva je vyhotovena v </w:t>
      </w:r>
      <w:r w:rsidR="00CD7A1C" w:rsidRPr="004A36B8">
        <w:rPr>
          <w:rFonts w:eastAsia="Times New Roman"/>
          <w:sz w:val="20"/>
          <w:szCs w:val="20"/>
        </w:rPr>
        <w:t>5</w:t>
      </w:r>
      <w:r w:rsidR="003A4903" w:rsidRPr="004A36B8">
        <w:rPr>
          <w:rFonts w:eastAsia="Times New Roman"/>
          <w:sz w:val="20"/>
          <w:szCs w:val="20"/>
        </w:rPr>
        <w:t xml:space="preserve"> stejnopisech</w:t>
      </w:r>
      <w:r w:rsidRPr="004A36B8">
        <w:rPr>
          <w:rFonts w:eastAsia="Times New Roman"/>
          <w:sz w:val="20"/>
          <w:szCs w:val="20"/>
        </w:rPr>
        <w:t xml:space="preserve"> rovné právní síly, z nichž každá ze smluvních stran obdrží po </w:t>
      </w:r>
      <w:r w:rsidR="00CD7A1C" w:rsidRPr="004A36B8">
        <w:rPr>
          <w:rFonts w:eastAsia="Times New Roman"/>
          <w:sz w:val="20"/>
          <w:szCs w:val="20"/>
        </w:rPr>
        <w:t xml:space="preserve">dvou </w:t>
      </w:r>
      <w:r w:rsidRPr="004A36B8">
        <w:rPr>
          <w:rFonts w:eastAsia="Times New Roman"/>
          <w:sz w:val="20"/>
          <w:szCs w:val="20"/>
        </w:rPr>
        <w:t>originále</w:t>
      </w:r>
      <w:r w:rsidR="0072219B" w:rsidRPr="004A36B8">
        <w:rPr>
          <w:rFonts w:eastAsia="Times New Roman"/>
          <w:sz w:val="20"/>
          <w:szCs w:val="20"/>
        </w:rPr>
        <w:t>ch</w:t>
      </w:r>
      <w:r w:rsidRPr="004A36B8">
        <w:rPr>
          <w:rFonts w:eastAsia="Times New Roman"/>
          <w:sz w:val="20"/>
          <w:szCs w:val="20"/>
        </w:rPr>
        <w:t xml:space="preserve"> a poskytovatel 1 originál.</w:t>
      </w:r>
    </w:p>
    <w:p w:rsidR="009A7BCB" w:rsidRPr="00E04B56" w:rsidRDefault="009A7BCB">
      <w:pPr>
        <w:spacing w:line="240" w:lineRule="auto"/>
        <w:ind w:left="720"/>
        <w:jc w:val="both"/>
      </w:pPr>
    </w:p>
    <w:p w:rsidR="009A7BCB" w:rsidRPr="00E04B56" w:rsidRDefault="009A7BCB">
      <w:pPr>
        <w:spacing w:line="240" w:lineRule="auto"/>
      </w:pPr>
    </w:p>
    <w:p w:rsidR="009A7BCB" w:rsidRPr="00E04B56" w:rsidRDefault="009A7BCB">
      <w:pPr>
        <w:spacing w:line="240" w:lineRule="auto"/>
      </w:pPr>
    </w:p>
    <w:p w:rsidR="009A7BCB" w:rsidRPr="00E04B56" w:rsidRDefault="009A7BCB">
      <w:pPr>
        <w:spacing w:line="240" w:lineRule="auto"/>
      </w:pPr>
    </w:p>
    <w:tbl>
      <w:tblPr>
        <w:tblStyle w:val="a1"/>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9A7BCB" w:rsidRPr="00E04B56">
        <w:trPr>
          <w:trHeight w:val="1640"/>
        </w:trPr>
        <w:tc>
          <w:tcPr>
            <w:tcW w:w="4846" w:type="dxa"/>
            <w:tcBorders>
              <w:top w:val="single" w:sz="18" w:space="0" w:color="000000"/>
              <w:left w:val="single" w:sz="18" w:space="0" w:color="000000"/>
              <w:bottom w:val="single" w:sz="18" w:space="0" w:color="000000"/>
            </w:tcBorders>
          </w:tcPr>
          <w:p w:rsidR="009A7BCB" w:rsidRPr="00E04B56" w:rsidRDefault="00667359">
            <w:pPr>
              <w:spacing w:after="60" w:line="240" w:lineRule="auto"/>
              <w:jc w:val="center"/>
            </w:pPr>
            <w:r w:rsidRPr="00E04B56">
              <w:rPr>
                <w:rFonts w:eastAsia="Times New Roman"/>
              </w:rPr>
              <w:t xml:space="preserve"> Razítko a podpis </w:t>
            </w:r>
            <w:r w:rsidR="00644660" w:rsidRPr="00E04B56">
              <w:rPr>
                <w:rFonts w:eastAsia="Times New Roman"/>
              </w:rPr>
              <w:t>příjemce</w:t>
            </w:r>
          </w:p>
          <w:p w:rsidR="009A7BCB" w:rsidRPr="00E04B56" w:rsidRDefault="009A7BCB">
            <w:pPr>
              <w:spacing w:after="60" w:line="240" w:lineRule="auto"/>
              <w:jc w:val="center"/>
            </w:pPr>
          </w:p>
          <w:p w:rsidR="009A7BCB" w:rsidRPr="00E04B56" w:rsidRDefault="00667359">
            <w:pPr>
              <w:spacing w:after="60" w:line="240" w:lineRule="auto"/>
              <w:jc w:val="center"/>
            </w:pPr>
            <w:r w:rsidRPr="00E04B56">
              <w:rPr>
                <w:rFonts w:eastAsia="Times New Roman"/>
              </w:rPr>
              <w:t>………………………………………….</w:t>
            </w:r>
          </w:p>
          <w:p w:rsidR="00444B7F" w:rsidRPr="00E04B56" w:rsidRDefault="00132C07">
            <w:pPr>
              <w:spacing w:after="60" w:line="240" w:lineRule="auto"/>
              <w:jc w:val="center"/>
              <w:rPr>
                <w:rFonts w:eastAsia="Times New Roman"/>
              </w:rPr>
            </w:pPr>
            <w:proofErr w:type="spellStart"/>
            <w:r>
              <w:rPr>
                <w:sz w:val="20"/>
              </w:rPr>
              <w:t>xxx</w:t>
            </w:r>
            <w:proofErr w:type="spellEnd"/>
          </w:p>
          <w:p w:rsidR="009A7BCB" w:rsidRPr="00E04B56" w:rsidRDefault="00667359" w:rsidP="00774B35">
            <w:pPr>
              <w:spacing w:after="60" w:line="240" w:lineRule="auto"/>
              <w:jc w:val="center"/>
            </w:pPr>
            <w:r w:rsidRPr="00E04B56">
              <w:rPr>
                <w:rFonts w:eastAsia="Times New Roman"/>
              </w:rPr>
              <w:t>V</w:t>
            </w:r>
            <w:r w:rsidR="00774B35">
              <w:rPr>
                <w:rFonts w:eastAsia="Times New Roman"/>
              </w:rPr>
              <w:t> Ústí nad Orlicí</w:t>
            </w:r>
            <w:r w:rsidRPr="00E04B56">
              <w:rPr>
                <w:rFonts w:eastAsia="Times New Roman"/>
              </w:rPr>
              <w:t xml:space="preserve"> dne </w:t>
            </w:r>
            <w:proofErr w:type="gramStart"/>
            <w:r w:rsidR="00774B35">
              <w:rPr>
                <w:rFonts w:eastAsia="Times New Roman"/>
              </w:rPr>
              <w:t>8.11.2016</w:t>
            </w:r>
            <w:proofErr w:type="gramEnd"/>
            <w:r w:rsidRPr="00E04B56">
              <w:rPr>
                <w:rFonts w:eastAsia="Times New Roman"/>
              </w:rPr>
              <w:t>     </w:t>
            </w:r>
          </w:p>
        </w:tc>
        <w:tc>
          <w:tcPr>
            <w:tcW w:w="5301" w:type="dxa"/>
            <w:tcBorders>
              <w:top w:val="single" w:sz="18" w:space="0" w:color="000000"/>
              <w:left w:val="single" w:sz="12" w:space="0" w:color="000000"/>
              <w:bottom w:val="single" w:sz="18" w:space="0" w:color="000000"/>
              <w:right w:val="single" w:sz="18" w:space="0" w:color="000000"/>
            </w:tcBorders>
          </w:tcPr>
          <w:p w:rsidR="009A7BCB" w:rsidRPr="00E04B56" w:rsidRDefault="00667359">
            <w:pPr>
              <w:spacing w:after="60" w:line="240" w:lineRule="auto"/>
              <w:jc w:val="center"/>
            </w:pPr>
            <w:r w:rsidRPr="00E04B56">
              <w:rPr>
                <w:rFonts w:eastAsia="Times New Roman"/>
              </w:rPr>
              <w:t xml:space="preserve"> Razítko a podpis </w:t>
            </w:r>
            <w:r w:rsidR="00081188" w:rsidRPr="00E04B56">
              <w:rPr>
                <w:rFonts w:eastAsia="Times New Roman"/>
              </w:rPr>
              <w:t>další</w:t>
            </w:r>
            <w:r w:rsidR="00A152D1" w:rsidRPr="00E04B56">
              <w:rPr>
                <w:rFonts w:eastAsia="Times New Roman"/>
              </w:rPr>
              <w:t>ho účastníka</w:t>
            </w:r>
          </w:p>
          <w:p w:rsidR="009A7BCB" w:rsidRPr="00E04B56" w:rsidRDefault="009A7BCB">
            <w:pPr>
              <w:spacing w:after="60" w:line="240" w:lineRule="auto"/>
              <w:jc w:val="center"/>
            </w:pPr>
          </w:p>
          <w:p w:rsidR="009A7BCB" w:rsidRPr="00E04B56" w:rsidRDefault="00667359">
            <w:pPr>
              <w:spacing w:after="60" w:line="240" w:lineRule="auto"/>
              <w:jc w:val="center"/>
            </w:pPr>
            <w:r w:rsidRPr="00E04B56">
              <w:rPr>
                <w:rFonts w:eastAsia="Times New Roman"/>
              </w:rPr>
              <w:t>……………………………………………</w:t>
            </w:r>
          </w:p>
          <w:p w:rsidR="00444B7F" w:rsidRPr="00E04B56" w:rsidRDefault="00132C07" w:rsidP="00444B7F">
            <w:pPr>
              <w:spacing w:line="240" w:lineRule="auto"/>
              <w:jc w:val="center"/>
              <w:rPr>
                <w:rFonts w:eastAsia="Times New Roman"/>
              </w:rPr>
            </w:pPr>
            <w:proofErr w:type="spellStart"/>
            <w:r>
              <w:rPr>
                <w:sz w:val="20"/>
              </w:rPr>
              <w:t>xxx</w:t>
            </w:r>
            <w:proofErr w:type="spellEnd"/>
          </w:p>
          <w:p w:rsidR="009A7BCB" w:rsidRPr="00E04B56" w:rsidRDefault="00667359" w:rsidP="00B72895">
            <w:pPr>
              <w:spacing w:line="240" w:lineRule="auto"/>
              <w:jc w:val="center"/>
            </w:pPr>
            <w:r w:rsidRPr="00E04B56">
              <w:rPr>
                <w:rFonts w:eastAsia="Times New Roman"/>
              </w:rPr>
              <w:t xml:space="preserve">V </w:t>
            </w:r>
            <w:r w:rsidR="00B72895">
              <w:rPr>
                <w:rFonts w:eastAsia="Times New Roman"/>
              </w:rPr>
              <w:t>Liberci</w:t>
            </w:r>
            <w:r w:rsidR="00B72895" w:rsidRPr="00E04B56">
              <w:rPr>
                <w:rFonts w:eastAsia="Times New Roman"/>
              </w:rPr>
              <w:t xml:space="preserve"> </w:t>
            </w:r>
            <w:r w:rsidRPr="00E04B56">
              <w:rPr>
                <w:rFonts w:eastAsia="Times New Roman"/>
              </w:rPr>
              <w:t xml:space="preserve">dne </w:t>
            </w:r>
            <w:proofErr w:type="gramStart"/>
            <w:r w:rsidR="00774B35">
              <w:rPr>
                <w:rFonts w:eastAsia="Times New Roman"/>
              </w:rPr>
              <w:t>14.11.2016</w:t>
            </w:r>
            <w:proofErr w:type="gramEnd"/>
            <w:r w:rsidRPr="00E04B56">
              <w:rPr>
                <w:rFonts w:eastAsia="Times New Roman"/>
              </w:rPr>
              <w:t>     </w:t>
            </w:r>
          </w:p>
        </w:tc>
      </w:tr>
    </w:tbl>
    <w:p w:rsidR="009A7BCB" w:rsidRPr="00E04B56" w:rsidRDefault="009A7BCB">
      <w:pPr>
        <w:spacing w:line="240" w:lineRule="auto"/>
      </w:pPr>
    </w:p>
    <w:p w:rsidR="009A7BCB" w:rsidRPr="00E04B56" w:rsidRDefault="009A7BCB">
      <w:pPr>
        <w:spacing w:line="240" w:lineRule="auto"/>
      </w:pPr>
    </w:p>
    <w:p w:rsidR="009A7BCB" w:rsidRPr="00E04B56" w:rsidRDefault="009A7BCB">
      <w:pPr>
        <w:spacing w:line="240" w:lineRule="auto"/>
      </w:pPr>
    </w:p>
    <w:p w:rsidR="009A7BCB" w:rsidRPr="00E04B56" w:rsidRDefault="009A7BCB">
      <w:pPr>
        <w:spacing w:line="240" w:lineRule="auto"/>
      </w:pPr>
    </w:p>
    <w:p w:rsidR="009A7BCB" w:rsidRPr="004A36B8" w:rsidRDefault="00667359">
      <w:pPr>
        <w:spacing w:line="240" w:lineRule="auto"/>
        <w:rPr>
          <w:rFonts w:eastAsia="Times New Roman"/>
          <w:i/>
          <w:sz w:val="20"/>
          <w:szCs w:val="20"/>
        </w:rPr>
      </w:pPr>
      <w:r w:rsidRPr="004A36B8">
        <w:rPr>
          <w:rFonts w:eastAsia="Times New Roman"/>
          <w:i/>
          <w:sz w:val="20"/>
          <w:szCs w:val="20"/>
        </w:rPr>
        <w:t xml:space="preserve">Příloha č. 1 Rozdělení podpory; podíly na způsobilých výdajích / nákladech mezi jednotlivými subjekty a poměr jejich způsobilých výdajů / nákladů na </w:t>
      </w:r>
      <w:proofErr w:type="spellStart"/>
      <w:r w:rsidRPr="004A36B8">
        <w:rPr>
          <w:rFonts w:eastAsia="Times New Roman"/>
          <w:i/>
          <w:sz w:val="20"/>
          <w:szCs w:val="20"/>
        </w:rPr>
        <w:t>VaV</w:t>
      </w:r>
      <w:proofErr w:type="spellEnd"/>
    </w:p>
    <w:p w:rsidR="001B492A" w:rsidRPr="004A36B8" w:rsidRDefault="001B492A">
      <w:pPr>
        <w:spacing w:line="240" w:lineRule="auto"/>
        <w:rPr>
          <w:rFonts w:eastAsia="Times New Roman"/>
          <w:i/>
          <w:sz w:val="20"/>
          <w:szCs w:val="20"/>
        </w:rPr>
      </w:pPr>
    </w:p>
    <w:p w:rsidR="00401431" w:rsidRPr="004A36B8" w:rsidRDefault="00401431">
      <w:pPr>
        <w:spacing w:line="240" w:lineRule="auto"/>
        <w:rPr>
          <w:i/>
          <w:sz w:val="20"/>
          <w:szCs w:val="20"/>
        </w:rPr>
      </w:pPr>
      <w:r w:rsidRPr="004A36B8">
        <w:rPr>
          <w:rFonts w:eastAsia="Times New Roman"/>
          <w:i/>
          <w:sz w:val="20"/>
          <w:szCs w:val="20"/>
        </w:rPr>
        <w:t xml:space="preserve">Příloha </w:t>
      </w:r>
      <w:proofErr w:type="gramStart"/>
      <w:r w:rsidRPr="004A36B8">
        <w:rPr>
          <w:rFonts w:eastAsia="Times New Roman"/>
          <w:i/>
          <w:sz w:val="20"/>
          <w:szCs w:val="20"/>
        </w:rPr>
        <w:t>č. 2 Poskytovatelská</w:t>
      </w:r>
      <w:proofErr w:type="gramEnd"/>
      <w:r w:rsidRPr="004A36B8">
        <w:rPr>
          <w:rFonts w:eastAsia="Times New Roman"/>
          <w:i/>
          <w:sz w:val="20"/>
          <w:szCs w:val="20"/>
        </w:rPr>
        <w:t xml:space="preserve"> smlouva</w:t>
      </w:r>
    </w:p>
    <w:p w:rsidR="009A7BCB" w:rsidRPr="00E04B56" w:rsidRDefault="009A7BCB">
      <w:pPr>
        <w:spacing w:line="240" w:lineRule="auto"/>
      </w:pPr>
    </w:p>
    <w:p w:rsidR="009A7BCB" w:rsidRDefault="009A7BCB">
      <w:pPr>
        <w:spacing w:line="240" w:lineRule="auto"/>
      </w:pPr>
    </w:p>
    <w:p w:rsidR="008A2EEE" w:rsidRDefault="008A2EEE">
      <w:pPr>
        <w:spacing w:line="240" w:lineRule="auto"/>
      </w:pPr>
    </w:p>
    <w:p w:rsidR="008A2EEE" w:rsidRDefault="008A2EEE">
      <w:pPr>
        <w:spacing w:line="240" w:lineRule="auto"/>
      </w:pPr>
    </w:p>
    <w:p w:rsidR="008A2EEE" w:rsidRDefault="008A2EEE">
      <w:pPr>
        <w:spacing w:line="240" w:lineRule="auto"/>
      </w:pPr>
    </w:p>
    <w:p w:rsidR="008A2EEE" w:rsidRDefault="008A2EEE">
      <w:pPr>
        <w:spacing w:line="240" w:lineRule="auto"/>
      </w:pPr>
    </w:p>
    <w:p w:rsidR="008A2EEE" w:rsidRDefault="008A2EEE">
      <w:pPr>
        <w:spacing w:line="240" w:lineRule="auto"/>
      </w:pPr>
    </w:p>
    <w:p w:rsidR="008A2EEE" w:rsidRDefault="008A2EEE">
      <w:pPr>
        <w:spacing w:line="240" w:lineRule="auto"/>
      </w:pPr>
    </w:p>
    <w:p w:rsidR="008A2EEE" w:rsidRDefault="008A2EEE">
      <w:pPr>
        <w:spacing w:line="240" w:lineRule="auto"/>
      </w:pPr>
    </w:p>
    <w:p w:rsidR="008A2EEE" w:rsidRDefault="008A2EEE">
      <w:pPr>
        <w:spacing w:line="240" w:lineRule="auto"/>
      </w:pPr>
    </w:p>
    <w:p w:rsidR="008A2EEE" w:rsidRDefault="008A2EEE">
      <w:pPr>
        <w:spacing w:line="240" w:lineRule="auto"/>
      </w:pPr>
    </w:p>
    <w:p w:rsidR="008A2EEE" w:rsidRDefault="008A2EEE">
      <w:pPr>
        <w:spacing w:line="240" w:lineRule="auto"/>
      </w:pPr>
    </w:p>
    <w:p w:rsidR="008A2EEE" w:rsidRDefault="008A2EEE">
      <w:pPr>
        <w:spacing w:line="240" w:lineRule="auto"/>
      </w:pPr>
    </w:p>
    <w:p w:rsidR="008A2EEE" w:rsidRDefault="008A2EEE">
      <w:pPr>
        <w:spacing w:line="240" w:lineRule="auto"/>
      </w:pPr>
    </w:p>
    <w:tbl>
      <w:tblPr>
        <w:tblW w:w="9200" w:type="dxa"/>
        <w:tblInd w:w="55" w:type="dxa"/>
        <w:tblCellMar>
          <w:left w:w="70" w:type="dxa"/>
          <w:right w:w="70" w:type="dxa"/>
        </w:tblCellMar>
        <w:tblLook w:val="04A0" w:firstRow="1" w:lastRow="0" w:firstColumn="1" w:lastColumn="0" w:noHBand="0" w:noVBand="1"/>
      </w:tblPr>
      <w:tblGrid>
        <w:gridCol w:w="560"/>
        <w:gridCol w:w="2160"/>
        <w:gridCol w:w="1440"/>
        <w:gridCol w:w="250"/>
        <w:gridCol w:w="590"/>
        <w:gridCol w:w="840"/>
        <w:gridCol w:w="840"/>
        <w:gridCol w:w="840"/>
        <w:gridCol w:w="840"/>
        <w:gridCol w:w="840"/>
      </w:tblGrid>
      <w:tr w:rsidR="008A2EEE" w:rsidRPr="008A2EEE" w:rsidTr="008A2EEE">
        <w:trPr>
          <w:trHeight w:val="804"/>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14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168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jc w:val="right"/>
              <w:rPr>
                <w:rFonts w:ascii="Times New Roman" w:eastAsia="Times New Roman" w:hAnsi="Times New Roman" w:cs="Times New Roman"/>
                <w:sz w:val="18"/>
                <w:szCs w:val="18"/>
              </w:rPr>
            </w:pPr>
            <w:r w:rsidRPr="008A2EEE">
              <w:rPr>
                <w:rFonts w:ascii="Times New Roman" w:eastAsia="Times New Roman" w:hAnsi="Times New Roman" w:cs="Times New Roman"/>
                <w:sz w:val="18"/>
                <w:szCs w:val="18"/>
              </w:rPr>
              <w:t>Příloha č. 1</w:t>
            </w:r>
          </w:p>
        </w:tc>
      </w:tr>
      <w:tr w:rsidR="008A2EEE" w:rsidRPr="008A2EEE" w:rsidTr="008A2EEE">
        <w:trPr>
          <w:gridAfter w:val="1"/>
          <w:wAfter w:w="840" w:type="dxa"/>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projekt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r>
      <w:tr w:rsidR="008A2EEE" w:rsidRPr="008A2EEE" w:rsidTr="008A2EEE">
        <w:trPr>
          <w:gridAfter w:val="1"/>
          <w:wAfter w:w="840" w:type="dxa"/>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A2EEE" w:rsidRPr="008A2EEE" w:rsidRDefault="008A2EEE" w:rsidP="008A2EEE">
            <w:pPr>
              <w:spacing w:line="240" w:lineRule="auto"/>
              <w:rPr>
                <w:rFonts w:ascii="Times New Roman" w:eastAsia="Times New Roman" w:hAnsi="Times New Roman" w:cs="Times New Roman"/>
              </w:rPr>
            </w:pPr>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14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r>
      <w:tr w:rsidR="008A2EEE" w:rsidRPr="008A2EEE" w:rsidTr="008A2EEE">
        <w:trPr>
          <w:trHeight w:val="312"/>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864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jc w:val="center"/>
              <w:rPr>
                <w:rFonts w:ascii="Times New Roman" w:eastAsia="Times New Roman" w:hAnsi="Times New Roman" w:cs="Times New Roman"/>
                <w:sz w:val="24"/>
                <w:szCs w:val="24"/>
              </w:rPr>
            </w:pPr>
            <w:r w:rsidRPr="008A2EEE">
              <w:rPr>
                <w:rFonts w:ascii="Times New Roman" w:eastAsia="Times New Roman" w:hAnsi="Times New Roman" w:cs="Times New Roman"/>
                <w:sz w:val="24"/>
                <w:szCs w:val="24"/>
              </w:rPr>
              <w:t>Uznatelné náklady na řešení projektu a výše účelové podpory (v Kč)</w:t>
            </w: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14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Závazný ukazatel: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3360" w:type="dxa"/>
            <w:gridSpan w:val="4"/>
            <w:tcBorders>
              <w:top w:val="nil"/>
              <w:left w:val="nil"/>
              <w:bottom w:val="nil"/>
              <w:right w:val="single" w:sz="4" w:space="0" w:color="000000"/>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Dosažená míra podpory za projekt:</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6120" w:type="dxa"/>
            <w:gridSpan w:val="6"/>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maximální míra podpory stanovená pro celou dobu řešení projektu</w:t>
            </w: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náklady celkem</w:t>
            </w:r>
          </w:p>
        </w:tc>
        <w:tc>
          <w:tcPr>
            <w:tcW w:w="59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jc w:val="right"/>
              <w:rPr>
                <w:rFonts w:ascii="Times New Roman" w:eastAsia="Times New Roman" w:hAnsi="Times New Roman" w:cs="Times New Roman"/>
              </w:rPr>
            </w:pPr>
            <w:r w:rsidRPr="008A2EEE">
              <w:rPr>
                <w:rFonts w:ascii="Times New Roman" w:eastAsia="Times New Roman" w:hAnsi="Times New Roman" w:cs="Times New Roman"/>
              </w:rPr>
              <w:t>2016</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jc w:val="right"/>
              <w:rPr>
                <w:rFonts w:ascii="Times New Roman" w:eastAsia="Times New Roman" w:hAnsi="Times New Roman" w:cs="Times New Roman"/>
              </w:rPr>
            </w:pPr>
            <w:r w:rsidRPr="008A2EEE">
              <w:rPr>
                <w:rFonts w:ascii="Times New Roman" w:eastAsia="Times New Roman" w:hAnsi="Times New Roman" w:cs="Times New Roman"/>
              </w:rPr>
              <w:t>2017</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jc w:val="right"/>
              <w:rPr>
                <w:rFonts w:ascii="Times New Roman" w:eastAsia="Times New Roman" w:hAnsi="Times New Roman" w:cs="Times New Roman"/>
              </w:rPr>
            </w:pPr>
            <w:r w:rsidRPr="008A2EEE">
              <w:rPr>
                <w:rFonts w:ascii="Times New Roman" w:eastAsia="Times New Roman" w:hAnsi="Times New Roman" w:cs="Times New Roman"/>
              </w:rPr>
              <w:t>2018</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jc w:val="right"/>
              <w:rPr>
                <w:rFonts w:ascii="Times New Roman" w:eastAsia="Times New Roman" w:hAnsi="Times New Roman" w:cs="Times New Roman"/>
              </w:rPr>
            </w:pPr>
            <w:r w:rsidRPr="008A2EEE">
              <w:rPr>
                <w:rFonts w:ascii="Times New Roman" w:eastAsia="Times New Roman" w:hAnsi="Times New Roman" w:cs="Times New Roman"/>
              </w:rPr>
              <w:t>2019</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jc w:val="right"/>
              <w:rPr>
                <w:rFonts w:ascii="Times New Roman" w:eastAsia="Times New Roman" w:hAnsi="Times New Roman" w:cs="Times New Roman"/>
              </w:rPr>
            </w:pPr>
            <w:r w:rsidRPr="008A2EEE">
              <w:rPr>
                <w:rFonts w:ascii="Times New Roman" w:eastAsia="Times New Roman" w:hAnsi="Times New Roman" w:cs="Times New Roman"/>
              </w:rPr>
              <w:t>2020</w:t>
            </w:r>
          </w:p>
        </w:tc>
      </w:tr>
      <w:tr w:rsidR="008A2EEE" w:rsidRPr="008A2EEE" w:rsidTr="008A2EEE">
        <w:trPr>
          <w:trHeight w:val="132"/>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169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59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r>
      <w:tr w:rsidR="008A2EEE" w:rsidRPr="008A2EEE" w:rsidTr="008A2EEE">
        <w:trPr>
          <w:trHeight w:val="288"/>
        </w:trPr>
        <w:tc>
          <w:tcPr>
            <w:tcW w:w="272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b/>
                <w:bCs/>
              </w:rPr>
            </w:pPr>
            <w:r w:rsidRPr="008A2EEE">
              <w:rPr>
                <w:rFonts w:ascii="Calibri" w:eastAsia="Times New Roman" w:hAnsi="Calibri" w:cs="Times New Roman"/>
                <w:b/>
                <w:bCs/>
              </w:rPr>
              <w:t>projekt celkem</w:t>
            </w:r>
          </w:p>
        </w:tc>
        <w:tc>
          <w:tcPr>
            <w:tcW w:w="169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59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účelová míra podpory</w:t>
            </w:r>
          </w:p>
        </w:tc>
        <w:tc>
          <w:tcPr>
            <w:tcW w:w="1690" w:type="dxa"/>
            <w:gridSpan w:val="2"/>
            <w:tcBorders>
              <w:top w:val="single" w:sz="4" w:space="0" w:color="auto"/>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59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jc w:val="right"/>
              <w:rPr>
                <w:rFonts w:ascii="Times New Roman" w:eastAsia="Times New Roman" w:hAnsi="Times New Roman" w:cs="Times New Roman"/>
              </w:rPr>
            </w:pPr>
            <w:r w:rsidRPr="008A2EEE">
              <w:rPr>
                <w:rFonts w:ascii="Times New Roman" w:eastAsia="Times New Roman" w:hAnsi="Times New Roman" w:cs="Times New Roman"/>
              </w:rPr>
              <w:t>0</w:t>
            </w: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neveřejné zdroje</w:t>
            </w:r>
          </w:p>
        </w:tc>
        <w:tc>
          <w:tcPr>
            <w:tcW w:w="1690" w:type="dxa"/>
            <w:gridSpan w:val="2"/>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59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jc w:val="right"/>
              <w:rPr>
                <w:rFonts w:ascii="Times New Roman" w:eastAsia="Times New Roman" w:hAnsi="Times New Roman" w:cs="Times New Roman"/>
              </w:rPr>
            </w:pPr>
            <w:r w:rsidRPr="008A2EEE">
              <w:rPr>
                <w:rFonts w:ascii="Times New Roman" w:eastAsia="Times New Roman" w:hAnsi="Times New Roman" w:cs="Times New Roman"/>
              </w:rPr>
              <w:t>0</w:t>
            </w: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celkem</w:t>
            </w:r>
          </w:p>
        </w:tc>
        <w:tc>
          <w:tcPr>
            <w:tcW w:w="1690" w:type="dxa"/>
            <w:gridSpan w:val="2"/>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59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jc w:val="right"/>
              <w:rPr>
                <w:rFonts w:ascii="Times New Roman" w:eastAsia="Times New Roman" w:hAnsi="Times New Roman" w:cs="Times New Roman"/>
              </w:rPr>
            </w:pPr>
            <w:r w:rsidRPr="008A2EEE">
              <w:rPr>
                <w:rFonts w:ascii="Times New Roman" w:eastAsia="Times New Roman" w:hAnsi="Times New Roman" w:cs="Times New Roman"/>
              </w:rPr>
              <w:t>0</w:t>
            </w: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míra podpory</w:t>
            </w:r>
          </w:p>
        </w:tc>
        <w:tc>
          <w:tcPr>
            <w:tcW w:w="169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59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r>
      <w:tr w:rsidR="008A2EEE" w:rsidRPr="008A2EEE" w:rsidTr="008A2EEE">
        <w:trPr>
          <w:trHeight w:val="16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169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59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r>
      <w:tr w:rsidR="008A2EEE" w:rsidRPr="008A2EEE" w:rsidTr="008A2EEE">
        <w:trPr>
          <w:trHeight w:val="288"/>
        </w:trPr>
        <w:tc>
          <w:tcPr>
            <w:tcW w:w="272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b/>
                <w:bCs/>
              </w:rPr>
            </w:pPr>
            <w:r w:rsidRPr="008A2EEE">
              <w:rPr>
                <w:rFonts w:ascii="Calibri" w:eastAsia="Times New Roman" w:hAnsi="Calibri" w:cs="Times New Roman"/>
                <w:b/>
                <w:bCs/>
              </w:rPr>
              <w:t>příjemce:</w:t>
            </w:r>
          </w:p>
        </w:tc>
        <w:tc>
          <w:tcPr>
            <w:tcW w:w="169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59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IČO: 60112301</w:t>
            </w:r>
          </w:p>
        </w:tc>
        <w:tc>
          <w:tcPr>
            <w:tcW w:w="6480" w:type="dxa"/>
            <w:gridSpan w:val="8"/>
            <w:tcBorders>
              <w:top w:val="single" w:sz="4" w:space="0" w:color="auto"/>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účelová míra podpory</w:t>
            </w:r>
          </w:p>
        </w:tc>
        <w:tc>
          <w:tcPr>
            <w:tcW w:w="14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jc w:val="right"/>
              <w:rPr>
                <w:rFonts w:ascii="Times New Roman" w:eastAsia="Times New Roman" w:hAnsi="Times New Roman" w:cs="Times New Roman"/>
              </w:rPr>
            </w:pPr>
            <w:r w:rsidRPr="008A2EEE">
              <w:rPr>
                <w:rFonts w:ascii="Times New Roman" w:eastAsia="Times New Roman" w:hAnsi="Times New Roman" w:cs="Times New Roman"/>
              </w:rPr>
              <w:t>0</w:t>
            </w: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neveřejné zdroje</w:t>
            </w:r>
          </w:p>
        </w:tc>
        <w:tc>
          <w:tcPr>
            <w:tcW w:w="14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jc w:val="right"/>
              <w:rPr>
                <w:rFonts w:ascii="Times New Roman" w:eastAsia="Times New Roman" w:hAnsi="Times New Roman" w:cs="Times New Roman"/>
              </w:rPr>
            </w:pPr>
            <w:r w:rsidRPr="008A2EEE">
              <w:rPr>
                <w:rFonts w:ascii="Times New Roman" w:eastAsia="Times New Roman" w:hAnsi="Times New Roman" w:cs="Times New Roman"/>
              </w:rPr>
              <w:t>0</w:t>
            </w: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celkem</w:t>
            </w:r>
          </w:p>
        </w:tc>
        <w:tc>
          <w:tcPr>
            <w:tcW w:w="14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jc w:val="right"/>
              <w:rPr>
                <w:rFonts w:ascii="Times New Roman" w:eastAsia="Times New Roman" w:hAnsi="Times New Roman" w:cs="Times New Roman"/>
              </w:rPr>
            </w:pPr>
            <w:r w:rsidRPr="008A2EEE">
              <w:rPr>
                <w:rFonts w:ascii="Times New Roman" w:eastAsia="Times New Roman" w:hAnsi="Times New Roman" w:cs="Times New Roman"/>
              </w:rPr>
              <w:t>0</w:t>
            </w:r>
          </w:p>
        </w:tc>
      </w:tr>
      <w:tr w:rsidR="008A2EEE" w:rsidRPr="008A2EEE" w:rsidTr="008A2EEE">
        <w:trPr>
          <w:trHeight w:val="180"/>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14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míra podpory</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max. míra podpory</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r>
      <w:tr w:rsidR="008A2EEE" w:rsidRPr="008A2EEE" w:rsidTr="008A2EEE">
        <w:trPr>
          <w:trHeight w:val="360"/>
        </w:trPr>
        <w:tc>
          <w:tcPr>
            <w:tcW w:w="272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b/>
                <w:bCs/>
              </w:rPr>
            </w:pPr>
            <w:r w:rsidRPr="008A2EEE">
              <w:rPr>
                <w:rFonts w:ascii="Calibri" w:eastAsia="Times New Roman" w:hAnsi="Calibri" w:cs="Times New Roman"/>
                <w:b/>
                <w:bCs/>
              </w:rPr>
              <w:t>další účastníci projektu:</w:t>
            </w:r>
          </w:p>
        </w:tc>
        <w:tc>
          <w:tcPr>
            <w:tcW w:w="14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IČO: 46709002</w:t>
            </w:r>
          </w:p>
        </w:tc>
        <w:tc>
          <w:tcPr>
            <w:tcW w:w="6480" w:type="dxa"/>
            <w:gridSpan w:val="8"/>
            <w:tcBorders>
              <w:top w:val="single" w:sz="4" w:space="0" w:color="auto"/>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účelová míra podpory</w:t>
            </w:r>
          </w:p>
        </w:tc>
        <w:tc>
          <w:tcPr>
            <w:tcW w:w="14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jc w:val="right"/>
              <w:rPr>
                <w:rFonts w:ascii="Times New Roman" w:eastAsia="Times New Roman" w:hAnsi="Times New Roman" w:cs="Times New Roman"/>
              </w:rPr>
            </w:pPr>
            <w:r w:rsidRPr="008A2EEE">
              <w:rPr>
                <w:rFonts w:ascii="Times New Roman" w:eastAsia="Times New Roman" w:hAnsi="Times New Roman" w:cs="Times New Roman"/>
              </w:rPr>
              <w:t>0</w:t>
            </w: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neveřejné zdroje</w:t>
            </w:r>
          </w:p>
        </w:tc>
        <w:tc>
          <w:tcPr>
            <w:tcW w:w="14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jc w:val="right"/>
              <w:rPr>
                <w:rFonts w:ascii="Times New Roman" w:eastAsia="Times New Roman" w:hAnsi="Times New Roman" w:cs="Times New Roman"/>
              </w:rPr>
            </w:pPr>
            <w:r w:rsidRPr="008A2EEE">
              <w:rPr>
                <w:rFonts w:ascii="Times New Roman" w:eastAsia="Times New Roman" w:hAnsi="Times New Roman" w:cs="Times New Roman"/>
              </w:rPr>
              <w:t>0</w:t>
            </w: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celkem</w:t>
            </w:r>
          </w:p>
        </w:tc>
        <w:tc>
          <w:tcPr>
            <w:tcW w:w="14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jc w:val="right"/>
              <w:rPr>
                <w:rFonts w:ascii="Times New Roman" w:eastAsia="Times New Roman" w:hAnsi="Times New Roman" w:cs="Times New Roman"/>
              </w:rPr>
            </w:pPr>
            <w:r w:rsidRPr="008A2EEE">
              <w:rPr>
                <w:rFonts w:ascii="Times New Roman" w:eastAsia="Times New Roman" w:hAnsi="Times New Roman" w:cs="Times New Roman"/>
              </w:rPr>
              <w:t>0</w:t>
            </w:r>
          </w:p>
        </w:tc>
      </w:tr>
      <w:tr w:rsidR="008A2EEE" w:rsidRPr="008A2EEE" w:rsidTr="008A2EEE">
        <w:trPr>
          <w:trHeight w:val="180"/>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14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míra podpory</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max. míra podpory</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r>
      <w:tr w:rsidR="008A2EEE" w:rsidRPr="008A2EEE" w:rsidTr="008A2EEE">
        <w:trPr>
          <w:trHeight w:val="16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14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IČO: 46747885</w:t>
            </w:r>
          </w:p>
        </w:tc>
        <w:tc>
          <w:tcPr>
            <w:tcW w:w="6480" w:type="dxa"/>
            <w:gridSpan w:val="8"/>
            <w:tcBorders>
              <w:top w:val="single" w:sz="4" w:space="0" w:color="auto"/>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 xml:space="preserve">Technická univerzita v Liberci/ </w:t>
            </w:r>
            <w:proofErr w:type="spellStart"/>
            <w:r w:rsidRPr="008A2EEE">
              <w:rPr>
                <w:rFonts w:ascii="Times New Roman" w:eastAsia="Times New Roman" w:hAnsi="Times New Roman" w:cs="Times New Roman"/>
              </w:rPr>
              <w:t>xxx</w:t>
            </w:r>
            <w:proofErr w:type="spellEnd"/>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účelová míra podpory</w:t>
            </w:r>
          </w:p>
        </w:tc>
        <w:tc>
          <w:tcPr>
            <w:tcW w:w="14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jc w:val="right"/>
              <w:rPr>
                <w:rFonts w:ascii="Times New Roman" w:eastAsia="Times New Roman" w:hAnsi="Times New Roman" w:cs="Times New Roman"/>
              </w:rPr>
            </w:pPr>
            <w:r w:rsidRPr="008A2EEE">
              <w:rPr>
                <w:rFonts w:ascii="Times New Roman" w:eastAsia="Times New Roman" w:hAnsi="Times New Roman" w:cs="Times New Roman"/>
              </w:rPr>
              <w:t>0</w:t>
            </w: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neveřejné zdroje</w:t>
            </w:r>
          </w:p>
        </w:tc>
        <w:tc>
          <w:tcPr>
            <w:tcW w:w="14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jc w:val="right"/>
              <w:rPr>
                <w:rFonts w:ascii="Times New Roman" w:eastAsia="Times New Roman" w:hAnsi="Times New Roman" w:cs="Times New Roman"/>
              </w:rPr>
            </w:pPr>
            <w:r w:rsidRPr="008A2EEE">
              <w:rPr>
                <w:rFonts w:ascii="Times New Roman" w:eastAsia="Times New Roman" w:hAnsi="Times New Roman" w:cs="Times New Roman"/>
              </w:rPr>
              <w:t>0</w:t>
            </w: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celkem</w:t>
            </w:r>
          </w:p>
        </w:tc>
        <w:tc>
          <w:tcPr>
            <w:tcW w:w="14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jc w:val="right"/>
              <w:rPr>
                <w:rFonts w:ascii="Times New Roman" w:eastAsia="Times New Roman" w:hAnsi="Times New Roman" w:cs="Times New Roman"/>
              </w:rPr>
            </w:pPr>
            <w:r w:rsidRPr="008A2EEE">
              <w:rPr>
                <w:rFonts w:ascii="Times New Roman" w:eastAsia="Times New Roman" w:hAnsi="Times New Roman" w:cs="Times New Roman"/>
              </w:rPr>
              <w:t>0</w:t>
            </w:r>
          </w:p>
        </w:tc>
      </w:tr>
      <w:tr w:rsidR="008A2EEE" w:rsidRPr="008A2EEE" w:rsidTr="008A2EEE">
        <w:trPr>
          <w:trHeight w:val="180"/>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14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míra podpory</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r>
      <w:tr w:rsidR="008A2EEE" w:rsidRPr="008A2EEE" w:rsidTr="008A2EEE">
        <w:trPr>
          <w:trHeight w:val="288"/>
        </w:trPr>
        <w:tc>
          <w:tcPr>
            <w:tcW w:w="5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Calibri" w:eastAsia="Times New Roman" w:hAnsi="Calibri" w:cs="Times New Roman"/>
              </w:rPr>
            </w:pPr>
          </w:p>
        </w:tc>
        <w:tc>
          <w:tcPr>
            <w:tcW w:w="216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r w:rsidRPr="008A2EEE">
              <w:rPr>
                <w:rFonts w:ascii="Times New Roman" w:eastAsia="Times New Roman" w:hAnsi="Times New Roman" w:cs="Times New Roman"/>
              </w:rPr>
              <w:t>max. míra podpory</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roofErr w:type="spellStart"/>
            <w:r w:rsidRPr="008A2EEE">
              <w:rPr>
                <w:rFonts w:ascii="Times New Roman" w:eastAsia="Times New Roman" w:hAnsi="Times New Roman" w:cs="Times New Roman"/>
              </w:rPr>
              <w:t>xxx</w:t>
            </w:r>
            <w:proofErr w:type="spellEnd"/>
          </w:p>
        </w:tc>
        <w:tc>
          <w:tcPr>
            <w:tcW w:w="840" w:type="dxa"/>
            <w:gridSpan w:val="2"/>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c>
          <w:tcPr>
            <w:tcW w:w="840" w:type="dxa"/>
            <w:tcBorders>
              <w:top w:val="nil"/>
              <w:left w:val="nil"/>
              <w:bottom w:val="nil"/>
              <w:right w:val="nil"/>
            </w:tcBorders>
            <w:shd w:val="clear" w:color="auto" w:fill="auto"/>
            <w:noWrap/>
            <w:vAlign w:val="bottom"/>
            <w:hideMark/>
          </w:tcPr>
          <w:p w:rsidR="008A2EEE" w:rsidRPr="008A2EEE" w:rsidRDefault="008A2EEE" w:rsidP="008A2EEE">
            <w:pPr>
              <w:spacing w:line="240" w:lineRule="auto"/>
              <w:rPr>
                <w:rFonts w:ascii="Times New Roman" w:eastAsia="Times New Roman" w:hAnsi="Times New Roman" w:cs="Times New Roman"/>
              </w:rPr>
            </w:pPr>
          </w:p>
        </w:tc>
      </w:tr>
    </w:tbl>
    <w:p w:rsidR="008A2EEE" w:rsidRDefault="008A2EEE">
      <w:pPr>
        <w:spacing w:line="240" w:lineRule="auto"/>
      </w:pPr>
    </w:p>
    <w:p w:rsidR="008A2EEE" w:rsidRDefault="008A2EEE">
      <w:pPr>
        <w:spacing w:line="240" w:lineRule="auto"/>
      </w:pPr>
    </w:p>
    <w:p w:rsidR="008A2EEE" w:rsidRDefault="008A2EEE">
      <w:pPr>
        <w:spacing w:line="240" w:lineRule="auto"/>
      </w:pPr>
    </w:p>
    <w:p w:rsidR="008A2EEE" w:rsidRDefault="008A2EEE">
      <w:pPr>
        <w:spacing w:line="240" w:lineRule="auto"/>
      </w:pPr>
    </w:p>
    <w:p w:rsidR="008A2EEE" w:rsidRDefault="008A2EEE">
      <w:pPr>
        <w:spacing w:line="240" w:lineRule="auto"/>
      </w:pPr>
    </w:p>
    <w:p w:rsidR="008A2EEE" w:rsidRDefault="008A2EEE">
      <w:pPr>
        <w:spacing w:line="240" w:lineRule="auto"/>
      </w:pPr>
    </w:p>
    <w:p w:rsidR="008A2EEE" w:rsidRDefault="008A2EEE">
      <w:pPr>
        <w:spacing w:line="240" w:lineRule="auto"/>
      </w:pPr>
    </w:p>
    <w:p w:rsidR="008A2EEE" w:rsidRDefault="008A2EEE">
      <w:pPr>
        <w:spacing w:line="240" w:lineRule="auto"/>
      </w:pPr>
    </w:p>
    <w:p w:rsidR="008A2EEE" w:rsidRDefault="008A2EEE">
      <w:pPr>
        <w:spacing w:line="240" w:lineRule="auto"/>
      </w:pPr>
    </w:p>
    <w:p w:rsidR="008A2EEE" w:rsidRDefault="008A2EEE">
      <w:pPr>
        <w:spacing w:line="240" w:lineRule="auto"/>
      </w:pPr>
    </w:p>
    <w:p w:rsidR="008A2EEE" w:rsidRDefault="008A2EEE">
      <w:pPr>
        <w:spacing w:line="240" w:lineRule="auto"/>
      </w:pPr>
    </w:p>
    <w:p w:rsidR="008A2EEE" w:rsidRDefault="008A2EEE" w:rsidP="008A2EEE">
      <w:pPr>
        <w:pBdr>
          <w:top w:val="single" w:sz="6" w:space="1" w:color="auto"/>
          <w:bottom w:val="single" w:sz="6" w:space="1" w:color="auto"/>
        </w:pBdr>
        <w:rPr>
          <w:b/>
          <w:sz w:val="24"/>
        </w:rPr>
      </w:pPr>
    </w:p>
    <w:p w:rsidR="008A2EEE" w:rsidRDefault="008A2EEE" w:rsidP="008A2EEE">
      <w:pPr>
        <w:pStyle w:val="Nadpis3"/>
      </w:pPr>
      <w:proofErr w:type="gramStart"/>
      <w:r>
        <w:t>S M L O U V A    č.</w:t>
      </w:r>
      <w:proofErr w:type="gramEnd"/>
      <w:r>
        <w:t xml:space="preserve">  FV10099</w:t>
      </w:r>
    </w:p>
    <w:p w:rsidR="008A2EEE" w:rsidRDefault="008A2EEE" w:rsidP="008A2EEE">
      <w:pPr>
        <w:pBdr>
          <w:top w:val="single" w:sz="6" w:space="1" w:color="auto"/>
          <w:bottom w:val="single" w:sz="6" w:space="1" w:color="auto"/>
        </w:pBdr>
        <w:jc w:val="center"/>
        <w:rPr>
          <w:b/>
          <w:sz w:val="24"/>
        </w:rPr>
      </w:pPr>
    </w:p>
    <w:p w:rsidR="008A2EEE" w:rsidRDefault="008A2EEE" w:rsidP="008A2EEE">
      <w:pPr>
        <w:pBdr>
          <w:top w:val="single" w:sz="6" w:space="1" w:color="auto"/>
          <w:bottom w:val="single" w:sz="6" w:space="1" w:color="auto"/>
        </w:pBdr>
        <w:jc w:val="center"/>
        <w:rPr>
          <w:b/>
          <w:sz w:val="24"/>
        </w:rPr>
      </w:pPr>
      <w:r>
        <w:rPr>
          <w:b/>
          <w:sz w:val="24"/>
        </w:rPr>
        <w:t>o poskytnutí účelové podpory na řešení projektu</w:t>
      </w:r>
    </w:p>
    <w:p w:rsidR="008A2EEE" w:rsidRDefault="008A2EEE" w:rsidP="008A2EEE">
      <w:pPr>
        <w:pBdr>
          <w:top w:val="single" w:sz="6" w:space="1" w:color="auto"/>
          <w:bottom w:val="single" w:sz="6" w:space="1" w:color="auto"/>
        </w:pBdr>
        <w:jc w:val="center"/>
        <w:rPr>
          <w:b/>
          <w:sz w:val="24"/>
        </w:rPr>
      </w:pPr>
      <w:r>
        <w:rPr>
          <w:b/>
          <w:sz w:val="24"/>
        </w:rPr>
        <w:t>formou dotace z výdajů státního rozpočtu na výzkum, vývoj a inovace</w:t>
      </w:r>
    </w:p>
    <w:p w:rsidR="008A2EEE" w:rsidRDefault="008A2EEE" w:rsidP="008A2EEE">
      <w:pPr>
        <w:pBdr>
          <w:top w:val="single" w:sz="6" w:space="1" w:color="auto"/>
          <w:bottom w:val="single" w:sz="6" w:space="1" w:color="auto"/>
        </w:pBdr>
        <w:jc w:val="center"/>
        <w:rPr>
          <w:sz w:val="24"/>
        </w:rPr>
      </w:pPr>
      <w:r>
        <w:rPr>
          <w:sz w:val="24"/>
        </w:rPr>
        <w:t>(dále jen „smlouva“)</w:t>
      </w:r>
    </w:p>
    <w:p w:rsidR="008A2EEE" w:rsidRDefault="008A2EEE" w:rsidP="008A2EEE">
      <w:pPr>
        <w:jc w:val="both"/>
        <w:rPr>
          <w:sz w:val="24"/>
        </w:rPr>
      </w:pPr>
    </w:p>
    <w:p w:rsidR="008A2EEE" w:rsidRDefault="008A2EEE" w:rsidP="008A2EEE">
      <w:pPr>
        <w:jc w:val="both"/>
        <w:rPr>
          <w:sz w:val="24"/>
        </w:rPr>
      </w:pPr>
    </w:p>
    <w:p w:rsidR="008A2EEE" w:rsidRDefault="008A2EEE" w:rsidP="008A2EEE">
      <w:pPr>
        <w:pStyle w:val="Nadpis5"/>
      </w:pPr>
      <w:r>
        <w:t>Česká republika – Ministerstvo průmyslu a obchodu</w:t>
      </w:r>
    </w:p>
    <w:p w:rsidR="008A2EEE" w:rsidRDefault="008A2EEE" w:rsidP="008A2EEE">
      <w:pPr>
        <w:rPr>
          <w:sz w:val="24"/>
        </w:rPr>
      </w:pPr>
      <w:r>
        <w:rPr>
          <w:sz w:val="24"/>
        </w:rPr>
        <w:t>se sídlem Na Františku 32, 110 15 Praha 1</w:t>
      </w:r>
    </w:p>
    <w:p w:rsidR="008A2EEE" w:rsidRDefault="008A2EEE" w:rsidP="008A2EEE">
      <w:pPr>
        <w:rPr>
          <w:sz w:val="24"/>
        </w:rPr>
      </w:pPr>
      <w:r>
        <w:rPr>
          <w:sz w:val="24"/>
        </w:rPr>
        <w:t>IČ: 47609109</w:t>
      </w:r>
    </w:p>
    <w:p w:rsidR="008A2EEE" w:rsidRDefault="008A2EEE" w:rsidP="008A2EEE">
      <w:pPr>
        <w:rPr>
          <w:sz w:val="24"/>
        </w:rPr>
      </w:pPr>
      <w:r>
        <w:rPr>
          <w:sz w:val="24"/>
        </w:rPr>
        <w:t>DIČ: CZ47609109, neplátce DPH</w:t>
      </w:r>
    </w:p>
    <w:p w:rsidR="008A2EEE" w:rsidRDefault="008A2EEE" w:rsidP="008A2EEE">
      <w:pPr>
        <w:jc w:val="both"/>
        <w:rPr>
          <w:sz w:val="24"/>
        </w:rPr>
      </w:pPr>
    </w:p>
    <w:p w:rsidR="008A2EEE" w:rsidRDefault="008A2EEE" w:rsidP="008A2EEE">
      <w:pPr>
        <w:jc w:val="both"/>
        <w:rPr>
          <w:sz w:val="24"/>
        </w:rPr>
      </w:pPr>
      <w:r>
        <w:rPr>
          <w:sz w:val="24"/>
        </w:rPr>
        <w:t>zastoupená:</w:t>
      </w:r>
      <w:r>
        <w:rPr>
          <w:sz w:val="24"/>
        </w:rPr>
        <w:tab/>
      </w:r>
      <w:r>
        <w:rPr>
          <w:b/>
          <w:bCs/>
          <w:sz w:val="24"/>
        </w:rPr>
        <w:t xml:space="preserve">Ing. Martinem </w:t>
      </w:r>
      <w:proofErr w:type="spellStart"/>
      <w:r>
        <w:rPr>
          <w:b/>
          <w:bCs/>
          <w:sz w:val="24"/>
        </w:rPr>
        <w:t>Švolbou</w:t>
      </w:r>
      <w:proofErr w:type="spellEnd"/>
    </w:p>
    <w:p w:rsidR="008A2EEE" w:rsidRDefault="008A2EEE" w:rsidP="008A2EEE">
      <w:pPr>
        <w:jc w:val="both"/>
        <w:rPr>
          <w:sz w:val="24"/>
        </w:rPr>
      </w:pPr>
      <w:r>
        <w:rPr>
          <w:sz w:val="24"/>
        </w:rPr>
        <w:tab/>
      </w:r>
      <w:r>
        <w:rPr>
          <w:sz w:val="24"/>
        </w:rPr>
        <w:tab/>
      </w:r>
      <w:r>
        <w:rPr>
          <w:bCs/>
          <w:spacing w:val="-8"/>
          <w:sz w:val="24"/>
        </w:rPr>
        <w:t>ředitelem odboru výzkumu, vývoje</w:t>
      </w:r>
      <w:r w:rsidRPr="00376BB0">
        <w:rPr>
          <w:bCs/>
          <w:spacing w:val="-8"/>
          <w:sz w:val="24"/>
        </w:rPr>
        <w:t xml:space="preserve"> </w:t>
      </w:r>
      <w:r>
        <w:rPr>
          <w:bCs/>
          <w:spacing w:val="-8"/>
          <w:sz w:val="24"/>
        </w:rPr>
        <w:t>a inovací</w:t>
      </w:r>
    </w:p>
    <w:p w:rsidR="008A2EEE" w:rsidRPr="00E80EFC" w:rsidRDefault="008A2EEE" w:rsidP="008A2EEE">
      <w:pPr>
        <w:jc w:val="both"/>
        <w:rPr>
          <w:strike/>
          <w:sz w:val="24"/>
        </w:rPr>
      </w:pPr>
    </w:p>
    <w:p w:rsidR="008A2EEE" w:rsidRDefault="008A2EEE" w:rsidP="008A2EEE">
      <w:pPr>
        <w:jc w:val="both"/>
        <w:rPr>
          <w:b/>
          <w:bCs/>
          <w:sz w:val="24"/>
        </w:rPr>
      </w:pPr>
      <w:r>
        <w:rPr>
          <w:sz w:val="24"/>
        </w:rPr>
        <w:t>(dále „</w:t>
      </w:r>
      <w:r>
        <w:rPr>
          <w:b/>
          <w:bCs/>
          <w:sz w:val="24"/>
        </w:rPr>
        <w:t xml:space="preserve">poskytovatel“ </w:t>
      </w:r>
      <w:r w:rsidRPr="00DA7174">
        <w:rPr>
          <w:bCs/>
          <w:sz w:val="24"/>
        </w:rPr>
        <w:t>nebo</w:t>
      </w:r>
      <w:r>
        <w:rPr>
          <w:b/>
          <w:bCs/>
          <w:sz w:val="24"/>
        </w:rPr>
        <w:t xml:space="preserve"> „Ministerstvo průmyslu a obchodu“)</w:t>
      </w:r>
    </w:p>
    <w:p w:rsidR="008A2EEE" w:rsidRDefault="008A2EEE" w:rsidP="008A2EEE">
      <w:pPr>
        <w:jc w:val="both"/>
        <w:rPr>
          <w:sz w:val="24"/>
        </w:rPr>
      </w:pPr>
      <w:r>
        <w:rPr>
          <w:sz w:val="24"/>
        </w:rPr>
        <w:t xml:space="preserve"> </w:t>
      </w:r>
    </w:p>
    <w:p w:rsidR="008A2EEE" w:rsidRPr="00E952D6" w:rsidRDefault="008A2EEE" w:rsidP="008A2EEE">
      <w:pPr>
        <w:rPr>
          <w:sz w:val="24"/>
        </w:rPr>
      </w:pPr>
      <w:r>
        <w:rPr>
          <w:sz w:val="24"/>
        </w:rPr>
        <w:t>a</w:t>
      </w:r>
    </w:p>
    <w:p w:rsidR="008A2EEE" w:rsidRDefault="008A2EEE" w:rsidP="008A2EEE">
      <w:pPr>
        <w:jc w:val="both"/>
        <w:rPr>
          <w:sz w:val="24"/>
        </w:rPr>
      </w:pPr>
    </w:p>
    <w:p w:rsidR="008A2EEE" w:rsidRDefault="008A2EEE" w:rsidP="008A2EEE">
      <w:pPr>
        <w:tabs>
          <w:tab w:val="left" w:pos="1985"/>
        </w:tabs>
        <w:spacing w:line="230" w:lineRule="exact"/>
        <w:jc w:val="both"/>
        <w:rPr>
          <w:b/>
          <w:bCs/>
          <w:sz w:val="24"/>
        </w:rPr>
      </w:pPr>
      <w:r>
        <w:rPr>
          <w:sz w:val="24"/>
        </w:rPr>
        <w:t>organizace:</w:t>
      </w:r>
      <w:r>
        <w:rPr>
          <w:b/>
          <w:sz w:val="24"/>
        </w:rPr>
        <w:tab/>
      </w:r>
      <w:proofErr w:type="spellStart"/>
      <w:r>
        <w:rPr>
          <w:b/>
          <w:sz w:val="24"/>
        </w:rPr>
        <w:t>xxx</w:t>
      </w:r>
      <w:proofErr w:type="spellEnd"/>
    </w:p>
    <w:p w:rsidR="008A2EEE" w:rsidRDefault="008A2EEE" w:rsidP="008A2EEE">
      <w:pPr>
        <w:tabs>
          <w:tab w:val="left" w:pos="1985"/>
        </w:tabs>
        <w:spacing w:line="230" w:lineRule="exact"/>
        <w:jc w:val="both"/>
        <w:rPr>
          <w:b/>
          <w:bCs/>
          <w:sz w:val="24"/>
        </w:rPr>
      </w:pPr>
      <w:r>
        <w:rPr>
          <w:sz w:val="24"/>
        </w:rPr>
        <w:t>se sídlem:</w:t>
      </w:r>
      <w:r>
        <w:rPr>
          <w:b/>
          <w:bCs/>
          <w:sz w:val="24"/>
        </w:rPr>
        <w:tab/>
      </w:r>
      <w:proofErr w:type="spellStart"/>
      <w:r>
        <w:rPr>
          <w:b/>
          <w:bCs/>
          <w:sz w:val="24"/>
        </w:rPr>
        <w:t>xxx</w:t>
      </w:r>
      <w:proofErr w:type="spellEnd"/>
    </w:p>
    <w:p w:rsidR="008A2EEE" w:rsidRDefault="008A2EEE" w:rsidP="008A2EEE">
      <w:pPr>
        <w:tabs>
          <w:tab w:val="left" w:pos="1985"/>
        </w:tabs>
        <w:spacing w:line="230" w:lineRule="exact"/>
        <w:jc w:val="both"/>
        <w:rPr>
          <w:sz w:val="24"/>
        </w:rPr>
      </w:pPr>
      <w:r>
        <w:rPr>
          <w:sz w:val="24"/>
        </w:rPr>
        <w:t>IČ:                         601 12 301</w:t>
      </w:r>
    </w:p>
    <w:p w:rsidR="008A2EEE" w:rsidRDefault="008A2EEE" w:rsidP="008A2EEE">
      <w:pPr>
        <w:tabs>
          <w:tab w:val="left" w:pos="1985"/>
        </w:tabs>
        <w:spacing w:line="230" w:lineRule="exact"/>
        <w:jc w:val="both"/>
        <w:rPr>
          <w:b/>
          <w:bCs/>
          <w:sz w:val="24"/>
        </w:rPr>
      </w:pPr>
      <w:r>
        <w:rPr>
          <w:sz w:val="24"/>
        </w:rPr>
        <w:t>DIČ:</w:t>
      </w:r>
      <w:r>
        <w:rPr>
          <w:b/>
          <w:bCs/>
          <w:sz w:val="24"/>
        </w:rPr>
        <w:tab/>
        <w:t>CZ 601 12 301</w:t>
      </w:r>
    </w:p>
    <w:p w:rsidR="008A2EEE" w:rsidRDefault="008A2EEE" w:rsidP="008A2EEE">
      <w:pPr>
        <w:tabs>
          <w:tab w:val="left" w:pos="1985"/>
        </w:tabs>
        <w:spacing w:line="230" w:lineRule="exact"/>
        <w:jc w:val="both"/>
        <w:rPr>
          <w:sz w:val="24"/>
        </w:rPr>
      </w:pPr>
      <w:r>
        <w:rPr>
          <w:sz w:val="24"/>
        </w:rPr>
        <w:t>zápis v OR:</w:t>
      </w:r>
      <w:r>
        <w:rPr>
          <w:sz w:val="24"/>
        </w:rPr>
        <w:tab/>
      </w:r>
      <w:proofErr w:type="spellStart"/>
      <w:r>
        <w:rPr>
          <w:sz w:val="24"/>
        </w:rPr>
        <w:t>xxx</w:t>
      </w:r>
      <w:proofErr w:type="spellEnd"/>
    </w:p>
    <w:p w:rsidR="008A2EEE" w:rsidRDefault="008A2EEE" w:rsidP="008A2EEE">
      <w:pPr>
        <w:tabs>
          <w:tab w:val="left" w:pos="1985"/>
        </w:tabs>
        <w:spacing w:line="230" w:lineRule="exact"/>
        <w:jc w:val="both"/>
        <w:rPr>
          <w:sz w:val="24"/>
        </w:rPr>
      </w:pPr>
    </w:p>
    <w:p w:rsidR="008A2EEE" w:rsidRDefault="008A2EEE" w:rsidP="008A2EEE">
      <w:pPr>
        <w:tabs>
          <w:tab w:val="left" w:pos="1985"/>
        </w:tabs>
        <w:spacing w:line="230" w:lineRule="exact"/>
        <w:jc w:val="both"/>
        <w:rPr>
          <w:b/>
          <w:bCs/>
          <w:sz w:val="24"/>
        </w:rPr>
      </w:pPr>
      <w:r>
        <w:rPr>
          <w:sz w:val="24"/>
        </w:rPr>
        <w:t>zastoupená:</w:t>
      </w:r>
      <w:r>
        <w:rPr>
          <w:b/>
          <w:sz w:val="24"/>
        </w:rPr>
        <w:tab/>
      </w:r>
      <w:proofErr w:type="spellStart"/>
      <w:r>
        <w:rPr>
          <w:b/>
          <w:sz w:val="24"/>
        </w:rPr>
        <w:t>xxx</w:t>
      </w:r>
      <w:proofErr w:type="spellEnd"/>
    </w:p>
    <w:p w:rsidR="008A2EEE" w:rsidRDefault="008A2EEE" w:rsidP="008A2EEE">
      <w:pPr>
        <w:tabs>
          <w:tab w:val="left" w:pos="1985"/>
        </w:tabs>
        <w:spacing w:line="230" w:lineRule="exact"/>
        <w:jc w:val="both"/>
        <w:rPr>
          <w:sz w:val="24"/>
        </w:rPr>
      </w:pPr>
      <w:proofErr w:type="gramStart"/>
      <w:r>
        <w:rPr>
          <w:sz w:val="24"/>
        </w:rPr>
        <w:t>funkce:                  jednateli</w:t>
      </w:r>
      <w:proofErr w:type="gramEnd"/>
      <w:r>
        <w:rPr>
          <w:sz w:val="24"/>
        </w:rPr>
        <w:t xml:space="preserve"> společnosti</w:t>
      </w:r>
    </w:p>
    <w:p w:rsidR="008A2EEE" w:rsidRDefault="008A2EEE" w:rsidP="008A2EEE">
      <w:pPr>
        <w:tabs>
          <w:tab w:val="left" w:pos="1985"/>
        </w:tabs>
        <w:spacing w:line="230" w:lineRule="exact"/>
        <w:jc w:val="both"/>
        <w:rPr>
          <w:sz w:val="24"/>
        </w:rPr>
      </w:pPr>
      <w:r>
        <w:rPr>
          <w:sz w:val="24"/>
        </w:rPr>
        <w:tab/>
      </w:r>
    </w:p>
    <w:p w:rsidR="008A2EEE" w:rsidRPr="00FA7178" w:rsidRDefault="008A2EEE" w:rsidP="008A2EEE">
      <w:pPr>
        <w:jc w:val="both"/>
        <w:rPr>
          <w:strike/>
          <w:sz w:val="24"/>
        </w:rPr>
      </w:pPr>
      <w:r>
        <w:rPr>
          <w:sz w:val="24"/>
        </w:rPr>
        <w:t>(dále jen</w:t>
      </w:r>
      <w:r>
        <w:rPr>
          <w:b/>
          <w:bCs/>
          <w:sz w:val="24"/>
        </w:rPr>
        <w:t xml:space="preserve"> „příjemce“)</w:t>
      </w:r>
    </w:p>
    <w:p w:rsidR="008A2EEE" w:rsidRDefault="008A2EEE" w:rsidP="008A2EEE">
      <w:pPr>
        <w:jc w:val="both"/>
        <w:rPr>
          <w:sz w:val="24"/>
        </w:rPr>
      </w:pPr>
    </w:p>
    <w:p w:rsidR="008A2EEE" w:rsidRDefault="008A2EEE" w:rsidP="008A2EEE">
      <w:pPr>
        <w:jc w:val="both"/>
        <w:rPr>
          <w:sz w:val="24"/>
        </w:rPr>
      </w:pPr>
    </w:p>
    <w:p w:rsidR="008A2EEE" w:rsidRDefault="008A2EEE" w:rsidP="008A2EEE">
      <w:pPr>
        <w:pStyle w:val="Zkladntext"/>
      </w:pPr>
      <w:r>
        <w:t xml:space="preserve">uzavřeli </w:t>
      </w:r>
      <w:r w:rsidRPr="00D74815">
        <w:t xml:space="preserve">dnešního dne </w:t>
      </w:r>
      <w:r>
        <w:t>ve smyslu ustanovení § 9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 tuto smlouvu:</w:t>
      </w:r>
    </w:p>
    <w:p w:rsidR="008A2EEE" w:rsidRDefault="008A2EEE" w:rsidP="008A2EEE">
      <w:pPr>
        <w:jc w:val="both"/>
        <w:rPr>
          <w:sz w:val="24"/>
        </w:rPr>
      </w:pPr>
    </w:p>
    <w:p w:rsidR="008A2EEE" w:rsidRDefault="008A2EEE" w:rsidP="008A2EEE">
      <w:pPr>
        <w:jc w:val="both"/>
        <w:rPr>
          <w:sz w:val="24"/>
        </w:rPr>
      </w:pPr>
    </w:p>
    <w:p w:rsidR="008A2EEE" w:rsidRDefault="008A2EEE" w:rsidP="008A2EEE">
      <w:pPr>
        <w:jc w:val="center"/>
        <w:rPr>
          <w:b/>
          <w:sz w:val="24"/>
        </w:rPr>
      </w:pPr>
      <w:r>
        <w:rPr>
          <w:b/>
          <w:sz w:val="24"/>
        </w:rPr>
        <w:t>Článek I.</w:t>
      </w:r>
    </w:p>
    <w:p w:rsidR="008A2EEE" w:rsidRPr="008A2EEE" w:rsidRDefault="008A2EEE" w:rsidP="008A2EEE">
      <w:pPr>
        <w:pStyle w:val="Nadpis1"/>
        <w:rPr>
          <w:sz w:val="32"/>
          <w:szCs w:val="32"/>
        </w:rPr>
      </w:pPr>
      <w:r w:rsidRPr="008A2EEE">
        <w:rPr>
          <w:sz w:val="32"/>
          <w:szCs w:val="32"/>
        </w:rPr>
        <w:t>Předmět a účel smlouvy</w:t>
      </w:r>
    </w:p>
    <w:p w:rsidR="008A2EEE" w:rsidRPr="00B605BC" w:rsidRDefault="008A2EEE" w:rsidP="008A2EEE"/>
    <w:p w:rsidR="008A2EEE" w:rsidRPr="00533ED2" w:rsidRDefault="008A2EEE" w:rsidP="008A2EEE">
      <w:pPr>
        <w:jc w:val="both"/>
        <w:rPr>
          <w:sz w:val="24"/>
        </w:rPr>
      </w:pPr>
      <w:r>
        <w:rPr>
          <w:sz w:val="24"/>
        </w:rPr>
        <w:t>1.</w:t>
      </w:r>
      <w:r w:rsidRPr="00533ED2">
        <w:rPr>
          <w:sz w:val="24"/>
        </w:rPr>
        <w:t xml:space="preserve"> </w:t>
      </w:r>
      <w:r w:rsidRPr="00533ED2">
        <w:rPr>
          <w:sz w:val="24"/>
          <w:szCs w:val="24"/>
        </w:rPr>
        <w:t>Předmětem této smlouvy je poskytnutí účelové podpory</w:t>
      </w:r>
      <w:r>
        <w:rPr>
          <w:sz w:val="24"/>
          <w:szCs w:val="24"/>
        </w:rPr>
        <w:t xml:space="preserve"> poskytovatelem </w:t>
      </w:r>
      <w:r w:rsidRPr="00533ED2">
        <w:rPr>
          <w:sz w:val="24"/>
          <w:szCs w:val="24"/>
        </w:rPr>
        <w:t>formou dotace</w:t>
      </w:r>
      <w:r w:rsidRPr="00533ED2">
        <w:rPr>
          <w:sz w:val="24"/>
        </w:rPr>
        <w:t xml:space="preserve"> z</w:t>
      </w:r>
      <w:r>
        <w:rPr>
          <w:sz w:val="24"/>
        </w:rPr>
        <w:t> </w:t>
      </w:r>
      <w:r w:rsidRPr="00533ED2">
        <w:rPr>
          <w:sz w:val="24"/>
        </w:rPr>
        <w:t xml:space="preserve">výdajů státního rozpočtu na řešení projektu ev. č. </w:t>
      </w:r>
      <w:proofErr w:type="spellStart"/>
      <w:proofErr w:type="gramStart"/>
      <w:r>
        <w:rPr>
          <w:b/>
          <w:sz w:val="24"/>
        </w:rPr>
        <w:t>xxx</w:t>
      </w:r>
      <w:proofErr w:type="spellEnd"/>
      <w:r w:rsidRPr="00C41507">
        <w:rPr>
          <w:b/>
          <w:sz w:val="24"/>
        </w:rPr>
        <w:t xml:space="preserve">  „</w:t>
      </w:r>
      <w:r>
        <w:rPr>
          <w:b/>
          <w:sz w:val="24"/>
        </w:rPr>
        <w:t>Aplikace</w:t>
      </w:r>
      <w:proofErr w:type="gramEnd"/>
      <w:r>
        <w:rPr>
          <w:b/>
          <w:sz w:val="24"/>
        </w:rPr>
        <w:t xml:space="preserve"> principů </w:t>
      </w:r>
      <w:r>
        <w:rPr>
          <w:b/>
          <w:sz w:val="24"/>
        </w:rPr>
        <w:lastRenderedPageBreak/>
        <w:t>„Průmysl 4.0.“ v přádelnách</w:t>
      </w:r>
      <w:r w:rsidRPr="00C41507">
        <w:rPr>
          <w:b/>
          <w:sz w:val="24"/>
        </w:rPr>
        <w:t>“</w:t>
      </w:r>
      <w:r w:rsidRPr="00533ED2">
        <w:rPr>
          <w:sz w:val="24"/>
        </w:rPr>
        <w:t xml:space="preserve"> (dále jen </w:t>
      </w:r>
      <w:r>
        <w:rPr>
          <w:sz w:val="24"/>
        </w:rPr>
        <w:t>„</w:t>
      </w:r>
      <w:r w:rsidRPr="00533ED2">
        <w:rPr>
          <w:sz w:val="24"/>
        </w:rPr>
        <w:t>projekt</w:t>
      </w:r>
      <w:r>
        <w:rPr>
          <w:sz w:val="24"/>
        </w:rPr>
        <w:t>“</w:t>
      </w:r>
      <w:r w:rsidRPr="00533ED2">
        <w:rPr>
          <w:sz w:val="24"/>
        </w:rPr>
        <w:t>). Účelem této smlouvy</w:t>
      </w:r>
      <w:r>
        <w:rPr>
          <w:sz w:val="24"/>
        </w:rPr>
        <w:t xml:space="preserve"> </w:t>
      </w:r>
      <w:r w:rsidRPr="00533ED2">
        <w:rPr>
          <w:sz w:val="24"/>
        </w:rPr>
        <w:t>je stanovení podmínek, za kterých poskytovatel poskytne příjemci a</w:t>
      </w:r>
      <w:r>
        <w:rPr>
          <w:sz w:val="24"/>
        </w:rPr>
        <w:t> </w:t>
      </w:r>
      <w:r w:rsidRPr="00533ED2">
        <w:rPr>
          <w:sz w:val="24"/>
        </w:rPr>
        <w:t xml:space="preserve">dalším účastníkům projektu účelovou podporu projektu po celou dobu </w:t>
      </w:r>
      <w:r w:rsidRPr="00A830E4">
        <w:rPr>
          <w:sz w:val="24"/>
        </w:rPr>
        <w:t>jeho</w:t>
      </w:r>
      <w:r>
        <w:rPr>
          <w:sz w:val="24"/>
        </w:rPr>
        <w:t xml:space="preserve"> </w:t>
      </w:r>
      <w:r w:rsidRPr="00533ED2">
        <w:rPr>
          <w:sz w:val="24"/>
        </w:rPr>
        <w:t>řešení a</w:t>
      </w:r>
      <w:r>
        <w:rPr>
          <w:sz w:val="24"/>
        </w:rPr>
        <w:t> </w:t>
      </w:r>
      <w:r w:rsidRPr="00533ED2">
        <w:rPr>
          <w:sz w:val="24"/>
        </w:rPr>
        <w:t>vymezení závazků příjemce</w:t>
      </w:r>
      <w:r>
        <w:rPr>
          <w:sz w:val="24"/>
        </w:rPr>
        <w:t xml:space="preserve"> a </w:t>
      </w:r>
      <w:r w:rsidRPr="00533ED2">
        <w:rPr>
          <w:sz w:val="24"/>
        </w:rPr>
        <w:t>dalších účastníků projektu spojených s</w:t>
      </w:r>
      <w:r>
        <w:rPr>
          <w:sz w:val="24"/>
        </w:rPr>
        <w:t> </w:t>
      </w:r>
      <w:r w:rsidRPr="00533ED2">
        <w:rPr>
          <w:sz w:val="24"/>
        </w:rPr>
        <w:t>čerpáním a</w:t>
      </w:r>
      <w:r>
        <w:rPr>
          <w:sz w:val="24"/>
        </w:rPr>
        <w:t> </w:t>
      </w:r>
      <w:r w:rsidRPr="00533ED2">
        <w:rPr>
          <w:sz w:val="24"/>
        </w:rPr>
        <w:t>použit</w:t>
      </w:r>
      <w:r>
        <w:rPr>
          <w:sz w:val="24"/>
        </w:rPr>
        <w:t>ím poskytnuté účelové podpory a </w:t>
      </w:r>
      <w:r w:rsidRPr="00533ED2">
        <w:rPr>
          <w:sz w:val="24"/>
        </w:rPr>
        <w:t>neveřejných zdrojů výlučně na úhradu uznaných nákladů dle</w:t>
      </w:r>
      <w:r w:rsidRPr="009B4F78">
        <w:rPr>
          <w:color w:val="FF0000"/>
          <w:sz w:val="24"/>
        </w:rPr>
        <w:t xml:space="preserve"> </w:t>
      </w:r>
      <w:r w:rsidRPr="00BD3C42">
        <w:rPr>
          <w:sz w:val="24"/>
        </w:rPr>
        <w:t>Čl</w:t>
      </w:r>
      <w:r>
        <w:rPr>
          <w:sz w:val="24"/>
        </w:rPr>
        <w:t xml:space="preserve">ánku </w:t>
      </w:r>
      <w:r w:rsidRPr="00BD3C42">
        <w:rPr>
          <w:sz w:val="24"/>
        </w:rPr>
        <w:t>V. odst. 2. této smlouvy</w:t>
      </w:r>
      <w:r w:rsidRPr="00223B33">
        <w:rPr>
          <w:sz w:val="24"/>
        </w:rPr>
        <w:t>.</w:t>
      </w:r>
      <w:r w:rsidRPr="00533ED2">
        <w:rPr>
          <w:sz w:val="24"/>
        </w:rPr>
        <w:t xml:space="preserve"> </w:t>
      </w:r>
    </w:p>
    <w:p w:rsidR="008A2EEE" w:rsidRDefault="008A2EEE" w:rsidP="008A2EEE">
      <w:pPr>
        <w:jc w:val="both"/>
        <w:rPr>
          <w:sz w:val="24"/>
        </w:rPr>
      </w:pPr>
    </w:p>
    <w:p w:rsidR="008A2EEE" w:rsidRDefault="008A2EEE" w:rsidP="008A2EEE">
      <w:pPr>
        <w:jc w:val="both"/>
        <w:rPr>
          <w:sz w:val="24"/>
        </w:rPr>
      </w:pPr>
      <w:r>
        <w:rPr>
          <w:sz w:val="24"/>
        </w:rPr>
        <w:t>2. Schválené znění věcné náplně řešeného projektu</w:t>
      </w:r>
      <w:r w:rsidRPr="004A0BF6">
        <w:rPr>
          <w:sz w:val="24"/>
        </w:rPr>
        <w:t xml:space="preserve"> </w:t>
      </w:r>
      <w:r>
        <w:rPr>
          <w:sz w:val="24"/>
        </w:rPr>
        <w:t>včetně uznaných nákladů členěných dle jednotlivých let řešení</w:t>
      </w:r>
      <w:r w:rsidRPr="00E952D6">
        <w:rPr>
          <w:sz w:val="24"/>
        </w:rPr>
        <w:t xml:space="preserve"> je uvedeno v</w:t>
      </w:r>
      <w:r>
        <w:rPr>
          <w:sz w:val="24"/>
        </w:rPr>
        <w:t> přílohách č. 1 a 2 této smlouvy.</w:t>
      </w:r>
      <w:r w:rsidRPr="00E952D6">
        <w:rPr>
          <w:sz w:val="24"/>
        </w:rPr>
        <w:t xml:space="preserve"> </w:t>
      </w:r>
    </w:p>
    <w:p w:rsidR="008A2EEE" w:rsidRPr="00E952D6" w:rsidRDefault="008A2EEE" w:rsidP="008A2EEE">
      <w:pPr>
        <w:jc w:val="both"/>
        <w:rPr>
          <w:sz w:val="24"/>
        </w:rPr>
      </w:pPr>
    </w:p>
    <w:p w:rsidR="008A2EEE" w:rsidRDefault="008A2EEE" w:rsidP="008A2EEE">
      <w:pPr>
        <w:jc w:val="both"/>
        <w:rPr>
          <w:spacing w:val="2"/>
          <w:sz w:val="24"/>
        </w:rPr>
      </w:pPr>
      <w:r>
        <w:rPr>
          <w:spacing w:val="2"/>
          <w:sz w:val="24"/>
        </w:rPr>
        <w:t xml:space="preserve">3. </w:t>
      </w:r>
      <w:r w:rsidRPr="003B12DB">
        <w:rPr>
          <w:spacing w:val="2"/>
          <w:sz w:val="24"/>
        </w:rPr>
        <w:t xml:space="preserve">Schválený </w:t>
      </w:r>
      <w:r w:rsidRPr="00A830E4">
        <w:rPr>
          <w:spacing w:val="2"/>
          <w:sz w:val="24"/>
        </w:rPr>
        <w:t xml:space="preserve">návrh </w:t>
      </w:r>
      <w:r>
        <w:rPr>
          <w:spacing w:val="2"/>
          <w:sz w:val="24"/>
        </w:rPr>
        <w:t xml:space="preserve">projektu </w:t>
      </w:r>
      <w:r w:rsidRPr="003B12DB">
        <w:rPr>
          <w:spacing w:val="2"/>
          <w:sz w:val="24"/>
        </w:rPr>
        <w:t>s</w:t>
      </w:r>
      <w:r>
        <w:rPr>
          <w:spacing w:val="2"/>
          <w:sz w:val="24"/>
        </w:rPr>
        <w:t> </w:t>
      </w:r>
      <w:r w:rsidRPr="003B12DB">
        <w:rPr>
          <w:spacing w:val="2"/>
          <w:sz w:val="24"/>
        </w:rPr>
        <w:t>uvedením předmětu a</w:t>
      </w:r>
      <w:r>
        <w:rPr>
          <w:spacing w:val="2"/>
          <w:sz w:val="24"/>
        </w:rPr>
        <w:t> </w:t>
      </w:r>
      <w:r w:rsidRPr="003B12DB">
        <w:rPr>
          <w:spacing w:val="2"/>
          <w:sz w:val="24"/>
        </w:rPr>
        <w:t>cílů řešení</w:t>
      </w:r>
      <w:r w:rsidRPr="00A830E4">
        <w:rPr>
          <w:spacing w:val="2"/>
          <w:sz w:val="24"/>
        </w:rPr>
        <w:t xml:space="preserve"> </w:t>
      </w:r>
      <w:r>
        <w:rPr>
          <w:spacing w:val="2"/>
          <w:sz w:val="24"/>
        </w:rPr>
        <w:t xml:space="preserve">je </w:t>
      </w:r>
      <w:r w:rsidRPr="003B12DB">
        <w:rPr>
          <w:spacing w:val="2"/>
          <w:sz w:val="24"/>
        </w:rPr>
        <w:t>uveden v</w:t>
      </w:r>
      <w:r>
        <w:rPr>
          <w:spacing w:val="2"/>
          <w:sz w:val="24"/>
        </w:rPr>
        <w:t> </w:t>
      </w:r>
      <w:r w:rsidRPr="003B12DB">
        <w:rPr>
          <w:spacing w:val="2"/>
          <w:sz w:val="24"/>
        </w:rPr>
        <w:t xml:space="preserve">příloze č. </w:t>
      </w:r>
      <w:r>
        <w:rPr>
          <w:spacing w:val="2"/>
          <w:sz w:val="24"/>
        </w:rPr>
        <w:t>8</w:t>
      </w:r>
      <w:r w:rsidRPr="003B12DB">
        <w:rPr>
          <w:spacing w:val="2"/>
          <w:sz w:val="24"/>
        </w:rPr>
        <w:t xml:space="preserve"> této </w:t>
      </w:r>
      <w:r>
        <w:rPr>
          <w:spacing w:val="2"/>
          <w:sz w:val="24"/>
        </w:rPr>
        <w:t>smlouvy</w:t>
      </w:r>
      <w:r w:rsidRPr="003B12DB">
        <w:rPr>
          <w:spacing w:val="2"/>
          <w:sz w:val="24"/>
        </w:rPr>
        <w:t>. V</w:t>
      </w:r>
      <w:r>
        <w:rPr>
          <w:spacing w:val="2"/>
          <w:sz w:val="24"/>
        </w:rPr>
        <w:t> </w:t>
      </w:r>
      <w:r w:rsidRPr="003B12DB">
        <w:rPr>
          <w:spacing w:val="2"/>
          <w:sz w:val="24"/>
        </w:rPr>
        <w:t>jednom výtisku je uložen samostatně u</w:t>
      </w:r>
      <w:r>
        <w:rPr>
          <w:spacing w:val="2"/>
          <w:sz w:val="24"/>
        </w:rPr>
        <w:t> </w:t>
      </w:r>
      <w:r w:rsidRPr="003B12DB">
        <w:rPr>
          <w:spacing w:val="2"/>
          <w:sz w:val="24"/>
        </w:rPr>
        <w:t>poskytovatele.</w:t>
      </w:r>
    </w:p>
    <w:p w:rsidR="008A2EEE" w:rsidRDefault="008A2EEE" w:rsidP="008A2EEE">
      <w:pPr>
        <w:jc w:val="both"/>
      </w:pPr>
    </w:p>
    <w:p w:rsidR="008A2EEE" w:rsidRPr="00C22E61" w:rsidRDefault="008A2EEE" w:rsidP="008A2EEE">
      <w:pPr>
        <w:jc w:val="center"/>
        <w:rPr>
          <w:b/>
          <w:sz w:val="24"/>
        </w:rPr>
      </w:pPr>
      <w:r>
        <w:rPr>
          <w:b/>
          <w:sz w:val="24"/>
        </w:rPr>
        <w:t xml:space="preserve">Článek </w:t>
      </w:r>
      <w:r w:rsidRPr="00C22E61">
        <w:rPr>
          <w:b/>
          <w:sz w:val="24"/>
        </w:rPr>
        <w:t>II.</w:t>
      </w:r>
    </w:p>
    <w:p w:rsidR="008A2EEE" w:rsidRPr="003B12DB" w:rsidRDefault="008A2EEE" w:rsidP="008A2EEE">
      <w:pPr>
        <w:pStyle w:val="Zkladntext"/>
        <w:jc w:val="center"/>
        <w:rPr>
          <w:b/>
          <w:u w:val="single"/>
        </w:rPr>
      </w:pPr>
      <w:r>
        <w:rPr>
          <w:b/>
          <w:u w:val="single"/>
        </w:rPr>
        <w:t>Příjemce účelové podpory a d</w:t>
      </w:r>
      <w:r w:rsidRPr="003B12DB">
        <w:rPr>
          <w:b/>
          <w:u w:val="single"/>
        </w:rPr>
        <w:t>alší účastníci projektu</w:t>
      </w:r>
    </w:p>
    <w:p w:rsidR="008A2EEE" w:rsidRPr="00E952D6" w:rsidRDefault="008A2EEE" w:rsidP="008A2EEE">
      <w:pPr>
        <w:pStyle w:val="Zkladntext"/>
        <w:jc w:val="center"/>
        <w:rPr>
          <w:i/>
          <w:strike/>
          <w:u w:val="single"/>
        </w:rPr>
      </w:pPr>
    </w:p>
    <w:p w:rsidR="008A2EEE" w:rsidRPr="005412BD" w:rsidRDefault="008A2EEE" w:rsidP="008A2EEE">
      <w:pPr>
        <w:jc w:val="both"/>
        <w:rPr>
          <w:color w:val="FFC000"/>
          <w:sz w:val="24"/>
        </w:rPr>
      </w:pPr>
      <w:r>
        <w:rPr>
          <w:bCs/>
          <w:sz w:val="24"/>
        </w:rPr>
        <w:t xml:space="preserve">1. </w:t>
      </w:r>
      <w:r w:rsidRPr="005412BD">
        <w:rPr>
          <w:bCs/>
          <w:sz w:val="24"/>
        </w:rPr>
        <w:t>Spolu s</w:t>
      </w:r>
      <w:r>
        <w:rPr>
          <w:bCs/>
          <w:sz w:val="24"/>
        </w:rPr>
        <w:t> </w:t>
      </w:r>
      <w:r w:rsidRPr="005412BD">
        <w:rPr>
          <w:bCs/>
          <w:sz w:val="24"/>
        </w:rPr>
        <w:t>příjemcem se na řešení projektu budou podílet za podmínek stanovených touto smlouvou</w:t>
      </w:r>
      <w:r w:rsidRPr="00037F95">
        <w:rPr>
          <w:bCs/>
          <w:sz w:val="24"/>
        </w:rPr>
        <w:t xml:space="preserve"> tito </w:t>
      </w:r>
      <w:r w:rsidRPr="005412BD">
        <w:rPr>
          <w:bCs/>
          <w:sz w:val="24"/>
        </w:rPr>
        <w:t>další účastníci projektu:</w:t>
      </w:r>
    </w:p>
    <w:p w:rsidR="008A2EEE" w:rsidRPr="004E25EF" w:rsidRDefault="008A2EEE" w:rsidP="008A2EEE">
      <w:pPr>
        <w:jc w:val="both"/>
        <w:rPr>
          <w:color w:val="FFC000"/>
          <w:sz w:val="24"/>
        </w:rPr>
      </w:pPr>
    </w:p>
    <w:p w:rsidR="008A2EEE" w:rsidRPr="00992FBC" w:rsidRDefault="008A2EEE" w:rsidP="008A2EEE">
      <w:pPr>
        <w:pStyle w:val="Zkladntext"/>
        <w:tabs>
          <w:tab w:val="left" w:pos="3969"/>
        </w:tabs>
        <w:ind w:right="-227"/>
        <w:jc w:val="center"/>
      </w:pPr>
      <w:r w:rsidRPr="00992FBC">
        <w:t>Další účastník projektu (1)</w:t>
      </w:r>
    </w:p>
    <w:p w:rsidR="008A2EEE" w:rsidRPr="00992FBC" w:rsidRDefault="008A2EEE" w:rsidP="008A2EEE">
      <w:pPr>
        <w:pStyle w:val="Zkladntext"/>
        <w:tabs>
          <w:tab w:val="left" w:pos="1843"/>
        </w:tabs>
        <w:ind w:right="-227"/>
        <w:rPr>
          <w:b/>
          <w:bCs/>
        </w:rPr>
      </w:pPr>
      <w:r w:rsidRPr="00992FBC">
        <w:t>Obchodní jméno:</w:t>
      </w:r>
      <w:r w:rsidRPr="00992FBC">
        <w:rPr>
          <w:b/>
          <w:bCs/>
        </w:rPr>
        <w:tab/>
      </w:r>
      <w:r>
        <w:rPr>
          <w:b/>
          <w:bCs/>
        </w:rPr>
        <w:t>Technická univerzita v Liberci</w:t>
      </w:r>
    </w:p>
    <w:p w:rsidR="008A2EEE" w:rsidRPr="00992FBC" w:rsidRDefault="008A2EEE" w:rsidP="008A2EEE">
      <w:pPr>
        <w:pStyle w:val="Zkladntext"/>
        <w:tabs>
          <w:tab w:val="left" w:pos="1843"/>
        </w:tabs>
        <w:ind w:right="-227"/>
      </w:pPr>
      <w:r w:rsidRPr="00992FBC">
        <w:t>Sídlo:</w:t>
      </w:r>
      <w:r w:rsidRPr="00992FBC">
        <w:rPr>
          <w:b/>
          <w:bCs/>
        </w:rPr>
        <w:tab/>
      </w:r>
      <w:r>
        <w:rPr>
          <w:b/>
          <w:bCs/>
        </w:rPr>
        <w:t xml:space="preserve">Studentská 1402/2, </w:t>
      </w:r>
      <w:proofErr w:type="gramStart"/>
      <w:r>
        <w:rPr>
          <w:b/>
          <w:bCs/>
        </w:rPr>
        <w:t>461 17  Liberec</w:t>
      </w:r>
      <w:proofErr w:type="gramEnd"/>
    </w:p>
    <w:p w:rsidR="008A2EEE" w:rsidRPr="00992FBC" w:rsidRDefault="008A2EEE" w:rsidP="008A2EEE">
      <w:pPr>
        <w:pStyle w:val="Zkladntext"/>
        <w:tabs>
          <w:tab w:val="left" w:pos="1843"/>
        </w:tabs>
        <w:ind w:right="-227"/>
        <w:rPr>
          <w:b/>
          <w:bCs/>
        </w:rPr>
      </w:pPr>
      <w:r w:rsidRPr="00992FBC">
        <w:t>Identifikační číslo:</w:t>
      </w:r>
      <w:r w:rsidRPr="00992FBC">
        <w:rPr>
          <w:b/>
          <w:bCs/>
        </w:rPr>
        <w:tab/>
      </w:r>
      <w:r>
        <w:rPr>
          <w:b/>
          <w:bCs/>
        </w:rPr>
        <w:t>467 47 885</w:t>
      </w:r>
    </w:p>
    <w:p w:rsidR="008A2EEE" w:rsidRPr="00992FBC" w:rsidRDefault="008A2EEE" w:rsidP="008A2EEE">
      <w:pPr>
        <w:pStyle w:val="Zkladntext"/>
        <w:tabs>
          <w:tab w:val="left" w:pos="1843"/>
        </w:tabs>
        <w:ind w:right="-227"/>
        <w:rPr>
          <w:b/>
          <w:bCs/>
          <w:color w:val="FFC000"/>
        </w:rPr>
      </w:pPr>
    </w:p>
    <w:p w:rsidR="008A2EEE" w:rsidRPr="00992FBC" w:rsidRDefault="008A2EEE" w:rsidP="008A2EEE">
      <w:pPr>
        <w:pStyle w:val="Zkladntext"/>
        <w:tabs>
          <w:tab w:val="left" w:pos="3969"/>
        </w:tabs>
        <w:ind w:right="-227"/>
        <w:jc w:val="center"/>
      </w:pPr>
      <w:r w:rsidRPr="00992FBC">
        <w:t>Další účastník projektu (</w:t>
      </w:r>
      <w:r>
        <w:t>2</w:t>
      </w:r>
      <w:r w:rsidRPr="00992FBC">
        <w:t>)</w:t>
      </w:r>
    </w:p>
    <w:p w:rsidR="008A2EEE" w:rsidRPr="00992FBC" w:rsidRDefault="008A2EEE" w:rsidP="008A2EEE">
      <w:pPr>
        <w:pStyle w:val="Zkladntext"/>
        <w:tabs>
          <w:tab w:val="left" w:pos="1843"/>
        </w:tabs>
        <w:ind w:right="-227"/>
        <w:rPr>
          <w:b/>
          <w:bCs/>
        </w:rPr>
      </w:pPr>
      <w:r w:rsidRPr="00992FBC">
        <w:t>Obchodní jméno:</w:t>
      </w:r>
      <w:r w:rsidRPr="00992FBC">
        <w:rPr>
          <w:b/>
          <w:bCs/>
        </w:rPr>
        <w:tab/>
      </w:r>
      <w:proofErr w:type="spellStart"/>
      <w:r>
        <w:rPr>
          <w:b/>
          <w:bCs/>
        </w:rPr>
        <w:t>xxx</w:t>
      </w:r>
      <w:proofErr w:type="spellEnd"/>
    </w:p>
    <w:p w:rsidR="008A2EEE" w:rsidRPr="00992FBC" w:rsidRDefault="008A2EEE" w:rsidP="008A2EEE">
      <w:pPr>
        <w:pStyle w:val="Zkladntext"/>
        <w:tabs>
          <w:tab w:val="left" w:pos="1843"/>
        </w:tabs>
        <w:ind w:right="-227"/>
      </w:pPr>
      <w:r w:rsidRPr="00992FBC">
        <w:t>Sídlo:</w:t>
      </w:r>
      <w:r w:rsidRPr="00992FBC">
        <w:rPr>
          <w:b/>
          <w:bCs/>
        </w:rPr>
        <w:tab/>
      </w:r>
      <w:proofErr w:type="spellStart"/>
      <w:r>
        <w:rPr>
          <w:b/>
          <w:bCs/>
        </w:rPr>
        <w:t>xxx</w:t>
      </w:r>
      <w:proofErr w:type="spellEnd"/>
    </w:p>
    <w:p w:rsidR="008A2EEE" w:rsidRDefault="008A2EEE" w:rsidP="008A2EEE">
      <w:pPr>
        <w:pStyle w:val="Zkladntext"/>
        <w:tabs>
          <w:tab w:val="left" w:pos="1843"/>
        </w:tabs>
        <w:ind w:right="-227"/>
        <w:rPr>
          <w:b/>
          <w:bCs/>
        </w:rPr>
      </w:pPr>
      <w:r w:rsidRPr="00992FBC">
        <w:t>Identifikační číslo:</w:t>
      </w:r>
      <w:r w:rsidRPr="00992FBC">
        <w:rPr>
          <w:b/>
          <w:bCs/>
        </w:rPr>
        <w:tab/>
      </w:r>
      <w:r>
        <w:rPr>
          <w:b/>
          <w:bCs/>
        </w:rPr>
        <w:t>467 09 002</w:t>
      </w:r>
    </w:p>
    <w:p w:rsidR="008A2EEE" w:rsidRDefault="008A2EEE" w:rsidP="008A2EEE">
      <w:pPr>
        <w:pStyle w:val="Zkladntext"/>
        <w:tabs>
          <w:tab w:val="left" w:pos="1843"/>
        </w:tabs>
        <w:ind w:right="-227"/>
        <w:rPr>
          <w:b/>
          <w:bCs/>
        </w:rPr>
      </w:pPr>
    </w:p>
    <w:p w:rsidR="008A2EEE" w:rsidRDefault="008A2EEE" w:rsidP="008A2EEE">
      <w:pPr>
        <w:pStyle w:val="Zkladntext"/>
        <w:tabs>
          <w:tab w:val="left" w:pos="1843"/>
        </w:tabs>
        <w:ind w:right="-227"/>
        <w:rPr>
          <w:b/>
          <w:bCs/>
        </w:rPr>
      </w:pPr>
    </w:p>
    <w:p w:rsidR="008A2EEE" w:rsidRDefault="008A2EEE" w:rsidP="008A2EEE">
      <w:pPr>
        <w:jc w:val="both"/>
        <w:rPr>
          <w:bCs/>
          <w:sz w:val="24"/>
          <w:szCs w:val="24"/>
        </w:rPr>
      </w:pPr>
      <w:r w:rsidRPr="00C82B82">
        <w:rPr>
          <w:bCs/>
          <w:sz w:val="24"/>
          <w:szCs w:val="24"/>
        </w:rPr>
        <w:t>2. V</w:t>
      </w:r>
      <w:r>
        <w:rPr>
          <w:bCs/>
          <w:sz w:val="24"/>
          <w:szCs w:val="24"/>
        </w:rPr>
        <w:t> </w:t>
      </w:r>
      <w:r w:rsidRPr="00C82B82">
        <w:rPr>
          <w:bCs/>
          <w:sz w:val="24"/>
          <w:szCs w:val="24"/>
        </w:rPr>
        <w:t xml:space="preserve">případě, že se na řešení projektu podílejí další účastníci projektu, je příjemce odpovědný vůči poskytovateli za realizaci celého projektu včetně částí realizovaných dalšími účastníky. </w:t>
      </w:r>
      <w:r>
        <w:rPr>
          <w:bCs/>
          <w:sz w:val="24"/>
          <w:szCs w:val="24"/>
        </w:rPr>
        <w:t>Zároveň je </w:t>
      </w:r>
      <w:r w:rsidRPr="00C82B82">
        <w:rPr>
          <w:bCs/>
          <w:sz w:val="24"/>
          <w:szCs w:val="24"/>
        </w:rPr>
        <w:t>poskytovateli odpovědný za čerpání a</w:t>
      </w:r>
      <w:r>
        <w:rPr>
          <w:bCs/>
          <w:sz w:val="24"/>
          <w:szCs w:val="24"/>
        </w:rPr>
        <w:t> </w:t>
      </w:r>
      <w:r w:rsidRPr="00C82B82">
        <w:rPr>
          <w:bCs/>
          <w:sz w:val="24"/>
          <w:szCs w:val="24"/>
        </w:rPr>
        <w:t>užití účelové podpory a</w:t>
      </w:r>
      <w:r>
        <w:rPr>
          <w:bCs/>
          <w:sz w:val="24"/>
          <w:szCs w:val="24"/>
        </w:rPr>
        <w:t> </w:t>
      </w:r>
      <w:r w:rsidRPr="00C82B82">
        <w:rPr>
          <w:bCs/>
          <w:sz w:val="24"/>
          <w:szCs w:val="24"/>
        </w:rPr>
        <w:t>neve</w:t>
      </w:r>
      <w:r>
        <w:rPr>
          <w:bCs/>
          <w:sz w:val="24"/>
          <w:szCs w:val="24"/>
        </w:rPr>
        <w:t>řejných zdrojů včetně čerpání a </w:t>
      </w:r>
      <w:r w:rsidRPr="00C82B82">
        <w:rPr>
          <w:bCs/>
          <w:sz w:val="24"/>
          <w:szCs w:val="24"/>
        </w:rPr>
        <w:t>užití účelové podpory a</w:t>
      </w:r>
      <w:r>
        <w:rPr>
          <w:bCs/>
          <w:sz w:val="24"/>
          <w:szCs w:val="24"/>
        </w:rPr>
        <w:t> </w:t>
      </w:r>
      <w:r w:rsidRPr="00C82B82">
        <w:rPr>
          <w:bCs/>
          <w:sz w:val="24"/>
          <w:szCs w:val="24"/>
        </w:rPr>
        <w:t>neveřejných zdrojů dalšími účastníky projektu.</w:t>
      </w:r>
    </w:p>
    <w:p w:rsidR="008A2EEE" w:rsidRDefault="008A2EEE" w:rsidP="008A2EEE">
      <w:pPr>
        <w:jc w:val="both"/>
        <w:rPr>
          <w:bCs/>
          <w:sz w:val="24"/>
          <w:szCs w:val="24"/>
        </w:rPr>
      </w:pPr>
    </w:p>
    <w:p w:rsidR="008A2EEE" w:rsidRPr="004567BE" w:rsidRDefault="008A2EEE" w:rsidP="008A2EEE">
      <w:pPr>
        <w:jc w:val="both"/>
        <w:rPr>
          <w:bCs/>
          <w:color w:val="0070C0"/>
        </w:rPr>
      </w:pPr>
      <w:r>
        <w:rPr>
          <w:bCs/>
          <w:sz w:val="24"/>
          <w:szCs w:val="24"/>
        </w:rPr>
        <w:t xml:space="preserve">3. </w:t>
      </w:r>
      <w:r w:rsidRPr="00B72164">
        <w:rPr>
          <w:bCs/>
          <w:sz w:val="24"/>
          <w:szCs w:val="24"/>
        </w:rPr>
        <w:t>Příjemce se zavazuje uzavřít s</w:t>
      </w:r>
      <w:r>
        <w:rPr>
          <w:bCs/>
          <w:sz w:val="24"/>
          <w:szCs w:val="24"/>
        </w:rPr>
        <w:t> </w:t>
      </w:r>
      <w:r w:rsidRPr="00B72164">
        <w:rPr>
          <w:bCs/>
          <w:sz w:val="24"/>
          <w:szCs w:val="24"/>
        </w:rPr>
        <w:t>dalšími účastníky projektu samostatnou písemnou smlouvu o</w:t>
      </w:r>
      <w:r>
        <w:rPr>
          <w:bCs/>
          <w:sz w:val="24"/>
          <w:szCs w:val="24"/>
        </w:rPr>
        <w:t> </w:t>
      </w:r>
      <w:r w:rsidRPr="00B72164">
        <w:rPr>
          <w:bCs/>
          <w:sz w:val="24"/>
          <w:szCs w:val="24"/>
        </w:rPr>
        <w:t xml:space="preserve">účasti na řešení projektu za podmínek stanovených touto smlouvou. </w:t>
      </w:r>
      <w:r w:rsidRPr="00B72164">
        <w:rPr>
          <w:sz w:val="24"/>
          <w:szCs w:val="24"/>
        </w:rPr>
        <w:t>Smlouva s</w:t>
      </w:r>
      <w:r>
        <w:rPr>
          <w:sz w:val="24"/>
          <w:szCs w:val="24"/>
        </w:rPr>
        <w:t> </w:t>
      </w:r>
      <w:r w:rsidRPr="00B72164">
        <w:rPr>
          <w:sz w:val="24"/>
          <w:szCs w:val="24"/>
        </w:rPr>
        <w:t>dalším</w:t>
      </w:r>
      <w:r>
        <w:rPr>
          <w:sz w:val="24"/>
          <w:szCs w:val="24"/>
        </w:rPr>
        <w:t>i</w:t>
      </w:r>
      <w:r w:rsidRPr="00B72164">
        <w:rPr>
          <w:sz w:val="24"/>
          <w:szCs w:val="24"/>
        </w:rPr>
        <w:t xml:space="preserve"> účastník</w:t>
      </w:r>
      <w:r>
        <w:rPr>
          <w:sz w:val="24"/>
          <w:szCs w:val="24"/>
        </w:rPr>
        <w:t>y</w:t>
      </w:r>
      <w:r w:rsidRPr="00B72164">
        <w:rPr>
          <w:sz w:val="24"/>
          <w:szCs w:val="24"/>
        </w:rPr>
        <w:t xml:space="preserve"> projektu musí obsahovat stanovení poměru je</w:t>
      </w:r>
      <w:r>
        <w:rPr>
          <w:sz w:val="24"/>
          <w:szCs w:val="24"/>
        </w:rPr>
        <w:t>jich</w:t>
      </w:r>
      <w:r w:rsidRPr="00B72164">
        <w:rPr>
          <w:sz w:val="24"/>
          <w:szCs w:val="24"/>
        </w:rPr>
        <w:t xml:space="preserve"> účasti na řešení projektu a</w:t>
      </w:r>
      <w:r>
        <w:rPr>
          <w:sz w:val="24"/>
          <w:szCs w:val="24"/>
        </w:rPr>
        <w:t> </w:t>
      </w:r>
      <w:r w:rsidRPr="00B72164">
        <w:rPr>
          <w:sz w:val="24"/>
          <w:szCs w:val="24"/>
        </w:rPr>
        <w:t>dále musí obsahovat podmínky obdobné podmínkám uvedeným v</w:t>
      </w:r>
      <w:r>
        <w:rPr>
          <w:sz w:val="24"/>
          <w:szCs w:val="24"/>
        </w:rPr>
        <w:t> </w:t>
      </w:r>
      <w:r w:rsidRPr="00B72164">
        <w:rPr>
          <w:sz w:val="24"/>
          <w:szCs w:val="24"/>
        </w:rPr>
        <w:t>této smlouvě, tedy i</w:t>
      </w:r>
      <w:r>
        <w:rPr>
          <w:sz w:val="24"/>
          <w:szCs w:val="24"/>
        </w:rPr>
        <w:t> </w:t>
      </w:r>
      <w:r w:rsidRPr="00B72164">
        <w:rPr>
          <w:sz w:val="24"/>
          <w:szCs w:val="24"/>
        </w:rPr>
        <w:t>s povinností zřídit si samostatný bankovní účet</w:t>
      </w:r>
      <w:r>
        <w:rPr>
          <w:sz w:val="24"/>
          <w:szCs w:val="24"/>
        </w:rPr>
        <w:t xml:space="preserve"> určený výlučně </w:t>
      </w:r>
      <w:r w:rsidRPr="00B72164">
        <w:rPr>
          <w:sz w:val="24"/>
          <w:szCs w:val="24"/>
        </w:rPr>
        <w:t>pro příjem a</w:t>
      </w:r>
      <w:r>
        <w:rPr>
          <w:sz w:val="24"/>
          <w:szCs w:val="24"/>
        </w:rPr>
        <w:t> </w:t>
      </w:r>
      <w:r w:rsidRPr="00B72164">
        <w:rPr>
          <w:sz w:val="24"/>
          <w:szCs w:val="24"/>
        </w:rPr>
        <w:t>čerpání</w:t>
      </w:r>
      <w:r w:rsidRPr="00B72164">
        <w:rPr>
          <w:szCs w:val="24"/>
        </w:rPr>
        <w:t xml:space="preserve"> </w:t>
      </w:r>
      <w:r w:rsidRPr="00B72164">
        <w:rPr>
          <w:sz w:val="24"/>
          <w:szCs w:val="24"/>
        </w:rPr>
        <w:t xml:space="preserve">účelové podpory. </w:t>
      </w:r>
      <w:r w:rsidRPr="00B72164">
        <w:rPr>
          <w:bCs/>
          <w:sz w:val="24"/>
          <w:szCs w:val="24"/>
        </w:rPr>
        <w:t>Příjemce se zavazuje předložit poskytovateli smlouvy s</w:t>
      </w:r>
      <w:r>
        <w:rPr>
          <w:bCs/>
          <w:sz w:val="24"/>
          <w:szCs w:val="24"/>
        </w:rPr>
        <w:t> </w:t>
      </w:r>
      <w:r w:rsidRPr="00B72164">
        <w:rPr>
          <w:bCs/>
          <w:sz w:val="24"/>
          <w:szCs w:val="24"/>
        </w:rPr>
        <w:t>dalšími účastníky</w:t>
      </w:r>
      <w:r>
        <w:rPr>
          <w:bCs/>
          <w:sz w:val="24"/>
          <w:szCs w:val="24"/>
        </w:rPr>
        <w:t xml:space="preserve"> projektu</w:t>
      </w:r>
      <w:r w:rsidRPr="00B72164">
        <w:rPr>
          <w:bCs/>
          <w:sz w:val="24"/>
          <w:szCs w:val="24"/>
        </w:rPr>
        <w:t xml:space="preserve"> </w:t>
      </w:r>
      <w:r w:rsidRPr="006909E1">
        <w:rPr>
          <w:spacing w:val="-4"/>
          <w:sz w:val="24"/>
        </w:rPr>
        <w:t>nejpozději do 60 dnů od podpisu této smlouvy.</w:t>
      </w:r>
    </w:p>
    <w:p w:rsidR="008A2EEE" w:rsidRDefault="008A2EEE" w:rsidP="008A2EEE">
      <w:pPr>
        <w:pStyle w:val="Nadpis2"/>
        <w:keepNext w:val="0"/>
      </w:pPr>
    </w:p>
    <w:p w:rsidR="008A2EEE" w:rsidRDefault="008A2EEE" w:rsidP="008A2EEE">
      <w:pPr>
        <w:jc w:val="both"/>
        <w:rPr>
          <w:color w:val="002060"/>
          <w:spacing w:val="-4"/>
          <w:sz w:val="24"/>
        </w:rPr>
      </w:pPr>
      <w:r>
        <w:rPr>
          <w:sz w:val="24"/>
        </w:rPr>
        <w:t>4.</w:t>
      </w:r>
      <w:r w:rsidRPr="002E4AE2">
        <w:rPr>
          <w:sz w:val="24"/>
        </w:rPr>
        <w:t xml:space="preserve"> </w:t>
      </w:r>
      <w:r>
        <w:rPr>
          <w:sz w:val="24"/>
        </w:rPr>
        <w:t xml:space="preserve">Osoba odpovědná příjemci za odbornou úroveň řešení projektu je uvedena ve schváleném </w:t>
      </w:r>
      <w:r w:rsidRPr="006909E1">
        <w:rPr>
          <w:sz w:val="24"/>
        </w:rPr>
        <w:t xml:space="preserve">návrhu </w:t>
      </w:r>
      <w:r>
        <w:rPr>
          <w:sz w:val="24"/>
        </w:rPr>
        <w:t>projektu, který tvoří příloh</w:t>
      </w:r>
      <w:r w:rsidRPr="00762980">
        <w:rPr>
          <w:sz w:val="24"/>
        </w:rPr>
        <w:t xml:space="preserve">u č. 8 </w:t>
      </w:r>
      <w:r>
        <w:rPr>
          <w:sz w:val="24"/>
        </w:rPr>
        <w:t>této smlouvy. V případě změny odpovědné osoby</w:t>
      </w:r>
      <w:r>
        <w:rPr>
          <w:spacing w:val="-4"/>
          <w:sz w:val="24"/>
        </w:rPr>
        <w:t xml:space="preserve"> je příjemce povinen tuto změnu neprodleně oznámit písemně poskytovateli bez nutnosti uzavřít dodatek k této smlouvě. </w:t>
      </w:r>
    </w:p>
    <w:p w:rsidR="008A2EEE" w:rsidRDefault="008A2EEE" w:rsidP="008A2EEE">
      <w:pPr>
        <w:jc w:val="both"/>
        <w:rPr>
          <w:color w:val="002060"/>
          <w:spacing w:val="-4"/>
          <w:sz w:val="24"/>
        </w:rPr>
      </w:pPr>
    </w:p>
    <w:p w:rsidR="008A2EEE" w:rsidRDefault="008A2EEE" w:rsidP="008A2EEE">
      <w:pPr>
        <w:jc w:val="both"/>
        <w:rPr>
          <w:color w:val="002060"/>
          <w:sz w:val="24"/>
        </w:rPr>
      </w:pPr>
    </w:p>
    <w:p w:rsidR="008A2EEE" w:rsidRPr="003B12DB" w:rsidRDefault="008A2EEE" w:rsidP="008A2EEE">
      <w:pPr>
        <w:jc w:val="both"/>
        <w:rPr>
          <w:color w:val="002060"/>
          <w:sz w:val="24"/>
        </w:rPr>
      </w:pPr>
    </w:p>
    <w:p w:rsidR="008A2EEE" w:rsidRDefault="008A2EEE" w:rsidP="008A2EEE">
      <w:pPr>
        <w:jc w:val="center"/>
        <w:rPr>
          <w:b/>
          <w:bCs/>
          <w:sz w:val="24"/>
        </w:rPr>
      </w:pPr>
      <w:r>
        <w:rPr>
          <w:b/>
          <w:bCs/>
          <w:sz w:val="24"/>
        </w:rPr>
        <w:t>Článek III.</w:t>
      </w:r>
    </w:p>
    <w:p w:rsidR="008A2EEE" w:rsidRPr="008A2EEE" w:rsidRDefault="008A2EEE" w:rsidP="008A2EEE">
      <w:pPr>
        <w:pStyle w:val="Nadpis1"/>
        <w:keepNext w:val="0"/>
        <w:rPr>
          <w:bCs/>
          <w:sz w:val="36"/>
          <w:szCs w:val="36"/>
        </w:rPr>
      </w:pPr>
      <w:r w:rsidRPr="00BD1326">
        <w:rPr>
          <w:bCs/>
          <w:szCs w:val="24"/>
        </w:rPr>
        <w:t xml:space="preserve"> </w:t>
      </w:r>
      <w:r w:rsidRPr="008A2EEE">
        <w:rPr>
          <w:bCs/>
          <w:sz w:val="36"/>
          <w:szCs w:val="36"/>
        </w:rPr>
        <w:t>Trvání smlouvy</w:t>
      </w:r>
    </w:p>
    <w:p w:rsidR="008A2EEE" w:rsidRDefault="008A2EEE" w:rsidP="008A2EEE">
      <w:pPr>
        <w:jc w:val="center"/>
        <w:rPr>
          <w:sz w:val="24"/>
        </w:rPr>
      </w:pPr>
    </w:p>
    <w:p w:rsidR="008A2EEE" w:rsidRDefault="008A2EEE" w:rsidP="008A2EEE">
      <w:pPr>
        <w:pStyle w:val="Odstavecseseznamem"/>
        <w:numPr>
          <w:ilvl w:val="0"/>
          <w:numId w:val="48"/>
        </w:numPr>
        <w:overflowPunct w:val="0"/>
        <w:autoSpaceDE w:val="0"/>
        <w:autoSpaceDN w:val="0"/>
        <w:adjustRightInd w:val="0"/>
        <w:spacing w:line="240" w:lineRule="auto"/>
        <w:ind w:left="284" w:hanging="284"/>
        <w:contextualSpacing w:val="0"/>
        <w:jc w:val="both"/>
        <w:textAlignment w:val="baseline"/>
        <w:rPr>
          <w:sz w:val="24"/>
        </w:rPr>
      </w:pPr>
      <w:r w:rsidRPr="00C00850">
        <w:rPr>
          <w:sz w:val="24"/>
        </w:rPr>
        <w:t>Smlo</w:t>
      </w:r>
      <w:r>
        <w:rPr>
          <w:sz w:val="24"/>
        </w:rPr>
        <w:t>uva se uzavírá na dobu určitou, a to do úplného splnění</w:t>
      </w:r>
      <w:r w:rsidRPr="006F1D68">
        <w:rPr>
          <w:sz w:val="24"/>
        </w:rPr>
        <w:t xml:space="preserve"> všech závazků obou smluvních stran vyplývajících z</w:t>
      </w:r>
      <w:r>
        <w:rPr>
          <w:sz w:val="24"/>
        </w:rPr>
        <w:t> </w:t>
      </w:r>
      <w:r w:rsidRPr="006F1D68">
        <w:rPr>
          <w:sz w:val="24"/>
        </w:rPr>
        <w:t xml:space="preserve">této smlouvy, nejpozději </w:t>
      </w:r>
      <w:r w:rsidRPr="00762980">
        <w:rPr>
          <w:sz w:val="24"/>
        </w:rPr>
        <w:t xml:space="preserve">však do 180 </w:t>
      </w:r>
      <w:r w:rsidRPr="006F1D68">
        <w:rPr>
          <w:sz w:val="24"/>
        </w:rPr>
        <w:t>dní ode dne uko</w:t>
      </w:r>
      <w:r>
        <w:rPr>
          <w:sz w:val="24"/>
        </w:rPr>
        <w:t>nčení řešení projektu příjemcem</w:t>
      </w:r>
      <w:r w:rsidRPr="006F1D68">
        <w:rPr>
          <w:sz w:val="24"/>
        </w:rPr>
        <w:t>.</w:t>
      </w:r>
    </w:p>
    <w:p w:rsidR="008A2EEE" w:rsidRPr="00C00850" w:rsidRDefault="008A2EEE" w:rsidP="008A2EEE">
      <w:pPr>
        <w:pStyle w:val="Odstavecseseznamem"/>
        <w:ind w:left="0"/>
        <w:jc w:val="both"/>
        <w:rPr>
          <w:sz w:val="24"/>
        </w:rPr>
      </w:pPr>
      <w:r w:rsidRPr="00C00850">
        <w:rPr>
          <w:sz w:val="24"/>
        </w:rPr>
        <w:t xml:space="preserve"> </w:t>
      </w:r>
    </w:p>
    <w:p w:rsidR="008A2EEE" w:rsidRPr="0066576C" w:rsidRDefault="008A2EEE" w:rsidP="008A2EEE">
      <w:pPr>
        <w:pStyle w:val="Odstavecseseznamem"/>
        <w:numPr>
          <w:ilvl w:val="0"/>
          <w:numId w:val="48"/>
        </w:numPr>
        <w:overflowPunct w:val="0"/>
        <w:autoSpaceDE w:val="0"/>
        <w:autoSpaceDN w:val="0"/>
        <w:adjustRightInd w:val="0"/>
        <w:spacing w:line="240" w:lineRule="auto"/>
        <w:ind w:left="284" w:hanging="284"/>
        <w:contextualSpacing w:val="0"/>
        <w:jc w:val="both"/>
        <w:textAlignment w:val="baseline"/>
        <w:rPr>
          <w:sz w:val="24"/>
        </w:rPr>
      </w:pPr>
      <w:r w:rsidRPr="0066576C">
        <w:rPr>
          <w:sz w:val="24"/>
        </w:rPr>
        <w:t xml:space="preserve">Smlouva nabývá platnosti a účinnosti dnem jejího podpisu oběma smluvními stranami. </w:t>
      </w:r>
    </w:p>
    <w:p w:rsidR="008A2EEE" w:rsidRDefault="008A2EEE" w:rsidP="008A2EEE">
      <w:pPr>
        <w:jc w:val="both"/>
        <w:rPr>
          <w:sz w:val="24"/>
        </w:rPr>
      </w:pPr>
    </w:p>
    <w:p w:rsidR="008A2EEE" w:rsidRPr="00C00850" w:rsidRDefault="008A2EEE" w:rsidP="008A2EEE">
      <w:pPr>
        <w:pStyle w:val="Odstavecseseznamem"/>
        <w:ind w:left="284" w:hanging="284"/>
        <w:jc w:val="both"/>
        <w:rPr>
          <w:b/>
          <w:sz w:val="24"/>
        </w:rPr>
      </w:pPr>
      <w:r>
        <w:rPr>
          <w:sz w:val="24"/>
        </w:rPr>
        <w:t xml:space="preserve">3. </w:t>
      </w:r>
      <w:r w:rsidRPr="00C00850">
        <w:rPr>
          <w:sz w:val="24"/>
        </w:rPr>
        <w:t xml:space="preserve">Řešení projektu je rozloženo do období:  </w:t>
      </w:r>
      <w:r>
        <w:rPr>
          <w:b/>
          <w:sz w:val="24"/>
        </w:rPr>
        <w:t>02</w:t>
      </w:r>
      <w:r w:rsidRPr="00C00850">
        <w:rPr>
          <w:sz w:val="24"/>
        </w:rPr>
        <w:t>/</w:t>
      </w:r>
      <w:r w:rsidRPr="00C00850">
        <w:rPr>
          <w:b/>
          <w:bCs/>
          <w:sz w:val="24"/>
        </w:rPr>
        <w:t xml:space="preserve">2016 – </w:t>
      </w:r>
      <w:r>
        <w:rPr>
          <w:b/>
          <w:bCs/>
          <w:sz w:val="24"/>
        </w:rPr>
        <w:t>11/2019</w:t>
      </w:r>
    </w:p>
    <w:p w:rsidR="008A2EEE" w:rsidRDefault="008A2EEE" w:rsidP="008A2EEE">
      <w:pPr>
        <w:jc w:val="both"/>
        <w:rPr>
          <w:b/>
          <w:sz w:val="24"/>
        </w:rPr>
      </w:pPr>
    </w:p>
    <w:p w:rsidR="008A2EEE" w:rsidRDefault="008A2EEE" w:rsidP="008A2EEE">
      <w:pPr>
        <w:ind w:left="284" w:hanging="284"/>
        <w:jc w:val="both"/>
        <w:rPr>
          <w:sz w:val="24"/>
        </w:rPr>
      </w:pPr>
      <w:r>
        <w:rPr>
          <w:sz w:val="24"/>
        </w:rPr>
        <w:t xml:space="preserve">4. Řešení projektu </w:t>
      </w:r>
      <w:r w:rsidRPr="005412BD">
        <w:rPr>
          <w:sz w:val="24"/>
        </w:rPr>
        <w:t>může být zahájeno</w:t>
      </w:r>
      <w:r w:rsidRPr="00830759">
        <w:rPr>
          <w:sz w:val="24"/>
        </w:rPr>
        <w:t xml:space="preserve"> </w:t>
      </w:r>
      <w:r>
        <w:rPr>
          <w:sz w:val="24"/>
        </w:rPr>
        <w:t>nejdříve v termínu uvedeném v žádosti o poskytnutí účelové podpory a nejpozději do 60 kalendářních dnů ode dne nabytí účinnosti této smlouvy.</w:t>
      </w:r>
    </w:p>
    <w:p w:rsidR="008A2EEE" w:rsidRDefault="008A2EEE" w:rsidP="008A2EEE">
      <w:pPr>
        <w:jc w:val="both"/>
        <w:rPr>
          <w:sz w:val="24"/>
        </w:rPr>
      </w:pPr>
    </w:p>
    <w:p w:rsidR="008A2EEE" w:rsidRPr="003B12DB" w:rsidRDefault="008A2EEE" w:rsidP="008A2EEE">
      <w:pPr>
        <w:jc w:val="both"/>
        <w:rPr>
          <w:sz w:val="24"/>
        </w:rPr>
      </w:pPr>
    </w:p>
    <w:p w:rsidR="008A2EEE" w:rsidRDefault="008A2EEE" w:rsidP="008A2EEE">
      <w:pPr>
        <w:jc w:val="center"/>
        <w:rPr>
          <w:b/>
          <w:bCs/>
          <w:sz w:val="24"/>
        </w:rPr>
      </w:pPr>
    </w:p>
    <w:p w:rsidR="008A2EEE" w:rsidRDefault="008A2EEE" w:rsidP="008A2EEE">
      <w:pPr>
        <w:jc w:val="center"/>
        <w:rPr>
          <w:b/>
          <w:bCs/>
          <w:sz w:val="24"/>
        </w:rPr>
      </w:pPr>
      <w:r>
        <w:rPr>
          <w:b/>
          <w:bCs/>
          <w:sz w:val="24"/>
        </w:rPr>
        <w:t>Článek I</w:t>
      </w:r>
      <w:r w:rsidRPr="00C22E61">
        <w:rPr>
          <w:b/>
          <w:bCs/>
          <w:sz w:val="24"/>
        </w:rPr>
        <w:t xml:space="preserve">V. </w:t>
      </w:r>
    </w:p>
    <w:p w:rsidR="008A2EEE" w:rsidRDefault="008A2EEE" w:rsidP="008A2EEE">
      <w:pPr>
        <w:pStyle w:val="Nadpis1"/>
        <w:rPr>
          <w:bCs/>
        </w:rPr>
      </w:pPr>
      <w:r>
        <w:rPr>
          <w:bCs/>
        </w:rPr>
        <w:t>Poskytování účelové podpory</w:t>
      </w:r>
    </w:p>
    <w:p w:rsidR="008A2EEE" w:rsidRPr="000E5951" w:rsidRDefault="008A2EEE" w:rsidP="008A2EEE"/>
    <w:p w:rsidR="008A2EEE" w:rsidRDefault="008A2EEE" w:rsidP="008A2EEE">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Pr>
          <w:sz w:val="24"/>
        </w:rPr>
        <w:t> </w:t>
      </w:r>
      <w:r w:rsidRPr="003B12DB">
        <w:rPr>
          <w:sz w:val="24"/>
        </w:rPr>
        <w:t xml:space="preserve">příloze č. 1 této smlouvy </w:t>
      </w:r>
      <w:r>
        <w:rPr>
          <w:sz w:val="24"/>
        </w:rPr>
        <w:t>nejpozději do 60 kalendářních dnů ode dne nabytí účinnosti této smlouvy, nedojde-li v důsledku rozpočtového provizoria k regulaci čerpání státního rozpočtu.</w:t>
      </w:r>
    </w:p>
    <w:p w:rsidR="008A2EEE" w:rsidRDefault="008A2EEE" w:rsidP="008A2EEE">
      <w:pPr>
        <w:jc w:val="both"/>
        <w:rPr>
          <w:spacing w:val="-4"/>
          <w:sz w:val="24"/>
        </w:rPr>
      </w:pPr>
    </w:p>
    <w:p w:rsidR="008A2EEE" w:rsidRPr="009D2F75" w:rsidRDefault="008A2EEE" w:rsidP="008A2EEE">
      <w:pPr>
        <w:jc w:val="both"/>
        <w:rPr>
          <w:spacing w:val="2"/>
          <w:sz w:val="24"/>
        </w:rPr>
      </w:pPr>
      <w:r>
        <w:rPr>
          <w:spacing w:val="-4"/>
          <w:sz w:val="24"/>
        </w:rPr>
        <w:t xml:space="preserve">2. </w:t>
      </w:r>
      <w:r w:rsidRPr="00D927D1">
        <w:rPr>
          <w:spacing w:val="2"/>
          <w:sz w:val="24"/>
        </w:rPr>
        <w:t>Poskytovatel se zavazuje v</w:t>
      </w:r>
      <w:r>
        <w:rPr>
          <w:spacing w:val="2"/>
          <w:sz w:val="24"/>
        </w:rPr>
        <w:t>e</w:t>
      </w:r>
      <w:r w:rsidRPr="00D927D1">
        <w:rPr>
          <w:spacing w:val="2"/>
          <w:sz w:val="24"/>
        </w:rPr>
        <w:t xml:space="preserve"> druhém a</w:t>
      </w:r>
      <w:r>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Pr>
          <w:spacing w:val="2"/>
          <w:sz w:val="24"/>
        </w:rPr>
        <w:t>norázově na daný kalendářní rok</w:t>
      </w:r>
      <w:r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Pr>
          <w:spacing w:val="2"/>
          <w:sz w:val="24"/>
        </w:rPr>
        <w:t> </w:t>
      </w:r>
      <w:r w:rsidRPr="00D927D1">
        <w:rPr>
          <w:spacing w:val="2"/>
          <w:sz w:val="24"/>
        </w:rPr>
        <w:t>této smlouvy a</w:t>
      </w:r>
      <w:r>
        <w:rPr>
          <w:spacing w:val="2"/>
          <w:sz w:val="24"/>
        </w:rPr>
        <w:t> </w:t>
      </w:r>
      <w:r w:rsidRPr="00D927D1">
        <w:rPr>
          <w:spacing w:val="2"/>
          <w:sz w:val="24"/>
        </w:rPr>
        <w:t xml:space="preserve">dále musí být Radou programu </w:t>
      </w:r>
      <w:r>
        <w:rPr>
          <w:spacing w:val="2"/>
          <w:sz w:val="24"/>
        </w:rPr>
        <w:t xml:space="preserve">TRIO </w:t>
      </w:r>
      <w:r w:rsidRPr="00D927D1">
        <w:rPr>
          <w:spacing w:val="2"/>
          <w:sz w:val="24"/>
        </w:rPr>
        <w:t xml:space="preserve">zhodnocena </w:t>
      </w:r>
      <w:r w:rsidRPr="00D927D1">
        <w:rPr>
          <w:spacing w:val="2"/>
          <w:sz w:val="24"/>
        </w:rPr>
        <w:lastRenderedPageBreak/>
        <w:t xml:space="preserve">zpráva </w:t>
      </w:r>
      <w:r w:rsidRPr="002E0FB7">
        <w:rPr>
          <w:spacing w:val="2"/>
          <w:sz w:val="24"/>
        </w:rPr>
        <w:t>příjemce</w:t>
      </w:r>
      <w:r w:rsidRPr="00D927D1">
        <w:rPr>
          <w:spacing w:val="2"/>
          <w:sz w:val="24"/>
        </w:rPr>
        <w:t xml:space="preserve"> o</w:t>
      </w:r>
      <w:r>
        <w:rPr>
          <w:spacing w:val="2"/>
          <w:sz w:val="24"/>
        </w:rPr>
        <w:t> </w:t>
      </w:r>
      <w:r w:rsidRPr="00D927D1">
        <w:rPr>
          <w:spacing w:val="2"/>
          <w:sz w:val="24"/>
        </w:rPr>
        <w:t>plnění cílů projektu za předcházející rok a</w:t>
      </w:r>
      <w:r>
        <w:rPr>
          <w:spacing w:val="2"/>
          <w:sz w:val="24"/>
        </w:rPr>
        <w:t> </w:t>
      </w:r>
      <w:r w:rsidRPr="00D927D1">
        <w:rPr>
          <w:spacing w:val="2"/>
          <w:sz w:val="24"/>
        </w:rPr>
        <w:t>příslušné údaje o</w:t>
      </w:r>
      <w:r>
        <w:rPr>
          <w:spacing w:val="2"/>
          <w:sz w:val="24"/>
        </w:rPr>
        <w:t> </w:t>
      </w:r>
      <w:r w:rsidRPr="00D927D1">
        <w:rPr>
          <w:spacing w:val="2"/>
          <w:sz w:val="24"/>
        </w:rPr>
        <w:t>řešení projektu zařazeny do Informačního sys</w:t>
      </w:r>
      <w:r>
        <w:rPr>
          <w:spacing w:val="2"/>
          <w:sz w:val="24"/>
        </w:rPr>
        <w:t>tému výzkumu, vývoje a inovací</w:t>
      </w:r>
      <w:r w:rsidRPr="00D927D1">
        <w:rPr>
          <w:spacing w:val="2"/>
          <w:sz w:val="24"/>
        </w:rPr>
        <w:t>.</w:t>
      </w:r>
    </w:p>
    <w:p w:rsidR="008A2EEE" w:rsidRDefault="008A2EEE" w:rsidP="008A2EEE">
      <w:pPr>
        <w:jc w:val="both"/>
        <w:rPr>
          <w:spacing w:val="-6"/>
          <w:sz w:val="24"/>
        </w:rPr>
      </w:pPr>
    </w:p>
    <w:p w:rsidR="008A2EEE" w:rsidRPr="009D2F75" w:rsidRDefault="008A2EEE" w:rsidP="008A2EEE">
      <w:pPr>
        <w:jc w:val="both"/>
        <w:rPr>
          <w:sz w:val="24"/>
        </w:rPr>
      </w:pPr>
      <w:r>
        <w:rPr>
          <w:sz w:val="24"/>
        </w:rPr>
        <w:t xml:space="preserve">3. </w:t>
      </w:r>
      <w:r w:rsidRPr="009D2F75">
        <w:rPr>
          <w:sz w:val="24"/>
        </w:rPr>
        <w:t>U</w:t>
      </w:r>
      <w:r>
        <w:rPr>
          <w:sz w:val="24"/>
        </w:rPr>
        <w:t> </w:t>
      </w:r>
      <w:r w:rsidRPr="009D2F75">
        <w:rPr>
          <w:sz w:val="24"/>
        </w:rPr>
        <w:t>projektů ve druhém a</w:t>
      </w:r>
      <w:r>
        <w:rPr>
          <w:sz w:val="24"/>
        </w:rPr>
        <w:t> </w:t>
      </w:r>
      <w:r w:rsidRPr="009D2F75">
        <w:rPr>
          <w:sz w:val="24"/>
        </w:rPr>
        <w:t>dalších letech řešení bude částka poskytované účelové podpory vždy upřesněna v</w:t>
      </w:r>
      <w:r>
        <w:rPr>
          <w:sz w:val="24"/>
        </w:rPr>
        <w:t> </w:t>
      </w:r>
      <w:r w:rsidRPr="009D2F75">
        <w:rPr>
          <w:sz w:val="24"/>
        </w:rPr>
        <w:t>písemných dodatcích k</w:t>
      </w:r>
      <w:r>
        <w:rPr>
          <w:sz w:val="24"/>
        </w:rPr>
        <w:t> </w:t>
      </w:r>
      <w:r w:rsidRPr="009D2F75">
        <w:rPr>
          <w:sz w:val="24"/>
        </w:rPr>
        <w:t>této smlouvě, kterými bude upravena příloha č. 1 této smlouvy.</w:t>
      </w:r>
    </w:p>
    <w:p w:rsidR="008A2EEE" w:rsidRDefault="008A2EEE" w:rsidP="008A2EEE">
      <w:pPr>
        <w:jc w:val="both"/>
        <w:rPr>
          <w:sz w:val="24"/>
        </w:rPr>
      </w:pPr>
    </w:p>
    <w:p w:rsidR="008A2EEE" w:rsidRDefault="008A2EEE" w:rsidP="008A2EEE">
      <w:pPr>
        <w:jc w:val="both"/>
        <w:rPr>
          <w:sz w:val="24"/>
        </w:rPr>
      </w:pPr>
      <w:r>
        <w:rPr>
          <w:sz w:val="24"/>
        </w:rPr>
        <w:t xml:space="preserve">4. Účelová podpora bude poskytována převodem z bankovního účtu poskytovatele na běžný </w:t>
      </w:r>
      <w:r w:rsidRPr="00DC5A0C">
        <w:rPr>
          <w:sz w:val="24"/>
        </w:rPr>
        <w:t>samostatný korunový účet p</w:t>
      </w:r>
      <w:r w:rsidRPr="00DC5A0C">
        <w:rPr>
          <w:bCs/>
          <w:sz w:val="24"/>
        </w:rPr>
        <w:t xml:space="preserve">říjemce zřízený výlučně </w:t>
      </w:r>
      <w:r w:rsidRPr="00DC5A0C">
        <w:rPr>
          <w:sz w:val="24"/>
        </w:rPr>
        <w:t>pro financování vybraného projektu na celou dobu jeho řešení. Pokud se na řešení projektu podílí další účastníci, poskytovatel poskytne příjemci účelovou podporu včetně její části určené dalším účastníkům projektu.</w:t>
      </w:r>
    </w:p>
    <w:p w:rsidR="008A2EEE" w:rsidRDefault="008A2EEE" w:rsidP="008A2EEE">
      <w:pPr>
        <w:jc w:val="both"/>
        <w:rPr>
          <w:sz w:val="24"/>
        </w:rPr>
      </w:pPr>
    </w:p>
    <w:p w:rsidR="008A2EEE" w:rsidRPr="00C41507" w:rsidRDefault="008A2EEE" w:rsidP="008A2EEE">
      <w:pPr>
        <w:pStyle w:val="Zkladntext"/>
        <w:tabs>
          <w:tab w:val="left" w:pos="5245"/>
        </w:tabs>
        <w:rPr>
          <w:b/>
          <w:bCs/>
        </w:rPr>
      </w:pPr>
      <w:r>
        <w:rPr>
          <w:bCs/>
        </w:rPr>
        <w:t xml:space="preserve">Příjemce </w:t>
      </w:r>
      <w:r w:rsidRPr="00992FBC">
        <w:rPr>
          <w:bCs/>
        </w:rPr>
        <w:t xml:space="preserve">potvrzuje </w:t>
      </w:r>
      <w:r>
        <w:rPr>
          <w:bCs/>
        </w:rPr>
        <w:t xml:space="preserve">správnost </w:t>
      </w:r>
      <w:r w:rsidRPr="00830759">
        <w:rPr>
          <w:bCs/>
        </w:rPr>
        <w:t>samostatného</w:t>
      </w:r>
      <w:r>
        <w:rPr>
          <w:bCs/>
          <w:color w:val="0070C0"/>
        </w:rPr>
        <w:t xml:space="preserve"> </w:t>
      </w:r>
      <w:r>
        <w:rPr>
          <w:bCs/>
        </w:rPr>
        <w:t>bankovního účtu č.:</w:t>
      </w:r>
      <w:proofErr w:type="spellStart"/>
      <w:r>
        <w:rPr>
          <w:b/>
          <w:bCs/>
        </w:rPr>
        <w:t>xxx</w:t>
      </w:r>
      <w:proofErr w:type="spellEnd"/>
    </w:p>
    <w:p w:rsidR="008A2EEE" w:rsidRDefault="008A2EEE" w:rsidP="008A2EEE">
      <w:pPr>
        <w:pStyle w:val="Zkladntext"/>
        <w:tabs>
          <w:tab w:val="left" w:pos="5245"/>
        </w:tabs>
      </w:pPr>
    </w:p>
    <w:p w:rsidR="008A2EEE" w:rsidRDefault="008A2EEE" w:rsidP="008A2EEE">
      <w:pPr>
        <w:pStyle w:val="Zkladntext"/>
        <w:tabs>
          <w:tab w:val="left" w:pos="5387"/>
        </w:tabs>
        <w:ind w:firstLine="4962"/>
      </w:pPr>
      <w:r>
        <w:t xml:space="preserve">vedeného u: </w:t>
      </w:r>
      <w:proofErr w:type="spellStart"/>
      <w:r>
        <w:t>xxx</w:t>
      </w:r>
      <w:proofErr w:type="spellEnd"/>
    </w:p>
    <w:p w:rsidR="008A2EEE" w:rsidRDefault="008A2EEE" w:rsidP="008A2EEE">
      <w:pPr>
        <w:pStyle w:val="Zkladntext"/>
        <w:tabs>
          <w:tab w:val="left" w:pos="5387"/>
        </w:tabs>
      </w:pPr>
    </w:p>
    <w:p w:rsidR="008A2EEE" w:rsidRPr="00835949" w:rsidRDefault="008A2EEE" w:rsidP="008A2EEE">
      <w:pPr>
        <w:pStyle w:val="Zkladntext"/>
        <w:tabs>
          <w:tab w:val="left" w:pos="5245"/>
        </w:tabs>
        <w:ind w:firstLine="2127"/>
      </w:pPr>
      <w:r w:rsidRPr="00835949">
        <w:tab/>
      </w:r>
      <w:r w:rsidRPr="00835949">
        <w:tab/>
      </w:r>
      <w:r w:rsidRPr="00835949">
        <w:tab/>
      </w:r>
    </w:p>
    <w:p w:rsidR="008A2EEE" w:rsidRPr="00B07CEF" w:rsidRDefault="008A2EEE" w:rsidP="008A2EEE">
      <w:pPr>
        <w:pStyle w:val="Zkladntext"/>
      </w:pPr>
      <w:r>
        <w:t>5.</w:t>
      </w:r>
      <w:r w:rsidRPr="0014535F">
        <w:t xml:space="preserve"> </w:t>
      </w:r>
      <w:r>
        <w:t xml:space="preserve">Příjemce se zavazuje část poskytnuté účelové podpory dle ustanovení § 10 odst. 2 zákona č. 130/2002 Sb., jejíž výše pro dané období je uvedena v příloze č. 1 této smlouvy, </w:t>
      </w:r>
      <w:r w:rsidRPr="00B07CEF">
        <w:t>neprodleně</w:t>
      </w:r>
      <w:r>
        <w:rPr>
          <w:color w:val="0070C0"/>
        </w:rPr>
        <w:t xml:space="preserve"> </w:t>
      </w:r>
      <w:r>
        <w:t xml:space="preserve">převést z bankovního účtu </w:t>
      </w:r>
      <w:r w:rsidRPr="00835949">
        <w:t>uvedeného v</w:t>
      </w:r>
      <w:r>
        <w:t> </w:t>
      </w:r>
      <w:r w:rsidRPr="00835949">
        <w:t xml:space="preserve">Článku IV. odst. </w:t>
      </w:r>
      <w:r>
        <w:t>4</w:t>
      </w:r>
      <w:r w:rsidRPr="00835949">
        <w:t>. této smlouvy na bankovní účty zřízené dalšími účastníky projektu výlučně pro fin</w:t>
      </w:r>
      <w:r>
        <w:t xml:space="preserve">ancování projektu z účelové podpory v souladu se smlouvami o účasti na řešení projektu uzavřenými </w:t>
      </w:r>
      <w:r w:rsidRPr="00DC5A0C">
        <w:t>příjemcem s</w:t>
      </w:r>
      <w:r>
        <w:t> </w:t>
      </w:r>
      <w:r w:rsidRPr="00DC5A0C">
        <w:t>jednotlivými dalšími účastníky projektu dle</w:t>
      </w:r>
      <w:r>
        <w:t> </w:t>
      </w:r>
      <w:r w:rsidRPr="00DC5A0C">
        <w:t>Článku II. odst. 3. této smlouvy. Finanční prostředky převedené poskytovatelem příjemci a</w:t>
      </w:r>
      <w:r>
        <w:t> </w:t>
      </w:r>
      <w:r w:rsidRPr="00DC5A0C">
        <w:t>příjemcem dalším účastníkům projektu dle této smlouvy jsou účelovou podporou, tj. prostředky poskytnuté ze státního rozpočtu, a</w:t>
      </w:r>
      <w:r>
        <w:t> </w:t>
      </w:r>
      <w:r w:rsidRPr="00DC5A0C">
        <w:t>nepovažují se za úplatu za uskutečněné zdanitelné plnění.</w:t>
      </w:r>
    </w:p>
    <w:p w:rsidR="008A2EEE" w:rsidRPr="00B07CEF" w:rsidRDefault="008A2EEE" w:rsidP="008A2EEE">
      <w:pPr>
        <w:pStyle w:val="Zkladntext"/>
        <w:rPr>
          <w:b/>
          <w:color w:val="FF0000"/>
        </w:rPr>
      </w:pPr>
    </w:p>
    <w:p w:rsidR="008A2EEE" w:rsidRDefault="008A2EEE" w:rsidP="008A2EEE">
      <w:pPr>
        <w:pStyle w:val="Zkladntext"/>
        <w:jc w:val="center"/>
        <w:rPr>
          <w:b/>
        </w:rPr>
      </w:pPr>
    </w:p>
    <w:p w:rsidR="008A2EEE" w:rsidRDefault="008A2EEE" w:rsidP="008A2EEE">
      <w:pPr>
        <w:pStyle w:val="Zkladntext"/>
        <w:jc w:val="center"/>
        <w:rPr>
          <w:b/>
        </w:rPr>
      </w:pPr>
      <w:r>
        <w:rPr>
          <w:b/>
        </w:rPr>
        <w:t>Článek V.</w:t>
      </w:r>
    </w:p>
    <w:p w:rsidR="008A2EEE" w:rsidRDefault="008A2EEE" w:rsidP="008A2EEE">
      <w:pPr>
        <w:jc w:val="center"/>
        <w:rPr>
          <w:b/>
          <w:sz w:val="24"/>
          <w:u w:val="single"/>
        </w:rPr>
      </w:pPr>
      <w:r>
        <w:rPr>
          <w:b/>
          <w:sz w:val="24"/>
          <w:u w:val="single"/>
        </w:rPr>
        <w:t>Náklady na řešení projektu</w:t>
      </w:r>
    </w:p>
    <w:p w:rsidR="008A2EEE" w:rsidRDefault="008A2EEE" w:rsidP="008A2EEE">
      <w:pPr>
        <w:jc w:val="both"/>
        <w:rPr>
          <w:spacing w:val="4"/>
          <w:sz w:val="24"/>
        </w:rPr>
      </w:pPr>
    </w:p>
    <w:p w:rsidR="008A2EEE" w:rsidRDefault="008A2EEE" w:rsidP="008A2EEE">
      <w:pPr>
        <w:jc w:val="both"/>
        <w:rPr>
          <w:spacing w:val="4"/>
          <w:sz w:val="24"/>
        </w:rPr>
      </w:pPr>
      <w:r>
        <w:rPr>
          <w:spacing w:val="4"/>
          <w:sz w:val="24"/>
        </w:rPr>
        <w:t>1.</w:t>
      </w:r>
      <w:r>
        <w:rPr>
          <w:sz w:val="24"/>
        </w:rPr>
        <w:t xml:space="preserve"> </w:t>
      </w:r>
      <w:r w:rsidRPr="00057E46">
        <w:rPr>
          <w:sz w:val="24"/>
        </w:rPr>
        <w:t>Předpokládané celkové uznané náklady projektu a</w:t>
      </w:r>
      <w:r>
        <w:rPr>
          <w:sz w:val="24"/>
        </w:rPr>
        <w:t> </w:t>
      </w:r>
      <w:r w:rsidRPr="00057E46">
        <w:rPr>
          <w:sz w:val="24"/>
        </w:rPr>
        <w:t>jejich rozdělení na jednotlivé roky řešení projektu, včetně rozdělení mezi příjemce a</w:t>
      </w:r>
      <w:r>
        <w:rPr>
          <w:sz w:val="24"/>
        </w:rPr>
        <w:t> </w:t>
      </w:r>
      <w:r w:rsidRPr="00057E46">
        <w:rPr>
          <w:sz w:val="24"/>
        </w:rPr>
        <w:t xml:space="preserve">další účastníky </w:t>
      </w:r>
      <w:r>
        <w:rPr>
          <w:sz w:val="24"/>
        </w:rPr>
        <w:t>projektu a </w:t>
      </w:r>
      <w:r w:rsidRPr="003650FE">
        <w:rPr>
          <w:sz w:val="24"/>
        </w:rPr>
        <w:t xml:space="preserve">procentuální výše </w:t>
      </w:r>
      <w:r>
        <w:rPr>
          <w:sz w:val="24"/>
        </w:rPr>
        <w:t xml:space="preserve">účelové </w:t>
      </w:r>
      <w:r w:rsidRPr="003650FE">
        <w:rPr>
          <w:sz w:val="24"/>
        </w:rPr>
        <w:t>podpory z</w:t>
      </w:r>
      <w:r>
        <w:rPr>
          <w:sz w:val="24"/>
        </w:rPr>
        <w:t> celkových uznaných nákladů jsou uvedeny v příloze č. 1 této smlouvy.</w:t>
      </w:r>
    </w:p>
    <w:p w:rsidR="008A2EEE" w:rsidRDefault="008A2EEE" w:rsidP="008A2EEE">
      <w:pPr>
        <w:jc w:val="both"/>
        <w:rPr>
          <w:spacing w:val="4"/>
          <w:sz w:val="24"/>
        </w:rPr>
      </w:pPr>
    </w:p>
    <w:p w:rsidR="008A2EEE" w:rsidRPr="00A3075A" w:rsidRDefault="008A2EEE" w:rsidP="008A2EEE">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 souladu se zákonem č. 130/2002 Sb. v příloze č. 7 této smlouvy, vzniklé a </w:t>
      </w:r>
      <w:r w:rsidRPr="00403E76">
        <w:rPr>
          <w:sz w:val="24"/>
        </w:rPr>
        <w:t>zaúčtované v</w:t>
      </w:r>
      <w:r>
        <w:rPr>
          <w:sz w:val="24"/>
        </w:rPr>
        <w:t> </w:t>
      </w:r>
      <w:r w:rsidRPr="00403E76">
        <w:rPr>
          <w:sz w:val="24"/>
        </w:rPr>
        <w:t xml:space="preserve">daném kalendářním roce řešení </w:t>
      </w:r>
      <w:r w:rsidRPr="00DC5A0C">
        <w:rPr>
          <w:sz w:val="24"/>
        </w:rPr>
        <w:t>pr</w:t>
      </w:r>
      <w:r w:rsidRPr="009B6DE2">
        <w:rPr>
          <w:sz w:val="24"/>
        </w:rPr>
        <w:t>ojektu a</w:t>
      </w:r>
      <w:r>
        <w:rPr>
          <w:sz w:val="24"/>
        </w:rPr>
        <w:t> </w:t>
      </w:r>
      <w:r w:rsidRPr="009B6DE2">
        <w:rPr>
          <w:sz w:val="24"/>
        </w:rPr>
        <w:t>uhrazené nejpozději v</w:t>
      </w:r>
      <w:r>
        <w:rPr>
          <w:sz w:val="24"/>
        </w:rPr>
        <w:t> </w:t>
      </w:r>
      <w:r w:rsidRPr="009B6DE2">
        <w:rPr>
          <w:sz w:val="24"/>
        </w:rPr>
        <w:t>termínech stanovených v</w:t>
      </w:r>
      <w:r>
        <w:rPr>
          <w:sz w:val="24"/>
        </w:rPr>
        <w:t> </w:t>
      </w:r>
      <w:r w:rsidRPr="009B6DE2">
        <w:rPr>
          <w:sz w:val="24"/>
        </w:rPr>
        <w:t>Čl. VI</w:t>
      </w:r>
      <w:r>
        <w:rPr>
          <w:sz w:val="24"/>
        </w:rPr>
        <w:t>.</w:t>
      </w:r>
      <w:r w:rsidRPr="009B6DE2">
        <w:rPr>
          <w:sz w:val="24"/>
        </w:rPr>
        <w:t xml:space="preserve"> odst. 1</w:t>
      </w:r>
      <w:r>
        <w:rPr>
          <w:sz w:val="24"/>
        </w:rPr>
        <w:t xml:space="preserve"> této smlouvy</w:t>
      </w:r>
      <w:r w:rsidRPr="009B6DE2">
        <w:rPr>
          <w:sz w:val="24"/>
        </w:rPr>
        <w:t xml:space="preserve">, přičemž tyto náklady </w:t>
      </w:r>
      <w:r>
        <w:rPr>
          <w:sz w:val="24"/>
        </w:rPr>
        <w:t xml:space="preserve">/ </w:t>
      </w:r>
      <w:r w:rsidRPr="009B6DE2">
        <w:rPr>
          <w:sz w:val="24"/>
        </w:rPr>
        <w:t>výdaje musí být skutečné, nezbytně nutné a</w:t>
      </w:r>
      <w:r>
        <w:rPr>
          <w:sz w:val="24"/>
        </w:rPr>
        <w:t> </w:t>
      </w:r>
      <w:r w:rsidRPr="009B6DE2">
        <w:rPr>
          <w:sz w:val="24"/>
        </w:rPr>
        <w:t>přímo související s</w:t>
      </w:r>
      <w:r>
        <w:rPr>
          <w:sz w:val="24"/>
        </w:rPr>
        <w:t> </w:t>
      </w:r>
      <w:r w:rsidRPr="009B6DE2">
        <w:rPr>
          <w:sz w:val="24"/>
        </w:rPr>
        <w:t xml:space="preserve">plněním cílů </w:t>
      </w:r>
      <w:r w:rsidRPr="00363609">
        <w:rPr>
          <w:sz w:val="24"/>
        </w:rPr>
        <w:t>a</w:t>
      </w:r>
      <w:r>
        <w:rPr>
          <w:sz w:val="24"/>
        </w:rPr>
        <w:t> </w:t>
      </w:r>
      <w:r w:rsidRPr="00363609">
        <w:rPr>
          <w:sz w:val="24"/>
        </w:rPr>
        <w:t>parametrů</w:t>
      </w:r>
      <w:r w:rsidRPr="009B6DE2">
        <w:rPr>
          <w:sz w:val="24"/>
        </w:rPr>
        <w:t xml:space="preserve"> projektu stanovený</w:t>
      </w:r>
      <w:r>
        <w:rPr>
          <w:sz w:val="24"/>
        </w:rPr>
        <w:t>ch</w:t>
      </w:r>
      <w:r w:rsidRPr="00DC5A0C">
        <w:rPr>
          <w:sz w:val="24"/>
        </w:rPr>
        <w:t xml:space="preserve"> pro daný kalendářní rok v</w:t>
      </w:r>
      <w:r>
        <w:rPr>
          <w:sz w:val="24"/>
        </w:rPr>
        <w:t> </w:t>
      </w:r>
      <w:r w:rsidRPr="00DC5A0C">
        <w:rPr>
          <w:sz w:val="24"/>
        </w:rPr>
        <w:t xml:space="preserve">příloze č. 2 </w:t>
      </w:r>
      <w:proofErr w:type="gramStart"/>
      <w:r w:rsidRPr="00DC5A0C">
        <w:rPr>
          <w:sz w:val="24"/>
        </w:rPr>
        <w:t>této</w:t>
      </w:r>
      <w:proofErr w:type="gramEnd"/>
      <w:r w:rsidRPr="00DC5A0C">
        <w:rPr>
          <w:sz w:val="24"/>
        </w:rPr>
        <w:t xml:space="preserve"> sml</w:t>
      </w:r>
      <w:r w:rsidRPr="00A3075A">
        <w:rPr>
          <w:sz w:val="24"/>
        </w:rPr>
        <w:t>ouvy.</w:t>
      </w:r>
      <w:r>
        <w:rPr>
          <w:sz w:val="24"/>
        </w:rPr>
        <w:t xml:space="preserve"> </w:t>
      </w:r>
      <w:r w:rsidRPr="003D78F6">
        <w:rPr>
          <w:sz w:val="24"/>
        </w:rPr>
        <w:t>Uznány mohou být náklady / výdaje vzniklé ode dne, který byl stanoven jako začátek řešení projektu</w:t>
      </w:r>
      <w:r>
        <w:rPr>
          <w:sz w:val="24"/>
        </w:rPr>
        <w:t>.</w:t>
      </w:r>
      <w:r w:rsidRPr="003D78F6">
        <w:rPr>
          <w:sz w:val="24"/>
        </w:rPr>
        <w:t xml:space="preserve"> Pokud dojde k</w:t>
      </w:r>
      <w:r>
        <w:rPr>
          <w:sz w:val="24"/>
        </w:rPr>
        <w:t> </w:t>
      </w:r>
      <w:r w:rsidRPr="003D78F6">
        <w:rPr>
          <w:sz w:val="24"/>
        </w:rPr>
        <w:t xml:space="preserve">nabytí účinnosti </w:t>
      </w:r>
      <w:r>
        <w:rPr>
          <w:sz w:val="24"/>
        </w:rPr>
        <w:t>této s</w:t>
      </w:r>
      <w:r w:rsidRPr="003D78F6">
        <w:rPr>
          <w:sz w:val="24"/>
        </w:rPr>
        <w:t xml:space="preserve">mlouvy ke dni pozdějšímu, bude na náklady / výdaje </w:t>
      </w:r>
      <w:r w:rsidRPr="003D78F6">
        <w:rPr>
          <w:sz w:val="24"/>
        </w:rPr>
        <w:lastRenderedPageBreak/>
        <w:t>spotřebované na řešení projektu mezi těmito dny pohlíženo, jako by se jednalo o</w:t>
      </w:r>
      <w:r>
        <w:rPr>
          <w:sz w:val="24"/>
        </w:rPr>
        <w:t> </w:t>
      </w:r>
      <w:r w:rsidRPr="003D78F6">
        <w:rPr>
          <w:sz w:val="24"/>
        </w:rPr>
        <w:t xml:space="preserve">náklady / výdaje spotřebované po nabytí účinnosti </w:t>
      </w:r>
      <w:r>
        <w:rPr>
          <w:sz w:val="24"/>
        </w:rPr>
        <w:t>této s</w:t>
      </w:r>
      <w:r w:rsidRPr="003D78F6">
        <w:rPr>
          <w:sz w:val="24"/>
        </w:rPr>
        <w:t>mlouvy.</w:t>
      </w:r>
    </w:p>
    <w:p w:rsidR="008A2EEE" w:rsidRPr="00A3075A" w:rsidRDefault="008A2EEE" w:rsidP="008A2EEE">
      <w:pPr>
        <w:jc w:val="both"/>
        <w:rPr>
          <w:color w:val="FF0000"/>
          <w:spacing w:val="4"/>
          <w:sz w:val="24"/>
        </w:rPr>
      </w:pPr>
    </w:p>
    <w:p w:rsidR="008A2EEE" w:rsidRPr="008D06E9" w:rsidRDefault="008A2EEE" w:rsidP="008A2EEE">
      <w:pPr>
        <w:jc w:val="both"/>
        <w:rPr>
          <w:spacing w:val="4"/>
          <w:sz w:val="24"/>
          <w:szCs w:val="24"/>
        </w:rPr>
      </w:pPr>
      <w:r w:rsidRPr="00A3075A">
        <w:rPr>
          <w:spacing w:val="-8"/>
          <w:sz w:val="24"/>
        </w:rPr>
        <w:t xml:space="preserve">3. </w:t>
      </w:r>
      <w:r w:rsidRPr="00764539">
        <w:rPr>
          <w:spacing w:val="-8"/>
          <w:sz w:val="24"/>
          <w:szCs w:val="24"/>
        </w:rPr>
        <w:t>O</w:t>
      </w:r>
      <w:r>
        <w:rPr>
          <w:spacing w:val="-8"/>
          <w:sz w:val="24"/>
          <w:szCs w:val="24"/>
        </w:rPr>
        <w:t> </w:t>
      </w:r>
      <w:r w:rsidRPr="00764539">
        <w:rPr>
          <w:spacing w:val="-8"/>
          <w:sz w:val="24"/>
          <w:szCs w:val="24"/>
        </w:rPr>
        <w:t>případnou změnu výše a</w:t>
      </w:r>
      <w:r>
        <w:rPr>
          <w:spacing w:val="-8"/>
          <w:sz w:val="24"/>
          <w:szCs w:val="24"/>
        </w:rPr>
        <w:t> </w:t>
      </w:r>
      <w:r w:rsidRPr="00764539">
        <w:rPr>
          <w:spacing w:val="-8"/>
          <w:sz w:val="24"/>
          <w:szCs w:val="24"/>
        </w:rPr>
        <w:t>struktury uznaných nákladů musí příjemce ve smyslu Čl. VI</w:t>
      </w:r>
      <w:r w:rsidRPr="00602AF7">
        <w:rPr>
          <w:spacing w:val="-8"/>
          <w:sz w:val="24"/>
          <w:szCs w:val="24"/>
        </w:rPr>
        <w:t>.</w:t>
      </w:r>
      <w:r w:rsidRPr="00E73DC9">
        <w:rPr>
          <w:spacing w:val="-8"/>
          <w:sz w:val="24"/>
          <w:szCs w:val="24"/>
        </w:rPr>
        <w:t xml:space="preserve"> odst. </w:t>
      </w:r>
      <w:r>
        <w:rPr>
          <w:spacing w:val="-8"/>
          <w:sz w:val="24"/>
          <w:szCs w:val="24"/>
        </w:rPr>
        <w:t>9</w:t>
      </w:r>
      <w:r w:rsidRPr="00E73DC9">
        <w:rPr>
          <w:spacing w:val="-8"/>
          <w:sz w:val="24"/>
          <w:szCs w:val="24"/>
        </w:rPr>
        <w:t xml:space="preserve"> požádat </w:t>
      </w:r>
      <w:r w:rsidRPr="00D22B13">
        <w:rPr>
          <w:spacing w:val="-8"/>
          <w:sz w:val="24"/>
          <w:szCs w:val="24"/>
        </w:rPr>
        <w:t xml:space="preserve">písemně poskytovatele. </w:t>
      </w:r>
      <w:r w:rsidRPr="00D22B13">
        <w:rPr>
          <w:spacing w:val="4"/>
          <w:sz w:val="24"/>
          <w:szCs w:val="24"/>
        </w:rPr>
        <w:t>Výše uznaný</w:t>
      </w:r>
      <w:r w:rsidRPr="00AD73BF">
        <w:rPr>
          <w:spacing w:val="4"/>
          <w:sz w:val="24"/>
          <w:szCs w:val="24"/>
        </w:rPr>
        <w:t>ch nákladů a</w:t>
      </w:r>
      <w:r>
        <w:rPr>
          <w:spacing w:val="4"/>
          <w:sz w:val="24"/>
          <w:szCs w:val="24"/>
        </w:rPr>
        <w:t> </w:t>
      </w:r>
      <w:r w:rsidRPr="00AD73BF">
        <w:rPr>
          <w:spacing w:val="4"/>
          <w:sz w:val="24"/>
          <w:szCs w:val="24"/>
        </w:rPr>
        <w:t xml:space="preserve">s tím související výše účelové podpory stanovené </w:t>
      </w:r>
      <w:r w:rsidRPr="000B3DA5">
        <w:rPr>
          <w:spacing w:val="4"/>
          <w:sz w:val="24"/>
          <w:szCs w:val="24"/>
        </w:rPr>
        <w:t>smlouvou</w:t>
      </w:r>
      <w:r w:rsidRPr="000B3DA5">
        <w:rPr>
          <w:color w:val="0070C0"/>
          <w:spacing w:val="4"/>
          <w:sz w:val="24"/>
          <w:szCs w:val="24"/>
        </w:rPr>
        <w:t xml:space="preserve"> </w:t>
      </w:r>
      <w:r w:rsidRPr="000B3DA5">
        <w:rPr>
          <w:spacing w:val="4"/>
          <w:sz w:val="24"/>
          <w:szCs w:val="24"/>
        </w:rPr>
        <w:t>na celou dobu řešení projektu nemohou být v</w:t>
      </w:r>
      <w:r>
        <w:rPr>
          <w:spacing w:val="4"/>
          <w:sz w:val="24"/>
          <w:szCs w:val="24"/>
        </w:rPr>
        <w:t> </w:t>
      </w:r>
      <w:r w:rsidRPr="000B3DA5">
        <w:rPr>
          <w:spacing w:val="4"/>
          <w:sz w:val="24"/>
          <w:szCs w:val="24"/>
        </w:rPr>
        <w:t>průběhu řešení projektu změněny o</w:t>
      </w:r>
      <w:r>
        <w:rPr>
          <w:spacing w:val="4"/>
          <w:sz w:val="24"/>
          <w:szCs w:val="24"/>
        </w:rPr>
        <w:t> </w:t>
      </w:r>
      <w:r w:rsidRPr="000B3DA5">
        <w:rPr>
          <w:spacing w:val="4"/>
          <w:sz w:val="24"/>
          <w:szCs w:val="24"/>
        </w:rPr>
        <w:t xml:space="preserve">více než 50 %. </w:t>
      </w:r>
    </w:p>
    <w:p w:rsidR="008A2EEE" w:rsidRPr="008D06E9" w:rsidRDefault="008A2EEE" w:rsidP="008A2EEE">
      <w:pPr>
        <w:jc w:val="both"/>
        <w:rPr>
          <w:spacing w:val="4"/>
          <w:sz w:val="24"/>
          <w:szCs w:val="24"/>
        </w:rPr>
      </w:pPr>
    </w:p>
    <w:p w:rsidR="008A2EEE" w:rsidRPr="00497863" w:rsidRDefault="008A2EEE" w:rsidP="008A2EEE">
      <w:pPr>
        <w:jc w:val="both"/>
        <w:rPr>
          <w:spacing w:val="-8"/>
          <w:sz w:val="24"/>
          <w:szCs w:val="24"/>
        </w:rPr>
      </w:pPr>
      <w:r w:rsidRPr="0009115B">
        <w:rPr>
          <w:spacing w:val="-8"/>
          <w:sz w:val="24"/>
          <w:szCs w:val="24"/>
        </w:rPr>
        <w:t>4. Nastane-li podstatná změna okolností týkajících se řešení projektu, kterou příjemce nemohl předvídat, ani ji nezpůsobil, požádá písemně o</w:t>
      </w:r>
      <w:r>
        <w:rPr>
          <w:spacing w:val="-8"/>
          <w:sz w:val="24"/>
          <w:szCs w:val="24"/>
        </w:rPr>
        <w:t> </w:t>
      </w:r>
      <w:r w:rsidRPr="0009115B">
        <w:rPr>
          <w:spacing w:val="-8"/>
          <w:sz w:val="24"/>
          <w:szCs w:val="24"/>
        </w:rPr>
        <w:t>změnu výše uznaných nákladů nejpozději do 7 kalendářních dnů ode dne, kdy se o</w:t>
      </w:r>
      <w:r>
        <w:rPr>
          <w:spacing w:val="-8"/>
          <w:sz w:val="24"/>
          <w:szCs w:val="24"/>
        </w:rPr>
        <w:t> </w:t>
      </w:r>
      <w:r w:rsidRPr="0009115B">
        <w:rPr>
          <w:spacing w:val="-8"/>
          <w:sz w:val="24"/>
          <w:szCs w:val="24"/>
        </w:rPr>
        <w:t>takové skutečnosti dozvěděl.</w:t>
      </w:r>
    </w:p>
    <w:p w:rsidR="008A2EEE" w:rsidRDefault="008A2EEE" w:rsidP="008A2EEE">
      <w:pPr>
        <w:jc w:val="both"/>
        <w:rPr>
          <w:spacing w:val="4"/>
          <w:sz w:val="24"/>
        </w:rPr>
      </w:pPr>
    </w:p>
    <w:p w:rsidR="008A2EEE" w:rsidRPr="001C291C" w:rsidRDefault="008A2EEE" w:rsidP="008A2EEE">
      <w:pPr>
        <w:jc w:val="both"/>
        <w:rPr>
          <w:rFonts w:eastAsia="SimSun"/>
          <w:sz w:val="24"/>
        </w:rPr>
      </w:pPr>
      <w:r>
        <w:rPr>
          <w:sz w:val="24"/>
        </w:rPr>
        <w:t xml:space="preserve">5. Dodavatelé zakázek na dodávky, </w:t>
      </w:r>
      <w:r>
        <w:rPr>
          <w:rFonts w:eastAsia="SimSun"/>
          <w:sz w:val="24"/>
        </w:rPr>
        <w:t xml:space="preserve">kteří nejsou uvedeni v příloze č. 8 této smlouvy, musí být </w:t>
      </w:r>
      <w:r w:rsidRPr="005412BD">
        <w:rPr>
          <w:rFonts w:eastAsia="SimSun"/>
          <w:sz w:val="24"/>
        </w:rPr>
        <w:t xml:space="preserve">příjemcem </w:t>
      </w:r>
      <w:r>
        <w:rPr>
          <w:rFonts w:eastAsia="SimSun"/>
          <w:sz w:val="24"/>
        </w:rPr>
        <w:t>vybráni postupem podle zákona č. 137/2006 Sb., o veřejných zakázkách, ve znění pozdějších předpisů, pokud v daném případě lze příjemce označit za zadavatele veřejné zakázky v souladu s tímto zákonem, jinak při zachování principu transparentního a nediskriminačního výběru dodavatelů.</w:t>
      </w:r>
    </w:p>
    <w:p w:rsidR="008A2EEE" w:rsidRDefault="008A2EEE" w:rsidP="008A2EEE">
      <w:pPr>
        <w:jc w:val="both"/>
        <w:rPr>
          <w:sz w:val="24"/>
        </w:rPr>
      </w:pPr>
    </w:p>
    <w:p w:rsidR="008A2EEE" w:rsidRDefault="008A2EEE" w:rsidP="008A2EEE">
      <w:pPr>
        <w:jc w:val="center"/>
        <w:rPr>
          <w:b/>
          <w:sz w:val="24"/>
        </w:rPr>
      </w:pPr>
    </w:p>
    <w:p w:rsidR="008A2EEE" w:rsidRDefault="008A2EEE" w:rsidP="008A2EEE">
      <w:pPr>
        <w:jc w:val="center"/>
        <w:rPr>
          <w:b/>
          <w:sz w:val="24"/>
        </w:rPr>
      </w:pPr>
    </w:p>
    <w:p w:rsidR="008A2EEE" w:rsidRDefault="008A2EEE" w:rsidP="008A2EEE">
      <w:pPr>
        <w:jc w:val="center"/>
        <w:rPr>
          <w:b/>
          <w:sz w:val="24"/>
        </w:rPr>
      </w:pPr>
      <w:r>
        <w:rPr>
          <w:b/>
          <w:sz w:val="24"/>
        </w:rPr>
        <w:t>Článek VI.</w:t>
      </w:r>
    </w:p>
    <w:p w:rsidR="008A2EEE" w:rsidRPr="008A2EEE" w:rsidRDefault="008A2EEE" w:rsidP="008A2EEE">
      <w:pPr>
        <w:pStyle w:val="Nadpis1"/>
        <w:rPr>
          <w:sz w:val="36"/>
          <w:szCs w:val="36"/>
        </w:rPr>
      </w:pPr>
      <w:r w:rsidRPr="008A2EEE">
        <w:rPr>
          <w:sz w:val="36"/>
          <w:szCs w:val="36"/>
        </w:rPr>
        <w:t>Závazky příjemce</w:t>
      </w:r>
    </w:p>
    <w:p w:rsidR="008A2EEE" w:rsidRDefault="008A2EEE" w:rsidP="008A2EEE">
      <w:pPr>
        <w:jc w:val="both"/>
        <w:rPr>
          <w:sz w:val="24"/>
        </w:rPr>
      </w:pPr>
    </w:p>
    <w:p w:rsidR="008A2EEE" w:rsidRPr="00223BA7" w:rsidRDefault="008A2EEE" w:rsidP="008A2EEE">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A2EEE" w:rsidRPr="00057E46" w:rsidRDefault="008A2EEE" w:rsidP="008A2EEE">
      <w:pPr>
        <w:jc w:val="both"/>
        <w:rPr>
          <w:spacing w:val="-4"/>
          <w:sz w:val="24"/>
        </w:rPr>
      </w:pPr>
      <w:r w:rsidRPr="00E73FD0">
        <w:rPr>
          <w:sz w:val="24"/>
        </w:rPr>
        <w:t>1.</w:t>
      </w:r>
      <w:r w:rsidRPr="00E73FD0">
        <w:rPr>
          <w:spacing w:val="-4"/>
          <w:sz w:val="24"/>
        </w:rPr>
        <w:t xml:space="preserve"> </w:t>
      </w:r>
      <w:r>
        <w:rPr>
          <w:spacing w:val="-4"/>
          <w:sz w:val="24"/>
        </w:rPr>
        <w:t>Příjemce je povinen č</w:t>
      </w:r>
      <w:r w:rsidRPr="00E73FD0">
        <w:rPr>
          <w:spacing w:val="-4"/>
          <w:sz w:val="24"/>
        </w:rPr>
        <w:t>erpat a</w:t>
      </w:r>
      <w:r>
        <w:rPr>
          <w:spacing w:val="-4"/>
          <w:sz w:val="24"/>
        </w:rPr>
        <w:t> </w:t>
      </w:r>
      <w:r w:rsidRPr="00E73FD0">
        <w:rPr>
          <w:spacing w:val="-4"/>
          <w:sz w:val="24"/>
        </w:rPr>
        <w:t>použít účelovou podporu nejpozději do 15. 1. následujícího kalendářního roku výhradně k</w:t>
      </w:r>
      <w:r>
        <w:rPr>
          <w:spacing w:val="-4"/>
          <w:sz w:val="24"/>
        </w:rPr>
        <w:t> </w:t>
      </w:r>
      <w:r w:rsidRPr="00E73FD0">
        <w:rPr>
          <w:spacing w:val="-4"/>
          <w:sz w:val="24"/>
        </w:rPr>
        <w:t>úhradě uznaných</w:t>
      </w:r>
      <w:r w:rsidRPr="00057E46">
        <w:rPr>
          <w:spacing w:val="-4"/>
          <w:sz w:val="24"/>
        </w:rPr>
        <w:t xml:space="preserve"> nákladů projektu </w:t>
      </w:r>
      <w:r w:rsidRPr="00631CDB">
        <w:rPr>
          <w:spacing w:val="-4"/>
          <w:sz w:val="24"/>
        </w:rPr>
        <w:t>uvedených v</w:t>
      </w:r>
      <w:r>
        <w:rPr>
          <w:spacing w:val="-4"/>
          <w:sz w:val="24"/>
        </w:rPr>
        <w:t> </w:t>
      </w:r>
      <w:r w:rsidRPr="000928BB">
        <w:rPr>
          <w:spacing w:val="-4"/>
          <w:sz w:val="24"/>
        </w:rPr>
        <w:t>Článku V. odst. 2.</w:t>
      </w:r>
      <w:r w:rsidRPr="00C20AFE">
        <w:rPr>
          <w:color w:val="0070C0"/>
          <w:spacing w:val="-4"/>
          <w:sz w:val="24"/>
        </w:rPr>
        <w:t xml:space="preserve"> </w:t>
      </w:r>
      <w:r w:rsidRPr="00631CDB">
        <w:rPr>
          <w:spacing w:val="-4"/>
          <w:sz w:val="24"/>
        </w:rPr>
        <w:t>této smlouvy</w:t>
      </w:r>
      <w:r w:rsidRPr="00C20AFE">
        <w:rPr>
          <w:color w:val="0070C0"/>
          <w:spacing w:val="-4"/>
          <w:sz w:val="24"/>
        </w:rPr>
        <w:t xml:space="preserve"> </w:t>
      </w:r>
      <w:r w:rsidRPr="00057E46">
        <w:rPr>
          <w:spacing w:val="-4"/>
          <w:sz w:val="24"/>
        </w:rPr>
        <w:t>a</w:t>
      </w:r>
      <w:r>
        <w:rPr>
          <w:spacing w:val="-4"/>
          <w:sz w:val="24"/>
        </w:rPr>
        <w:t> </w:t>
      </w:r>
      <w:r w:rsidRPr="00057E46">
        <w:rPr>
          <w:spacing w:val="-4"/>
          <w:sz w:val="24"/>
        </w:rPr>
        <w:t>to v</w:t>
      </w:r>
      <w:r>
        <w:rPr>
          <w:spacing w:val="-4"/>
          <w:sz w:val="24"/>
        </w:rPr>
        <w:t> </w:t>
      </w:r>
      <w:r w:rsidRPr="00057E46">
        <w:rPr>
          <w:spacing w:val="-4"/>
          <w:sz w:val="24"/>
        </w:rPr>
        <w:t>souladu</w:t>
      </w:r>
      <w:r>
        <w:rPr>
          <w:spacing w:val="-4"/>
          <w:sz w:val="24"/>
        </w:rPr>
        <w:t xml:space="preserve"> se </w:t>
      </w:r>
      <w:r w:rsidRPr="00057E46">
        <w:rPr>
          <w:spacing w:val="-4"/>
          <w:sz w:val="24"/>
        </w:rPr>
        <w:t>zák</w:t>
      </w:r>
      <w:r>
        <w:rPr>
          <w:spacing w:val="-4"/>
          <w:sz w:val="24"/>
        </w:rPr>
        <w:t>onem</w:t>
      </w:r>
      <w:r w:rsidRPr="00057E46">
        <w:rPr>
          <w:spacing w:val="-4"/>
          <w:sz w:val="24"/>
        </w:rPr>
        <w:t xml:space="preserve"> č. 130/2002 Sb.</w:t>
      </w:r>
      <w:r>
        <w:rPr>
          <w:spacing w:val="-4"/>
          <w:sz w:val="24"/>
        </w:rPr>
        <w:t xml:space="preserve">, zákonem </w:t>
      </w:r>
      <w:r w:rsidRPr="00057E46">
        <w:rPr>
          <w:spacing w:val="-4"/>
          <w:sz w:val="24"/>
        </w:rPr>
        <w:t>č. 218/2000 Sb.</w:t>
      </w:r>
      <w:r>
        <w:rPr>
          <w:spacing w:val="-4"/>
          <w:sz w:val="24"/>
        </w:rPr>
        <w:t>,</w:t>
      </w:r>
      <w:r w:rsidRPr="00A21F8B">
        <w:rPr>
          <w:sz w:val="24"/>
          <w:szCs w:val="24"/>
        </w:rPr>
        <w:t xml:space="preserve"> </w:t>
      </w:r>
      <w:r w:rsidRPr="00835949">
        <w:rPr>
          <w:sz w:val="24"/>
          <w:szCs w:val="24"/>
        </w:rPr>
        <w:t>zákon o</w:t>
      </w:r>
      <w:r>
        <w:rPr>
          <w:sz w:val="24"/>
          <w:szCs w:val="24"/>
        </w:rPr>
        <w:t> </w:t>
      </w:r>
      <w:r w:rsidRPr="00835949">
        <w:rPr>
          <w:sz w:val="24"/>
          <w:szCs w:val="24"/>
        </w:rPr>
        <w:t xml:space="preserve">rozpočtových pravidlech </w:t>
      </w:r>
      <w:r>
        <w:rPr>
          <w:sz w:val="24"/>
          <w:szCs w:val="24"/>
        </w:rPr>
        <w:t>a o </w:t>
      </w:r>
      <w:r w:rsidRPr="00835949">
        <w:rPr>
          <w:sz w:val="24"/>
          <w:szCs w:val="24"/>
        </w:rPr>
        <w:t>změně některých souvisejících zákonů</w:t>
      </w:r>
      <w:r>
        <w:rPr>
          <w:sz w:val="24"/>
          <w:szCs w:val="24"/>
        </w:rPr>
        <w:t>, ve znění pozdějších předpisů (dále jen „zákon č. 218/2000 Sb.“)</w:t>
      </w:r>
      <w:r w:rsidRPr="00057E46">
        <w:rPr>
          <w:spacing w:val="-4"/>
          <w:sz w:val="24"/>
        </w:rPr>
        <w:t xml:space="preserve"> </w:t>
      </w:r>
      <w:r>
        <w:rPr>
          <w:spacing w:val="-4"/>
          <w:sz w:val="24"/>
        </w:rPr>
        <w:t>a </w:t>
      </w:r>
      <w:r w:rsidRPr="00057E46">
        <w:rPr>
          <w:spacing w:val="-4"/>
          <w:sz w:val="24"/>
        </w:rPr>
        <w:t>se zák</w:t>
      </w:r>
      <w:r>
        <w:rPr>
          <w:spacing w:val="-4"/>
          <w:sz w:val="24"/>
        </w:rPr>
        <w:t>onem</w:t>
      </w:r>
      <w:r w:rsidRPr="00057E46">
        <w:rPr>
          <w:spacing w:val="-4"/>
          <w:sz w:val="24"/>
        </w:rPr>
        <w:t xml:space="preserve"> č. 563/1991 Sb., o</w:t>
      </w:r>
      <w:r>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Pr>
          <w:rFonts w:eastAsia="SimSun"/>
          <w:spacing w:val="-4"/>
          <w:sz w:val="24"/>
        </w:rPr>
        <w:t>„zákon č. </w:t>
      </w:r>
      <w:r w:rsidRPr="00057E46">
        <w:rPr>
          <w:rFonts w:eastAsia="SimSun"/>
          <w:spacing w:val="-4"/>
          <w:sz w:val="24"/>
        </w:rPr>
        <w:t>563/1991 Sb.</w:t>
      </w:r>
      <w:r>
        <w:rPr>
          <w:rFonts w:eastAsia="SimSun"/>
          <w:spacing w:val="-4"/>
          <w:sz w:val="24"/>
        </w:rPr>
        <w:t>“</w:t>
      </w:r>
      <w:r w:rsidRPr="00057E46">
        <w:rPr>
          <w:rFonts w:eastAsia="SimSun"/>
          <w:spacing w:val="-4"/>
          <w:sz w:val="24"/>
        </w:rPr>
        <w:t>)</w:t>
      </w:r>
      <w:r w:rsidRPr="00057E46">
        <w:rPr>
          <w:spacing w:val="-4"/>
          <w:sz w:val="24"/>
        </w:rPr>
        <w:t>.</w:t>
      </w:r>
    </w:p>
    <w:p w:rsidR="008A2EEE" w:rsidRPr="00E73FD0" w:rsidRDefault="008A2EEE" w:rsidP="008A2EEE">
      <w:pPr>
        <w:jc w:val="both"/>
        <w:rPr>
          <w:color w:val="0070C0"/>
          <w:spacing w:val="-4"/>
          <w:sz w:val="24"/>
        </w:rPr>
      </w:pPr>
      <w:r w:rsidRPr="00057E46">
        <w:rPr>
          <w:spacing w:val="-4"/>
          <w:sz w:val="24"/>
        </w:rPr>
        <w:t xml:space="preserve">U projektů </w:t>
      </w:r>
      <w:r w:rsidRPr="00C20AFE">
        <w:rPr>
          <w:spacing w:val="-4"/>
          <w:sz w:val="24"/>
        </w:rPr>
        <w:t xml:space="preserve">končících </w:t>
      </w:r>
      <w:r>
        <w:rPr>
          <w:spacing w:val="-4"/>
          <w:sz w:val="24"/>
        </w:rPr>
        <w:t>v průběhu d</w:t>
      </w:r>
      <w:r w:rsidRPr="00057E46">
        <w:rPr>
          <w:spacing w:val="-4"/>
          <w:sz w:val="24"/>
        </w:rPr>
        <w:t xml:space="preserve">aného kalendářního roku </w:t>
      </w:r>
      <w:r>
        <w:rPr>
          <w:spacing w:val="-4"/>
          <w:sz w:val="24"/>
        </w:rPr>
        <w:t xml:space="preserve">je příjemce povinen čerpat a </w:t>
      </w:r>
      <w:r w:rsidRPr="00057E46">
        <w:rPr>
          <w:spacing w:val="-4"/>
          <w:sz w:val="24"/>
        </w:rPr>
        <w:t xml:space="preserve">použít účelovou podporu vždy do konce termínu ukončení řešení projektu </w:t>
      </w:r>
      <w:r w:rsidRPr="00E73FD0">
        <w:rPr>
          <w:spacing w:val="-4"/>
          <w:sz w:val="24"/>
        </w:rPr>
        <w:t>uvedeného v</w:t>
      </w:r>
      <w:r>
        <w:rPr>
          <w:spacing w:val="-4"/>
          <w:sz w:val="24"/>
        </w:rPr>
        <w:t> </w:t>
      </w:r>
      <w:r w:rsidRPr="00E73FD0">
        <w:rPr>
          <w:spacing w:val="-4"/>
          <w:sz w:val="24"/>
        </w:rPr>
        <w:t xml:space="preserve">Článku III. odst. </w:t>
      </w:r>
      <w:r>
        <w:rPr>
          <w:spacing w:val="-4"/>
          <w:sz w:val="24"/>
        </w:rPr>
        <w:t>3</w:t>
      </w:r>
      <w:r w:rsidRPr="00E73FD0">
        <w:rPr>
          <w:spacing w:val="-4"/>
          <w:sz w:val="24"/>
        </w:rPr>
        <w:t xml:space="preserve">. této smlouvy. </w:t>
      </w:r>
    </w:p>
    <w:p w:rsidR="008A2EEE" w:rsidRPr="00E73FD0" w:rsidRDefault="008A2EEE" w:rsidP="008A2EEE">
      <w:pPr>
        <w:jc w:val="both"/>
        <w:rPr>
          <w:spacing w:val="-4"/>
          <w:sz w:val="24"/>
        </w:rPr>
      </w:pPr>
    </w:p>
    <w:p w:rsidR="008A2EEE" w:rsidRDefault="008A2EEE" w:rsidP="008A2EEE">
      <w:pPr>
        <w:jc w:val="both"/>
        <w:rPr>
          <w:color w:val="000000" w:themeColor="text1"/>
          <w:sz w:val="24"/>
          <w:szCs w:val="24"/>
        </w:rPr>
      </w:pPr>
      <w:r w:rsidRPr="00BD1326">
        <w:rPr>
          <w:spacing w:val="-4"/>
          <w:sz w:val="24"/>
          <w:szCs w:val="24"/>
        </w:rPr>
        <w:t>2. Čerpáním a</w:t>
      </w:r>
      <w:r>
        <w:rPr>
          <w:spacing w:val="-4"/>
          <w:sz w:val="24"/>
          <w:szCs w:val="24"/>
        </w:rPr>
        <w:t> </w:t>
      </w:r>
      <w:r w:rsidRPr="00BD1326">
        <w:rPr>
          <w:spacing w:val="-4"/>
          <w:sz w:val="24"/>
          <w:szCs w:val="24"/>
        </w:rPr>
        <w:t>použitím účelové podpory se rozumí přev</w:t>
      </w:r>
      <w:r w:rsidRPr="00762980">
        <w:rPr>
          <w:spacing w:val="-4"/>
          <w:sz w:val="24"/>
          <w:szCs w:val="24"/>
        </w:rPr>
        <w:t xml:space="preserve">od finančních prostředků </w:t>
      </w:r>
      <w:r w:rsidRPr="00BD1326">
        <w:rPr>
          <w:spacing w:val="-4"/>
          <w:sz w:val="24"/>
          <w:szCs w:val="24"/>
        </w:rPr>
        <w:t>z</w:t>
      </w:r>
      <w:r>
        <w:rPr>
          <w:spacing w:val="-4"/>
          <w:sz w:val="24"/>
          <w:szCs w:val="24"/>
        </w:rPr>
        <w:t> </w:t>
      </w:r>
      <w:r w:rsidRPr="00BD1326">
        <w:rPr>
          <w:spacing w:val="-4"/>
          <w:sz w:val="24"/>
          <w:szCs w:val="24"/>
        </w:rPr>
        <w:t xml:space="preserve">bankovního účtu zřízeného podle Článku IV. odst. </w:t>
      </w:r>
      <w:r>
        <w:rPr>
          <w:spacing w:val="-4"/>
          <w:sz w:val="24"/>
          <w:szCs w:val="24"/>
        </w:rPr>
        <w:t>4</w:t>
      </w:r>
      <w:r w:rsidRPr="00BD1326">
        <w:rPr>
          <w:spacing w:val="-4"/>
          <w:sz w:val="24"/>
          <w:szCs w:val="24"/>
        </w:rPr>
        <w:t>. této smlouvy, a</w:t>
      </w:r>
      <w:r>
        <w:rPr>
          <w:spacing w:val="-4"/>
          <w:sz w:val="24"/>
          <w:szCs w:val="24"/>
        </w:rPr>
        <w:t> </w:t>
      </w:r>
      <w:r w:rsidRPr="00BD1326">
        <w:rPr>
          <w:spacing w:val="-4"/>
          <w:sz w:val="24"/>
          <w:szCs w:val="24"/>
        </w:rPr>
        <w:t>to buď formou přímé platby dodavatelům (v</w:t>
      </w:r>
      <w:r>
        <w:rPr>
          <w:spacing w:val="-4"/>
          <w:sz w:val="24"/>
          <w:szCs w:val="24"/>
        </w:rPr>
        <w:t> </w:t>
      </w:r>
      <w:r w:rsidRPr="00BD1326">
        <w:rPr>
          <w:spacing w:val="-4"/>
          <w:sz w:val="24"/>
          <w:szCs w:val="24"/>
        </w:rPr>
        <w:t>případě plátců daně z</w:t>
      </w:r>
      <w:r>
        <w:rPr>
          <w:spacing w:val="-4"/>
          <w:sz w:val="24"/>
          <w:szCs w:val="24"/>
        </w:rPr>
        <w:t> </w:t>
      </w:r>
      <w:r w:rsidRPr="00BD1326">
        <w:rPr>
          <w:spacing w:val="-4"/>
          <w:sz w:val="24"/>
          <w:szCs w:val="24"/>
        </w:rPr>
        <w:t>přidané hodnoty bez DPH nebo převodem na jiný vlastní bankovní účet (nebo do vlastní pokladny) v</w:t>
      </w:r>
      <w:r>
        <w:rPr>
          <w:spacing w:val="-4"/>
          <w:sz w:val="24"/>
          <w:szCs w:val="24"/>
        </w:rPr>
        <w:t> </w:t>
      </w:r>
      <w:r w:rsidRPr="00BD1326">
        <w:rPr>
          <w:spacing w:val="-4"/>
          <w:sz w:val="24"/>
          <w:szCs w:val="24"/>
        </w:rPr>
        <w:t>případech, kdy uznané náklady byly již uhrazeny z</w:t>
      </w:r>
      <w:r>
        <w:rPr>
          <w:spacing w:val="-4"/>
          <w:sz w:val="24"/>
          <w:szCs w:val="24"/>
        </w:rPr>
        <w:t> </w:t>
      </w:r>
      <w:r w:rsidRPr="00BD1326">
        <w:rPr>
          <w:spacing w:val="-4"/>
          <w:sz w:val="24"/>
          <w:szCs w:val="24"/>
        </w:rPr>
        <w:t xml:space="preserve">vlastních příp. jiných finančních prostředků (neveřejných zdrojů). </w:t>
      </w:r>
      <w:r w:rsidRPr="00BD1326">
        <w:rPr>
          <w:sz w:val="24"/>
          <w:szCs w:val="24"/>
        </w:rPr>
        <w:t>V</w:t>
      </w:r>
      <w:r>
        <w:rPr>
          <w:sz w:val="24"/>
          <w:szCs w:val="24"/>
        </w:rPr>
        <w:t> </w:t>
      </w:r>
      <w:r w:rsidRPr="00BD1326">
        <w:rPr>
          <w:sz w:val="24"/>
          <w:szCs w:val="24"/>
        </w:rPr>
        <w:t>případě převodu na jiný vlastní bankovní úče</w:t>
      </w:r>
      <w:r>
        <w:rPr>
          <w:sz w:val="24"/>
          <w:szCs w:val="24"/>
        </w:rPr>
        <w:t>t (nebo do vlastní pokladny) je </w:t>
      </w:r>
      <w:r w:rsidRPr="00BD1326">
        <w:rPr>
          <w:sz w:val="24"/>
          <w:szCs w:val="24"/>
        </w:rPr>
        <w:t xml:space="preserve">příjemce (další účastníci projektu) povinen tento převod doložit soupisem nákladů, které byly </w:t>
      </w:r>
      <w:r w:rsidRPr="00BD1326">
        <w:rPr>
          <w:color w:val="000000" w:themeColor="text1"/>
          <w:sz w:val="24"/>
          <w:szCs w:val="24"/>
        </w:rPr>
        <w:t>již uhrazeny z</w:t>
      </w:r>
      <w:r>
        <w:rPr>
          <w:color w:val="000000" w:themeColor="text1"/>
          <w:sz w:val="24"/>
          <w:szCs w:val="24"/>
        </w:rPr>
        <w:t> </w:t>
      </w:r>
      <w:r w:rsidRPr="00BD1326">
        <w:rPr>
          <w:color w:val="000000" w:themeColor="text1"/>
          <w:sz w:val="24"/>
          <w:szCs w:val="24"/>
        </w:rPr>
        <w:t xml:space="preserve">neveřejných zdrojů. </w:t>
      </w:r>
    </w:p>
    <w:p w:rsidR="008A2EEE" w:rsidRPr="00BD1326" w:rsidRDefault="008A2EEE" w:rsidP="008A2EEE">
      <w:pPr>
        <w:jc w:val="both"/>
        <w:rPr>
          <w:color w:val="000000" w:themeColor="text1"/>
          <w:sz w:val="24"/>
          <w:szCs w:val="24"/>
        </w:rPr>
      </w:pPr>
      <w:r w:rsidRPr="00C74B71">
        <w:rPr>
          <w:color w:val="000000" w:themeColor="text1"/>
          <w:sz w:val="24"/>
          <w:szCs w:val="24"/>
        </w:rPr>
        <w:lastRenderedPageBreak/>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8A2EEE" w:rsidRPr="00004FBE" w:rsidRDefault="008A2EEE" w:rsidP="008A2EEE">
      <w:pPr>
        <w:pStyle w:val="Zkladntext"/>
        <w:rPr>
          <w:color w:val="000000" w:themeColor="text1"/>
          <w:spacing w:val="-8"/>
          <w:szCs w:val="24"/>
        </w:rPr>
      </w:pPr>
    </w:p>
    <w:p w:rsidR="008A2EEE" w:rsidRPr="00E73FD0" w:rsidRDefault="008A2EEE" w:rsidP="008A2EEE">
      <w:pPr>
        <w:pStyle w:val="Zkladntext"/>
        <w:numPr>
          <w:ilvl w:val="0"/>
          <w:numId w:val="46"/>
        </w:numPr>
        <w:tabs>
          <w:tab w:val="left" w:pos="142"/>
          <w:tab w:val="left" w:pos="284"/>
        </w:tabs>
        <w:overflowPunct w:val="0"/>
        <w:autoSpaceDE w:val="0"/>
        <w:autoSpaceDN w:val="0"/>
        <w:adjustRightInd w:val="0"/>
        <w:spacing w:before="0"/>
        <w:ind w:left="0" w:firstLine="0"/>
        <w:textAlignment w:val="baseline"/>
        <w:rPr>
          <w:spacing w:val="4"/>
        </w:rPr>
      </w:pPr>
      <w:r w:rsidRPr="00E73FD0">
        <w:rPr>
          <w:spacing w:val="4"/>
        </w:rPr>
        <w:t>Neveřejné zdroje jsou ty finanční prostředky, hrazené z</w:t>
      </w:r>
      <w:r>
        <w:rPr>
          <w:spacing w:val="4"/>
        </w:rPr>
        <w:t> </w:t>
      </w:r>
      <w:r w:rsidRPr="00E73FD0">
        <w:rPr>
          <w:spacing w:val="4"/>
        </w:rPr>
        <w:t>vlastních příp. z</w:t>
      </w:r>
      <w:r>
        <w:rPr>
          <w:spacing w:val="4"/>
        </w:rPr>
        <w:t> </w:t>
      </w:r>
      <w:r w:rsidRPr="00E73FD0">
        <w:rPr>
          <w:spacing w:val="4"/>
        </w:rPr>
        <w:t>jiných finančních zdrojů, které byly použity k</w:t>
      </w:r>
      <w:r>
        <w:rPr>
          <w:spacing w:val="4"/>
        </w:rPr>
        <w:t> </w:t>
      </w:r>
      <w:r w:rsidRPr="00E73FD0">
        <w:rPr>
          <w:spacing w:val="4"/>
        </w:rPr>
        <w:t>úhradě uznaných nákladů vzniklých a</w:t>
      </w:r>
      <w:r>
        <w:rPr>
          <w:spacing w:val="4"/>
        </w:rPr>
        <w:t> </w:t>
      </w:r>
      <w:r w:rsidRPr="00E73FD0">
        <w:rPr>
          <w:spacing w:val="4"/>
        </w:rPr>
        <w:t>zaúčtovaných příjemcem (</w:t>
      </w:r>
      <w:r w:rsidRPr="00E73FD0">
        <w:t xml:space="preserve">dalšími účastníky projektu) </w:t>
      </w:r>
      <w:r w:rsidRPr="00E73FD0">
        <w:rPr>
          <w:spacing w:val="4"/>
        </w:rPr>
        <w:t>v</w:t>
      </w:r>
      <w:r>
        <w:rPr>
          <w:spacing w:val="4"/>
        </w:rPr>
        <w:t> </w:t>
      </w:r>
      <w:r w:rsidRPr="00E73FD0">
        <w:rPr>
          <w:spacing w:val="4"/>
        </w:rPr>
        <w:t>souladu s</w:t>
      </w:r>
      <w:r>
        <w:rPr>
          <w:spacing w:val="4"/>
        </w:rPr>
        <w:t> </w:t>
      </w:r>
      <w:r w:rsidRPr="00E73FD0">
        <w:rPr>
          <w:spacing w:val="4"/>
        </w:rPr>
        <w:t>přílohou č. 1 v</w:t>
      </w:r>
      <w:r>
        <w:rPr>
          <w:spacing w:val="4"/>
        </w:rPr>
        <w:t> </w:t>
      </w:r>
      <w:r w:rsidRPr="00E73FD0">
        <w:rPr>
          <w:spacing w:val="4"/>
        </w:rPr>
        <w:t>příslušném kalendářním roce řešení projektu.</w:t>
      </w:r>
      <w:r>
        <w:rPr>
          <w:spacing w:val="4"/>
        </w:rPr>
        <w:t xml:space="preserve"> U </w:t>
      </w:r>
      <w:r w:rsidRPr="00E73FD0">
        <w:rPr>
          <w:spacing w:val="4"/>
        </w:rPr>
        <w:t>zahajovaných a</w:t>
      </w:r>
      <w:r>
        <w:rPr>
          <w:spacing w:val="4"/>
        </w:rPr>
        <w:t> </w:t>
      </w:r>
      <w:r w:rsidRPr="00E73FD0">
        <w:rPr>
          <w:spacing w:val="4"/>
        </w:rPr>
        <w:t>přecházejících projektů nejpozději do 31. ledna následujícího roku. U</w:t>
      </w:r>
      <w:r>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rsidR="008A2EEE" w:rsidRPr="00E73FD0" w:rsidRDefault="008A2EEE" w:rsidP="008A2EEE">
      <w:pPr>
        <w:pStyle w:val="Zkladntext"/>
        <w:rPr>
          <w:spacing w:val="-8"/>
        </w:rPr>
      </w:pPr>
    </w:p>
    <w:p w:rsidR="008A2EEE" w:rsidRPr="00497863" w:rsidRDefault="008A2EEE" w:rsidP="008A2EEE">
      <w:pPr>
        <w:pStyle w:val="Zkladntext"/>
        <w:numPr>
          <w:ilvl w:val="0"/>
          <w:numId w:val="46"/>
        </w:numPr>
        <w:tabs>
          <w:tab w:val="left" w:pos="284"/>
        </w:tabs>
        <w:overflowPunct w:val="0"/>
        <w:autoSpaceDE w:val="0"/>
        <w:autoSpaceDN w:val="0"/>
        <w:adjustRightInd w:val="0"/>
        <w:spacing w:before="0"/>
        <w:ind w:left="3" w:hanging="3"/>
        <w:textAlignment w:val="baseline"/>
        <w:rPr>
          <w:color w:val="000000" w:themeColor="text1"/>
          <w:spacing w:val="-8"/>
          <w:szCs w:val="24"/>
        </w:rPr>
      </w:pPr>
      <w:r w:rsidRPr="0009115B">
        <w:rPr>
          <w:spacing w:val="-8"/>
          <w:szCs w:val="24"/>
        </w:rPr>
        <w:t>V případě, že příjemce nebo další účastníci projektu jsou plátci DPH</w:t>
      </w:r>
      <w:r w:rsidRPr="00497863">
        <w:rPr>
          <w:spacing w:val="-8"/>
          <w:szCs w:val="24"/>
        </w:rPr>
        <w:t xml:space="preserve"> a</w:t>
      </w:r>
      <w:r>
        <w:rPr>
          <w:spacing w:val="-8"/>
          <w:szCs w:val="24"/>
        </w:rPr>
        <w:t> </w:t>
      </w:r>
      <w:r w:rsidRPr="00497863">
        <w:rPr>
          <w:spacing w:val="-8"/>
          <w:szCs w:val="24"/>
        </w:rPr>
        <w:t>uplatňují nárok na její odpočet, nelze úhradu DPH považovat za uznaný náklad.</w:t>
      </w:r>
    </w:p>
    <w:p w:rsidR="008A2EEE" w:rsidRDefault="008A2EEE" w:rsidP="008A2EEE">
      <w:pPr>
        <w:pStyle w:val="Odstavecseseznamem"/>
        <w:rPr>
          <w:spacing w:val="-8"/>
        </w:rPr>
      </w:pPr>
    </w:p>
    <w:p w:rsidR="008A2EEE" w:rsidRPr="00190554" w:rsidRDefault="008A2EEE" w:rsidP="008A2EEE">
      <w:pPr>
        <w:pStyle w:val="Zkladntext"/>
        <w:numPr>
          <w:ilvl w:val="0"/>
          <w:numId w:val="46"/>
        </w:numPr>
        <w:tabs>
          <w:tab w:val="left" w:pos="284"/>
        </w:tabs>
        <w:overflowPunct w:val="0"/>
        <w:autoSpaceDE w:val="0"/>
        <w:autoSpaceDN w:val="0"/>
        <w:adjustRightInd w:val="0"/>
        <w:spacing w:before="0"/>
        <w:ind w:left="3" w:hanging="3"/>
        <w:textAlignment w:val="baseline"/>
      </w:pPr>
      <w:r>
        <w:t>Příjemce je povinen v</w:t>
      </w:r>
      <w:r w:rsidRPr="00190554">
        <w:t>ést o</w:t>
      </w:r>
      <w:r>
        <w:t> </w:t>
      </w:r>
      <w:r w:rsidRPr="00190554">
        <w:t xml:space="preserve">uznaných nákladech samostatnou </w:t>
      </w:r>
      <w:r>
        <w:t>účetní evidenci podle zákona č. </w:t>
      </w:r>
      <w:r w:rsidRPr="00190554">
        <w:t>563/1991 Sb., v</w:t>
      </w:r>
      <w:r>
        <w:t> </w:t>
      </w:r>
      <w:r w:rsidRPr="00190554">
        <w:t>rámci této evidence sledovat výdaje nebo náklady hrazené z</w:t>
      </w:r>
      <w:r>
        <w:t> </w:t>
      </w:r>
      <w:r w:rsidRPr="00190554">
        <w:t>poskytnuté účelové podpory. Tuto evidenci uchovávat nejméně po dobu deseti let ode dne ukončení řešení projektu.</w:t>
      </w:r>
      <w:r w:rsidRPr="00190554">
        <w:rPr>
          <w:color w:val="FF0000"/>
        </w:rPr>
        <w:t xml:space="preserve"> </w:t>
      </w:r>
    </w:p>
    <w:p w:rsidR="008A2EEE" w:rsidRPr="00190554" w:rsidRDefault="008A2EEE" w:rsidP="008A2EEE">
      <w:pPr>
        <w:jc w:val="both"/>
        <w:rPr>
          <w:color w:val="FF0000"/>
          <w:sz w:val="24"/>
        </w:rPr>
      </w:pPr>
    </w:p>
    <w:p w:rsidR="008A2EEE" w:rsidRPr="00190554" w:rsidRDefault="008A2EEE" w:rsidP="008A2EEE">
      <w:pPr>
        <w:jc w:val="both"/>
        <w:rPr>
          <w:color w:val="00B050"/>
          <w:sz w:val="24"/>
        </w:rPr>
      </w:pPr>
      <w:r>
        <w:rPr>
          <w:sz w:val="24"/>
        </w:rPr>
        <w:t>6</w:t>
      </w:r>
      <w:r w:rsidRPr="00190554">
        <w:rPr>
          <w:sz w:val="24"/>
        </w:rPr>
        <w:t xml:space="preserve">. </w:t>
      </w:r>
      <w:r>
        <w:rPr>
          <w:sz w:val="24"/>
        </w:rPr>
        <w:t>Příjemce je povinen v</w:t>
      </w:r>
      <w:r w:rsidRPr="00190554">
        <w:rPr>
          <w:sz w:val="24"/>
        </w:rPr>
        <w:t>ést vlastní samostatný bankovní účet určený výlučně pro financování předmětného projektu z</w:t>
      </w:r>
      <w:r>
        <w:rPr>
          <w:sz w:val="24"/>
        </w:rPr>
        <w:t> </w:t>
      </w:r>
      <w:r w:rsidRPr="00190554">
        <w:rPr>
          <w:sz w:val="24"/>
        </w:rPr>
        <w:t>účelové podpory. Jakékoliv změny týkající se samostatného bankovního účtu uvedeného v</w:t>
      </w:r>
      <w:r>
        <w:rPr>
          <w:sz w:val="24"/>
        </w:rPr>
        <w:t> </w:t>
      </w:r>
      <w:r w:rsidRPr="00190554">
        <w:rPr>
          <w:sz w:val="24"/>
        </w:rPr>
        <w:t>Článku</w:t>
      </w:r>
      <w:r>
        <w:rPr>
          <w:sz w:val="24"/>
        </w:rPr>
        <w:t> </w:t>
      </w:r>
      <w:r w:rsidRPr="00190554">
        <w:rPr>
          <w:sz w:val="24"/>
        </w:rPr>
        <w:t xml:space="preserve">IV. odst. </w:t>
      </w:r>
      <w:r>
        <w:rPr>
          <w:sz w:val="24"/>
        </w:rPr>
        <w:t>4</w:t>
      </w:r>
      <w:r w:rsidRPr="00190554">
        <w:rPr>
          <w:sz w:val="24"/>
        </w:rPr>
        <w:t>.</w:t>
      </w:r>
      <w:r w:rsidRPr="00190554">
        <w:rPr>
          <w:color w:val="FF0000"/>
          <w:sz w:val="24"/>
        </w:rPr>
        <w:t xml:space="preserve"> </w:t>
      </w:r>
      <w:r w:rsidRPr="00190554">
        <w:rPr>
          <w:sz w:val="24"/>
        </w:rPr>
        <w:t>této smlouvy je příjemce povinen neprodleně písemně oznámit poskytovateli. Změna tohoto bankovního účtu může být provedena pouze na základě předem uzavřeného</w:t>
      </w:r>
      <w:r>
        <w:rPr>
          <w:sz w:val="24"/>
        </w:rPr>
        <w:t xml:space="preserve"> písemného</w:t>
      </w:r>
      <w:r w:rsidRPr="00190554">
        <w:rPr>
          <w:sz w:val="24"/>
        </w:rPr>
        <w:t xml:space="preserve"> dodatku k</w:t>
      </w:r>
      <w:r>
        <w:rPr>
          <w:sz w:val="24"/>
        </w:rPr>
        <w:t> </w:t>
      </w:r>
      <w:r w:rsidRPr="00190554">
        <w:rPr>
          <w:sz w:val="24"/>
        </w:rPr>
        <w:t>této smlouvě. Po obdržení účelové podpory je příjemce povinen zaslat neprodleně poskytovateli kopii výpisu z</w:t>
      </w:r>
      <w:r>
        <w:rPr>
          <w:sz w:val="24"/>
        </w:rPr>
        <w:t> </w:t>
      </w:r>
      <w:r w:rsidRPr="00190554">
        <w:rPr>
          <w:sz w:val="24"/>
        </w:rPr>
        <w:t>příslušného bankovního účtu.</w:t>
      </w:r>
      <w:r w:rsidRPr="00190554">
        <w:rPr>
          <w:color w:val="00B050"/>
          <w:sz w:val="24"/>
        </w:rPr>
        <w:t xml:space="preserve"> </w:t>
      </w:r>
    </w:p>
    <w:p w:rsidR="008A2EEE" w:rsidRPr="00190554" w:rsidRDefault="008A2EEE" w:rsidP="008A2EEE">
      <w:pPr>
        <w:jc w:val="both"/>
        <w:rPr>
          <w:bCs/>
          <w:iCs/>
          <w:sz w:val="24"/>
        </w:rPr>
      </w:pPr>
    </w:p>
    <w:p w:rsidR="008A2EEE" w:rsidRPr="00190554" w:rsidRDefault="008A2EEE" w:rsidP="008A2EEE">
      <w:pPr>
        <w:jc w:val="both"/>
        <w:rPr>
          <w:sz w:val="24"/>
        </w:rPr>
      </w:pPr>
      <w:r>
        <w:rPr>
          <w:sz w:val="24"/>
        </w:rPr>
        <w:t>7</w:t>
      </w:r>
      <w:r w:rsidRPr="00190554">
        <w:rPr>
          <w:sz w:val="24"/>
        </w:rPr>
        <w:t xml:space="preserve">. </w:t>
      </w:r>
      <w:r>
        <w:rPr>
          <w:sz w:val="24"/>
        </w:rPr>
        <w:t>Příjemce je povinen z</w:t>
      </w:r>
      <w:r w:rsidRPr="00190554">
        <w:rPr>
          <w:sz w:val="24"/>
        </w:rPr>
        <w:t>pracovat vlastní závazný interní předpis upravující v</w:t>
      </w:r>
      <w:r>
        <w:rPr>
          <w:sz w:val="24"/>
        </w:rPr>
        <w:t> </w:t>
      </w:r>
      <w:r w:rsidRPr="00190554">
        <w:rPr>
          <w:sz w:val="24"/>
        </w:rPr>
        <w:t>souladu s</w:t>
      </w:r>
      <w:r>
        <w:rPr>
          <w:sz w:val="24"/>
        </w:rPr>
        <w:t> </w:t>
      </w:r>
      <w:r w:rsidRPr="00190554">
        <w:rPr>
          <w:sz w:val="24"/>
        </w:rPr>
        <w:t>touto smlouvou a</w:t>
      </w:r>
      <w:r>
        <w:rPr>
          <w:sz w:val="24"/>
        </w:rPr>
        <w:t> </w:t>
      </w:r>
      <w:r w:rsidRPr="00190554">
        <w:rPr>
          <w:sz w:val="24"/>
        </w:rPr>
        <w:t>obecně závaznými právními předpisy použití a</w:t>
      </w:r>
      <w:r>
        <w:rPr>
          <w:sz w:val="24"/>
        </w:rPr>
        <w:t> </w:t>
      </w:r>
      <w:r w:rsidRPr="00190554">
        <w:rPr>
          <w:sz w:val="24"/>
        </w:rPr>
        <w:t>účtování finančních prostředků na řešení projektu v</w:t>
      </w:r>
      <w:r>
        <w:rPr>
          <w:sz w:val="24"/>
        </w:rPr>
        <w:t> </w:t>
      </w:r>
      <w:r w:rsidRPr="00190554">
        <w:rPr>
          <w:sz w:val="24"/>
        </w:rPr>
        <w:t>členění na neveřejné zdroje a</w:t>
      </w:r>
      <w:r>
        <w:rPr>
          <w:sz w:val="24"/>
        </w:rPr>
        <w:t> </w:t>
      </w:r>
      <w:r w:rsidRPr="00190554">
        <w:rPr>
          <w:sz w:val="24"/>
        </w:rPr>
        <w:t>poskytnutou účelovou podporu a</w:t>
      </w:r>
      <w:r>
        <w:rPr>
          <w:sz w:val="24"/>
        </w:rPr>
        <w:t> </w:t>
      </w:r>
      <w:r w:rsidRPr="00190554">
        <w:rPr>
          <w:sz w:val="24"/>
        </w:rPr>
        <w:t>dále upravující postup při plnění dalších povinností vyplývajících z</w:t>
      </w:r>
      <w:r>
        <w:rPr>
          <w:sz w:val="24"/>
        </w:rPr>
        <w:t> </w:t>
      </w:r>
      <w:r w:rsidRPr="00190554">
        <w:rPr>
          <w:sz w:val="24"/>
        </w:rPr>
        <w:t>této smlouvy.</w:t>
      </w:r>
    </w:p>
    <w:p w:rsidR="008A2EEE" w:rsidRPr="00190554" w:rsidRDefault="008A2EEE" w:rsidP="008A2EEE">
      <w:pPr>
        <w:pStyle w:val="Zkladntext"/>
      </w:pPr>
    </w:p>
    <w:p w:rsidR="008A2EEE" w:rsidRPr="00190554" w:rsidRDefault="008A2EEE" w:rsidP="008A2EEE">
      <w:pPr>
        <w:jc w:val="both"/>
        <w:rPr>
          <w:sz w:val="24"/>
        </w:rPr>
      </w:pPr>
      <w:r>
        <w:rPr>
          <w:spacing w:val="-4"/>
          <w:sz w:val="24"/>
        </w:rPr>
        <w:t>8</w:t>
      </w:r>
      <w:r w:rsidRPr="00190554">
        <w:rPr>
          <w:spacing w:val="-4"/>
          <w:sz w:val="24"/>
        </w:rPr>
        <w:t xml:space="preserve">. </w:t>
      </w:r>
      <w:r>
        <w:rPr>
          <w:spacing w:val="-4"/>
          <w:sz w:val="24"/>
        </w:rPr>
        <w:t xml:space="preserve">Příjemce je povinen </w:t>
      </w:r>
      <w:r>
        <w:rPr>
          <w:spacing w:val="-2"/>
          <w:sz w:val="24"/>
        </w:rPr>
        <w:t>p</w:t>
      </w:r>
      <w:r w:rsidRPr="00190554">
        <w:rPr>
          <w:spacing w:val="-2"/>
          <w:sz w:val="24"/>
        </w:rPr>
        <w:t>rovádět pravidelnou kontrolu dalších účastníků projektu ve věci čerpání, užití a</w:t>
      </w:r>
      <w:r>
        <w:rPr>
          <w:spacing w:val="-2"/>
          <w:sz w:val="24"/>
        </w:rPr>
        <w:t> </w:t>
      </w:r>
      <w:r w:rsidRPr="00190554">
        <w:rPr>
          <w:spacing w:val="-2"/>
          <w:sz w:val="24"/>
        </w:rPr>
        <w:t>evidence poskytnuté</w:t>
      </w:r>
      <w:r w:rsidRPr="00190554">
        <w:rPr>
          <w:color w:val="0070C0"/>
          <w:spacing w:val="-2"/>
          <w:sz w:val="24"/>
        </w:rPr>
        <w:t xml:space="preserve"> </w:t>
      </w:r>
      <w:r w:rsidRPr="00190554">
        <w:rPr>
          <w:spacing w:val="-2"/>
          <w:sz w:val="24"/>
        </w:rPr>
        <w:t>účelové podpory v</w:t>
      </w:r>
      <w:r>
        <w:rPr>
          <w:spacing w:val="-2"/>
          <w:sz w:val="24"/>
        </w:rPr>
        <w:t> </w:t>
      </w:r>
      <w:r w:rsidRPr="00190554">
        <w:rPr>
          <w:spacing w:val="-2"/>
          <w:sz w:val="24"/>
        </w:rPr>
        <w:t>přímé souvislosti s</w:t>
      </w:r>
      <w:r>
        <w:rPr>
          <w:spacing w:val="-2"/>
          <w:sz w:val="24"/>
        </w:rPr>
        <w:t> </w:t>
      </w:r>
      <w:r w:rsidRPr="00190554">
        <w:rPr>
          <w:spacing w:val="-2"/>
          <w:sz w:val="24"/>
        </w:rPr>
        <w:t>řešením projektu. Smlouvy uzavřené příjemcem s</w:t>
      </w:r>
      <w:r>
        <w:rPr>
          <w:spacing w:val="-2"/>
          <w:sz w:val="24"/>
        </w:rPr>
        <w:t> </w:t>
      </w:r>
      <w:r w:rsidRPr="00190554">
        <w:rPr>
          <w:spacing w:val="-2"/>
          <w:sz w:val="24"/>
        </w:rPr>
        <w:t>jednotlivými dalšími účastníky projektu musí obsahovat ustanovení umožňující poskytovateli a</w:t>
      </w:r>
      <w:r>
        <w:rPr>
          <w:spacing w:val="-2"/>
          <w:sz w:val="24"/>
        </w:rPr>
        <w:t> </w:t>
      </w:r>
      <w:r w:rsidRPr="00190554">
        <w:rPr>
          <w:spacing w:val="-2"/>
          <w:sz w:val="24"/>
        </w:rPr>
        <w:t>současně příjemci provádět kontrolu nakládání s</w:t>
      </w:r>
      <w:r>
        <w:rPr>
          <w:spacing w:val="-2"/>
          <w:sz w:val="24"/>
        </w:rPr>
        <w:t> </w:t>
      </w:r>
      <w:r w:rsidRPr="00190554">
        <w:rPr>
          <w:spacing w:val="-2"/>
          <w:sz w:val="24"/>
        </w:rPr>
        <w:t>účelovou podporou, a</w:t>
      </w:r>
      <w:r>
        <w:rPr>
          <w:spacing w:val="-2"/>
          <w:sz w:val="24"/>
        </w:rPr>
        <w:t> </w:t>
      </w:r>
      <w:r w:rsidRPr="00190554">
        <w:rPr>
          <w:spacing w:val="-2"/>
          <w:sz w:val="24"/>
        </w:rPr>
        <w:t xml:space="preserve">to ve stejném rozsahu, jako má poskytovatel vůči příjemci na základě této smlouvy.  </w:t>
      </w:r>
    </w:p>
    <w:p w:rsidR="008A2EEE" w:rsidRPr="00190554" w:rsidRDefault="008A2EEE" w:rsidP="008A2EEE">
      <w:pPr>
        <w:jc w:val="both"/>
        <w:rPr>
          <w:sz w:val="24"/>
        </w:rPr>
      </w:pPr>
    </w:p>
    <w:p w:rsidR="008A2EEE" w:rsidRPr="00190554" w:rsidRDefault="008A2EEE" w:rsidP="008A2EEE">
      <w:pPr>
        <w:jc w:val="both"/>
        <w:rPr>
          <w:sz w:val="24"/>
        </w:rPr>
      </w:pPr>
      <w:r>
        <w:rPr>
          <w:sz w:val="24"/>
        </w:rPr>
        <w:t>9</w:t>
      </w:r>
      <w:r w:rsidRPr="00190554">
        <w:rPr>
          <w:sz w:val="24"/>
        </w:rPr>
        <w:t xml:space="preserve">. </w:t>
      </w:r>
      <w:r w:rsidRPr="00486466">
        <w:rPr>
          <w:sz w:val="24"/>
        </w:rPr>
        <w:t>V</w:t>
      </w:r>
      <w:r>
        <w:rPr>
          <w:sz w:val="24"/>
        </w:rPr>
        <w:t> </w:t>
      </w:r>
      <w:r w:rsidRPr="00486466">
        <w:rPr>
          <w:sz w:val="24"/>
        </w:rPr>
        <w:t xml:space="preserve">rámci celkových uznaných nákladů skutečně vynaložených na řešení projektu </w:t>
      </w:r>
      <w:r>
        <w:rPr>
          <w:sz w:val="24"/>
        </w:rPr>
        <w:t xml:space="preserve">je příjemce povinen </w:t>
      </w:r>
      <w:r w:rsidRPr="00486466">
        <w:rPr>
          <w:sz w:val="24"/>
        </w:rPr>
        <w:t xml:space="preserve">nepřekročit míru </w:t>
      </w:r>
      <w:r>
        <w:rPr>
          <w:sz w:val="24"/>
        </w:rPr>
        <w:t xml:space="preserve">účelové </w:t>
      </w:r>
      <w:r w:rsidRPr="00486466">
        <w:rPr>
          <w:sz w:val="24"/>
        </w:rPr>
        <w:t xml:space="preserve">podpory </w:t>
      </w:r>
      <w:r>
        <w:rPr>
          <w:sz w:val="24"/>
        </w:rPr>
        <w:t xml:space="preserve">stanovenou </w:t>
      </w:r>
      <w:r w:rsidRPr="00486466">
        <w:rPr>
          <w:sz w:val="24"/>
        </w:rPr>
        <w:t>pro každý jednotlivý kalendářní rok</w:t>
      </w:r>
      <w:r>
        <w:rPr>
          <w:sz w:val="24"/>
        </w:rPr>
        <w:t xml:space="preserve"> ani maximální míru podpory stanovenou pro celou dobu realizace projektu </w:t>
      </w:r>
      <w:r w:rsidRPr="00486466">
        <w:rPr>
          <w:sz w:val="24"/>
        </w:rPr>
        <w:t>v</w:t>
      </w:r>
      <w:r>
        <w:rPr>
          <w:sz w:val="24"/>
        </w:rPr>
        <w:t> </w:t>
      </w:r>
      <w:r w:rsidRPr="00486466">
        <w:rPr>
          <w:sz w:val="24"/>
        </w:rPr>
        <w:t xml:space="preserve">příloze č. 1 této smlouvy. </w:t>
      </w:r>
      <w:r w:rsidRPr="00190554">
        <w:rPr>
          <w:sz w:val="24"/>
        </w:rPr>
        <w:t>Dodržet v</w:t>
      </w:r>
      <w:r>
        <w:rPr>
          <w:sz w:val="24"/>
        </w:rPr>
        <w:t> </w:t>
      </w:r>
      <w:r w:rsidRPr="00190554">
        <w:rPr>
          <w:sz w:val="24"/>
        </w:rPr>
        <w:t>jednotlivých letech výši účelov</w:t>
      </w:r>
      <w:r w:rsidRPr="00A3075A">
        <w:rPr>
          <w:sz w:val="24"/>
        </w:rPr>
        <w:t>é podpory, kterou je příjemce povinen převést dalšímu účastníkovi projektu, stanovenou v</w:t>
      </w:r>
      <w:r>
        <w:rPr>
          <w:sz w:val="24"/>
        </w:rPr>
        <w:t> </w:t>
      </w:r>
      <w:r w:rsidRPr="00A3075A">
        <w:rPr>
          <w:sz w:val="24"/>
        </w:rPr>
        <w:t xml:space="preserve"> příloze č. 1 této smlouvy. </w:t>
      </w:r>
      <w:r w:rsidRPr="00A3075A">
        <w:rPr>
          <w:spacing w:val="-2"/>
          <w:sz w:val="24"/>
        </w:rPr>
        <w:t>O</w:t>
      </w:r>
      <w:r>
        <w:rPr>
          <w:spacing w:val="-2"/>
          <w:sz w:val="24"/>
        </w:rPr>
        <w:t> </w:t>
      </w:r>
      <w:r w:rsidRPr="00A3075A">
        <w:rPr>
          <w:spacing w:val="-2"/>
          <w:sz w:val="24"/>
        </w:rPr>
        <w:t xml:space="preserve">jakoukoliv změnu </w:t>
      </w:r>
      <w:r>
        <w:rPr>
          <w:spacing w:val="-2"/>
          <w:sz w:val="24"/>
        </w:rPr>
        <w:t xml:space="preserve">financování stanoveného </w:t>
      </w:r>
      <w:r>
        <w:rPr>
          <w:spacing w:val="-2"/>
          <w:sz w:val="24"/>
        </w:rPr>
        <w:lastRenderedPageBreak/>
        <w:t xml:space="preserve">přílohou č. 1 této smlouvy </w:t>
      </w:r>
      <w:r w:rsidRPr="00A3075A">
        <w:rPr>
          <w:sz w:val="24"/>
        </w:rPr>
        <w:t>musí příjemce poskytovatele předem písemně požádat, a</w:t>
      </w:r>
      <w:r>
        <w:rPr>
          <w:sz w:val="24"/>
        </w:rPr>
        <w:t> </w:t>
      </w:r>
      <w:r w:rsidRPr="00A3075A">
        <w:rPr>
          <w:sz w:val="24"/>
        </w:rPr>
        <w:t>to s</w:t>
      </w:r>
      <w:r>
        <w:rPr>
          <w:sz w:val="24"/>
        </w:rPr>
        <w:t> </w:t>
      </w:r>
      <w:r w:rsidRPr="00A3075A">
        <w:rPr>
          <w:sz w:val="24"/>
        </w:rPr>
        <w:t>uvedením důvodu požadované změny.</w:t>
      </w:r>
    </w:p>
    <w:p w:rsidR="008A2EEE" w:rsidRDefault="008A2EEE" w:rsidP="008A2EEE">
      <w:pPr>
        <w:pStyle w:val="Zkladntext3"/>
        <w:rPr>
          <w:spacing w:val="4"/>
          <w:sz w:val="24"/>
        </w:rPr>
      </w:pPr>
    </w:p>
    <w:p w:rsidR="008A2EEE" w:rsidRDefault="008A2EEE" w:rsidP="008A2EEE">
      <w:pPr>
        <w:pStyle w:val="Zkladntext3"/>
        <w:rPr>
          <w:spacing w:val="4"/>
          <w:sz w:val="24"/>
        </w:rPr>
      </w:pPr>
      <w:r>
        <w:rPr>
          <w:spacing w:val="4"/>
          <w:sz w:val="24"/>
        </w:rPr>
        <w:t xml:space="preserve">10. </w:t>
      </w:r>
      <w:r w:rsidRPr="00486466">
        <w:rPr>
          <w:spacing w:val="4"/>
          <w:sz w:val="24"/>
        </w:rPr>
        <w:t>V</w:t>
      </w:r>
      <w:r>
        <w:rPr>
          <w:spacing w:val="4"/>
          <w:sz w:val="24"/>
        </w:rPr>
        <w:t> </w:t>
      </w:r>
      <w:r w:rsidRPr="00486466">
        <w:rPr>
          <w:spacing w:val="4"/>
          <w:sz w:val="24"/>
        </w:rPr>
        <w:t>případě, že příjemce nebo další účastníci projektu překročí stanovenou míru</w:t>
      </w:r>
      <w:r w:rsidRPr="00CC4A2A">
        <w:rPr>
          <w:spacing w:val="4"/>
          <w:sz w:val="24"/>
        </w:rPr>
        <w:t xml:space="preserve"> účelové </w:t>
      </w:r>
      <w:r w:rsidRPr="00486466">
        <w:rPr>
          <w:spacing w:val="4"/>
          <w:sz w:val="24"/>
        </w:rPr>
        <w:t>podpory dle přílohy č. 1 této smlouvy, jsou příjemce a</w:t>
      </w:r>
      <w:r>
        <w:rPr>
          <w:spacing w:val="4"/>
          <w:sz w:val="24"/>
        </w:rPr>
        <w:t> </w:t>
      </w:r>
      <w:r w:rsidRPr="00486466">
        <w:rPr>
          <w:spacing w:val="4"/>
          <w:sz w:val="24"/>
        </w:rPr>
        <w:t>další účastníci projektu prostřednictvím příjemce povinni vrátit na bankovní účet poskytovatele do 15. února následujícího kalendářního roku tu část poskytnuté účelové podpory, o</w:t>
      </w:r>
      <w:r>
        <w:rPr>
          <w:spacing w:val="4"/>
          <w:sz w:val="24"/>
        </w:rPr>
        <w:t> </w:t>
      </w:r>
      <w:r w:rsidRPr="00486466">
        <w:rPr>
          <w:spacing w:val="4"/>
          <w:sz w:val="24"/>
        </w:rPr>
        <w:t>kterou byl překročen stanovený poměr financování.</w:t>
      </w:r>
    </w:p>
    <w:p w:rsidR="008A2EEE" w:rsidRDefault="008A2EEE" w:rsidP="008A2EEE">
      <w:pPr>
        <w:pStyle w:val="Zkladntext3"/>
        <w:rPr>
          <w:spacing w:val="4"/>
          <w:sz w:val="24"/>
        </w:rPr>
      </w:pPr>
    </w:p>
    <w:p w:rsidR="008A2EEE" w:rsidRPr="00D86772" w:rsidRDefault="008A2EEE" w:rsidP="008A2EEE">
      <w:pPr>
        <w:jc w:val="both"/>
        <w:rPr>
          <w:color w:val="0070C0"/>
          <w:spacing w:val="4"/>
          <w:sz w:val="24"/>
        </w:rPr>
      </w:pPr>
      <w:r>
        <w:rPr>
          <w:spacing w:val="4"/>
          <w:sz w:val="24"/>
        </w:rPr>
        <w:t>11</w:t>
      </w:r>
      <w:r w:rsidRPr="00D86772">
        <w:rPr>
          <w:spacing w:val="4"/>
          <w:sz w:val="24"/>
        </w:rPr>
        <w:t>. Předložit poskytovateli jeden podepsaný výtisk roční zprávy o</w:t>
      </w:r>
      <w:r>
        <w:rPr>
          <w:spacing w:val="4"/>
          <w:sz w:val="24"/>
        </w:rPr>
        <w:t> </w:t>
      </w:r>
      <w:r w:rsidRPr="00D86772">
        <w:rPr>
          <w:spacing w:val="4"/>
          <w:sz w:val="24"/>
        </w:rPr>
        <w:t>realizaci a</w:t>
      </w:r>
      <w:r>
        <w:rPr>
          <w:spacing w:val="4"/>
          <w:sz w:val="24"/>
        </w:rPr>
        <w:t> </w:t>
      </w:r>
      <w:r w:rsidRPr="00D86772">
        <w:rPr>
          <w:spacing w:val="4"/>
          <w:sz w:val="24"/>
        </w:rPr>
        <w:t>výsle</w:t>
      </w:r>
      <w:r>
        <w:rPr>
          <w:spacing w:val="4"/>
          <w:sz w:val="24"/>
        </w:rPr>
        <w:t>d</w:t>
      </w:r>
      <w:r w:rsidRPr="00D86772">
        <w:rPr>
          <w:spacing w:val="4"/>
          <w:sz w:val="24"/>
        </w:rPr>
        <w:t>cích projektu v</w:t>
      </w:r>
      <w:r>
        <w:rPr>
          <w:spacing w:val="4"/>
          <w:sz w:val="24"/>
        </w:rPr>
        <w:t> </w:t>
      </w:r>
      <w:r w:rsidRPr="00D86772">
        <w:rPr>
          <w:spacing w:val="4"/>
          <w:sz w:val="24"/>
        </w:rPr>
        <w:t>průběhu každého kalendářního roku řešení a</w:t>
      </w:r>
      <w:r>
        <w:rPr>
          <w:spacing w:val="4"/>
          <w:sz w:val="24"/>
        </w:rPr>
        <w:t> </w:t>
      </w:r>
      <w:r w:rsidRPr="00D86772">
        <w:rPr>
          <w:spacing w:val="4"/>
          <w:sz w:val="24"/>
        </w:rPr>
        <w:t>jeden výtisk elektronickou cestou, vypracované vždy k</w:t>
      </w:r>
      <w:r>
        <w:rPr>
          <w:spacing w:val="4"/>
          <w:sz w:val="24"/>
        </w:rPr>
        <w:t> </w:t>
      </w:r>
      <w:r w:rsidRPr="00D86772">
        <w:rPr>
          <w:spacing w:val="4"/>
          <w:sz w:val="24"/>
        </w:rPr>
        <w:t>31. prosinci, a</w:t>
      </w:r>
      <w:r>
        <w:rPr>
          <w:spacing w:val="4"/>
          <w:sz w:val="24"/>
        </w:rPr>
        <w:t> </w:t>
      </w:r>
      <w:r w:rsidRPr="00D86772">
        <w:rPr>
          <w:spacing w:val="4"/>
          <w:sz w:val="24"/>
        </w:rPr>
        <w:t>to nejpozději do 15. ledna následujícího roku (vzor je uveden v</w:t>
      </w:r>
      <w:r>
        <w:rPr>
          <w:spacing w:val="4"/>
          <w:sz w:val="24"/>
        </w:rPr>
        <w:t> </w:t>
      </w:r>
      <w:r w:rsidRPr="00D86772">
        <w:rPr>
          <w:spacing w:val="4"/>
          <w:sz w:val="24"/>
        </w:rPr>
        <w:t>příloze č. 3</w:t>
      </w:r>
      <w:r w:rsidRPr="00D86772">
        <w:rPr>
          <w:color w:val="C00000"/>
          <w:spacing w:val="4"/>
          <w:sz w:val="24"/>
        </w:rPr>
        <w:t xml:space="preserve"> </w:t>
      </w:r>
      <w:proofErr w:type="gramStart"/>
      <w:r w:rsidRPr="00D86772">
        <w:rPr>
          <w:spacing w:val="4"/>
          <w:sz w:val="24"/>
        </w:rPr>
        <w:t>této</w:t>
      </w:r>
      <w:proofErr w:type="gramEnd"/>
      <w:r w:rsidRPr="00D86772">
        <w:rPr>
          <w:spacing w:val="4"/>
          <w:sz w:val="24"/>
        </w:rPr>
        <w:t xml:space="preserve"> smlouvy), doplněné nejméně jedním oponentním posudkem nezávislého oponenta. K</w:t>
      </w:r>
      <w:r>
        <w:rPr>
          <w:spacing w:val="4"/>
          <w:sz w:val="24"/>
        </w:rPr>
        <w:t> </w:t>
      </w:r>
      <w:r w:rsidRPr="00D86772">
        <w:rPr>
          <w:spacing w:val="4"/>
          <w:sz w:val="24"/>
        </w:rPr>
        <w:t>posudku musí být připojeno čestné prohlášení oponenta o</w:t>
      </w:r>
      <w:r>
        <w:rPr>
          <w:spacing w:val="4"/>
          <w:sz w:val="24"/>
        </w:rPr>
        <w:t> </w:t>
      </w:r>
      <w:r w:rsidRPr="00D86772">
        <w:rPr>
          <w:spacing w:val="4"/>
          <w:sz w:val="24"/>
        </w:rPr>
        <w:t>jeho nepodjatosti vůči projektu, příjemci a</w:t>
      </w:r>
      <w:r>
        <w:rPr>
          <w:spacing w:val="4"/>
          <w:sz w:val="24"/>
        </w:rPr>
        <w:t> </w:t>
      </w:r>
      <w:r w:rsidRPr="00D86772">
        <w:rPr>
          <w:spacing w:val="4"/>
          <w:sz w:val="24"/>
        </w:rPr>
        <w:t>dalším účastníkům projektu.</w:t>
      </w:r>
    </w:p>
    <w:p w:rsidR="008A2EEE" w:rsidRPr="00D86772" w:rsidRDefault="008A2EEE" w:rsidP="008A2EEE">
      <w:pPr>
        <w:jc w:val="both"/>
        <w:rPr>
          <w:color w:val="0070C0"/>
          <w:spacing w:val="4"/>
          <w:sz w:val="24"/>
        </w:rPr>
      </w:pPr>
    </w:p>
    <w:p w:rsidR="008A2EEE" w:rsidRPr="00D86772" w:rsidRDefault="008A2EEE" w:rsidP="008A2EEE">
      <w:pPr>
        <w:jc w:val="both"/>
        <w:rPr>
          <w:color w:val="0070C0"/>
          <w:spacing w:val="4"/>
          <w:sz w:val="24"/>
        </w:rPr>
      </w:pPr>
      <w:r>
        <w:rPr>
          <w:spacing w:val="4"/>
          <w:sz w:val="24"/>
        </w:rPr>
        <w:t>12</w:t>
      </w:r>
      <w:r w:rsidRPr="00D86772">
        <w:rPr>
          <w:spacing w:val="4"/>
          <w:sz w:val="24"/>
        </w:rPr>
        <w:t>. Předložit poskytovateli po ukončení řešení projektu kromě jednoho výtisku roční zprávy s</w:t>
      </w:r>
      <w:r>
        <w:rPr>
          <w:spacing w:val="4"/>
          <w:sz w:val="24"/>
        </w:rPr>
        <w:t> </w:t>
      </w:r>
      <w:r w:rsidRPr="00D86772">
        <w:rPr>
          <w:spacing w:val="4"/>
          <w:sz w:val="24"/>
        </w:rPr>
        <w:t>jedním oponentním posudkem nezávislého oponenta i</w:t>
      </w:r>
      <w:r>
        <w:rPr>
          <w:spacing w:val="4"/>
          <w:sz w:val="24"/>
        </w:rPr>
        <w:t> </w:t>
      </w:r>
      <w:r w:rsidRPr="00D86772">
        <w:rPr>
          <w:spacing w:val="4"/>
          <w:sz w:val="24"/>
        </w:rPr>
        <w:t>jeden výtisk závěrečné zprávy s</w:t>
      </w:r>
      <w:r>
        <w:rPr>
          <w:spacing w:val="4"/>
          <w:sz w:val="24"/>
        </w:rPr>
        <w:t> </w:t>
      </w:r>
      <w:r w:rsidRPr="00D86772">
        <w:rPr>
          <w:spacing w:val="4"/>
          <w:sz w:val="24"/>
        </w:rPr>
        <w:t>nejméně dvěma oponentními posudky nezávislých oponentů za celé období řešení projektu, a</w:t>
      </w:r>
      <w:r>
        <w:rPr>
          <w:spacing w:val="4"/>
          <w:sz w:val="24"/>
        </w:rPr>
        <w:t> </w:t>
      </w:r>
      <w:r w:rsidRPr="00D86772">
        <w:rPr>
          <w:spacing w:val="4"/>
          <w:sz w:val="24"/>
        </w:rPr>
        <w:t>to minimálně 14 dní před závěrečným oponentním řízením. Ke každému posudku musí být připojeno čestné prohlášení oponenta o</w:t>
      </w:r>
      <w:r>
        <w:rPr>
          <w:spacing w:val="4"/>
          <w:sz w:val="24"/>
        </w:rPr>
        <w:t> </w:t>
      </w:r>
      <w:r w:rsidRPr="00D86772">
        <w:rPr>
          <w:spacing w:val="4"/>
          <w:sz w:val="24"/>
        </w:rPr>
        <w:t>jeho nepodjatosti vůči projektu, příjemci a</w:t>
      </w:r>
      <w:r>
        <w:rPr>
          <w:spacing w:val="4"/>
          <w:sz w:val="24"/>
        </w:rPr>
        <w:t> </w:t>
      </w:r>
      <w:r w:rsidRPr="00D86772">
        <w:rPr>
          <w:spacing w:val="4"/>
          <w:sz w:val="24"/>
        </w:rPr>
        <w:t>dalším účastníkům projektu.</w:t>
      </w:r>
    </w:p>
    <w:p w:rsidR="008A2EEE" w:rsidRPr="00D86772" w:rsidRDefault="008A2EEE" w:rsidP="008A2EEE">
      <w:pPr>
        <w:jc w:val="both"/>
        <w:rPr>
          <w:color w:val="0070C0"/>
          <w:spacing w:val="4"/>
          <w:sz w:val="24"/>
        </w:rPr>
      </w:pPr>
    </w:p>
    <w:p w:rsidR="008A2EEE" w:rsidRPr="00866392" w:rsidRDefault="008A2EEE" w:rsidP="008A2EEE">
      <w:pPr>
        <w:jc w:val="both"/>
        <w:rPr>
          <w:sz w:val="24"/>
        </w:rPr>
      </w:pPr>
      <w:r>
        <w:rPr>
          <w:sz w:val="24"/>
        </w:rPr>
        <w:t>13</w:t>
      </w:r>
      <w:r w:rsidRPr="00D86772">
        <w:rPr>
          <w:sz w:val="24"/>
        </w:rPr>
        <w:t>.</w:t>
      </w:r>
      <w:r>
        <w:rPr>
          <w:sz w:val="24"/>
        </w:rPr>
        <w:t xml:space="preserve"> </w:t>
      </w:r>
      <w:r w:rsidRPr="00D86772">
        <w:rPr>
          <w:sz w:val="24"/>
        </w:rPr>
        <w:t>Pokud v</w:t>
      </w:r>
      <w:r>
        <w:rPr>
          <w:sz w:val="24"/>
        </w:rPr>
        <w:t> </w:t>
      </w:r>
      <w:r w:rsidRPr="00D86772">
        <w:rPr>
          <w:sz w:val="24"/>
        </w:rPr>
        <w:t xml:space="preserve">některém kalendářním roce probíhá řešení projektu bez </w:t>
      </w:r>
      <w:r>
        <w:rPr>
          <w:sz w:val="24"/>
        </w:rPr>
        <w:t>poskytnutí účelové podpory, tj. </w:t>
      </w:r>
      <w:r w:rsidRPr="00D86772">
        <w:rPr>
          <w:sz w:val="24"/>
        </w:rPr>
        <w:t>pouze z</w:t>
      </w:r>
      <w:r>
        <w:rPr>
          <w:sz w:val="24"/>
        </w:rPr>
        <w:t> </w:t>
      </w:r>
      <w:r w:rsidRPr="00D86772">
        <w:rPr>
          <w:sz w:val="24"/>
        </w:rPr>
        <w:t xml:space="preserve">neveřejných zdrojů, </w:t>
      </w:r>
      <w:r w:rsidRPr="00866392">
        <w:rPr>
          <w:sz w:val="24"/>
        </w:rPr>
        <w:t>je příjemce přesto povinen předkládat roční zprávu, roční finanční vypořádání ověřené nezávislým auditorem a</w:t>
      </w:r>
      <w:r>
        <w:rPr>
          <w:sz w:val="24"/>
        </w:rPr>
        <w:t> </w:t>
      </w:r>
      <w:r w:rsidRPr="00866392">
        <w:rPr>
          <w:sz w:val="24"/>
        </w:rPr>
        <w:t>plnit další podmínky uložené touto smlouvou.</w:t>
      </w:r>
    </w:p>
    <w:p w:rsidR="008A2EEE" w:rsidRPr="00866392" w:rsidRDefault="008A2EEE" w:rsidP="008A2EEE">
      <w:pPr>
        <w:jc w:val="both"/>
        <w:rPr>
          <w:spacing w:val="4"/>
          <w:sz w:val="24"/>
        </w:rPr>
      </w:pPr>
    </w:p>
    <w:p w:rsidR="008A2EEE" w:rsidRDefault="008A2EEE" w:rsidP="008A2EEE">
      <w:pPr>
        <w:jc w:val="both"/>
        <w:rPr>
          <w:spacing w:val="4"/>
          <w:sz w:val="24"/>
        </w:rPr>
      </w:pPr>
      <w:r w:rsidRPr="00866392">
        <w:rPr>
          <w:spacing w:val="4"/>
          <w:sz w:val="24"/>
        </w:rPr>
        <w:t>1</w:t>
      </w:r>
      <w:r>
        <w:rPr>
          <w:spacing w:val="4"/>
          <w:sz w:val="24"/>
        </w:rPr>
        <w:t>4</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enční listiny, originálů oponentních posudků, celkového závěrečného finančního vypořádání</w:t>
      </w:r>
      <w:r>
        <w:rPr>
          <w:spacing w:val="4"/>
          <w:sz w:val="24"/>
        </w:rPr>
        <w:t xml:space="preserve"> </w:t>
      </w:r>
      <w:r w:rsidRPr="00D927D1">
        <w:rPr>
          <w:spacing w:val="4"/>
          <w:sz w:val="24"/>
        </w:rPr>
        <w:t xml:space="preserve">finančních prostředků </w:t>
      </w:r>
      <w:r>
        <w:rPr>
          <w:spacing w:val="4"/>
          <w:sz w:val="24"/>
        </w:rPr>
        <w:t xml:space="preserve">vynaložených na </w:t>
      </w:r>
      <w:r w:rsidRPr="00D86772">
        <w:rPr>
          <w:spacing w:val="4"/>
          <w:sz w:val="24"/>
        </w:rPr>
        <w:t>řešení projektu spolu s</w:t>
      </w:r>
      <w:r>
        <w:rPr>
          <w:spacing w:val="4"/>
          <w:sz w:val="24"/>
        </w:rPr>
        <w:t> </w:t>
      </w:r>
      <w:r w:rsidRPr="00D86772">
        <w:rPr>
          <w:spacing w:val="4"/>
          <w:sz w:val="24"/>
        </w:rPr>
        <w:t>kopií smlouvy uzavřené s</w:t>
      </w:r>
      <w:r>
        <w:rPr>
          <w:spacing w:val="4"/>
          <w:sz w:val="24"/>
        </w:rPr>
        <w:t> </w:t>
      </w:r>
      <w:r w:rsidRPr="00D86772">
        <w:rPr>
          <w:spacing w:val="4"/>
          <w:sz w:val="24"/>
        </w:rPr>
        <w:t>nezávislým</w:t>
      </w:r>
      <w:r>
        <w:rPr>
          <w:spacing w:val="4"/>
          <w:sz w:val="24"/>
        </w:rPr>
        <w:t xml:space="preserve"> </w:t>
      </w:r>
      <w:r w:rsidRPr="00D86772">
        <w:rPr>
          <w:spacing w:val="4"/>
          <w:sz w:val="24"/>
        </w:rPr>
        <w:t>auditorem, obsahující závazný termín předání zprávy nezávislého auditora o</w:t>
      </w:r>
      <w:r>
        <w:rPr>
          <w:spacing w:val="4"/>
          <w:sz w:val="24"/>
        </w:rPr>
        <w:t> </w:t>
      </w:r>
      <w:r w:rsidRPr="00D86772">
        <w:rPr>
          <w:spacing w:val="4"/>
          <w:sz w:val="24"/>
        </w:rPr>
        <w:t>ověření nákladů vynaložených na řešení projektu za poslední</w:t>
      </w:r>
      <w:r>
        <w:rPr>
          <w:spacing w:val="4"/>
          <w:sz w:val="24"/>
        </w:rPr>
        <w:t xml:space="preserve"> rok.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 xml:space="preserve">příloze </w:t>
      </w:r>
      <w:proofErr w:type="gramStart"/>
      <w:r w:rsidRPr="00890EF2">
        <w:rPr>
          <w:color w:val="000000" w:themeColor="text1"/>
          <w:spacing w:val="4"/>
          <w:sz w:val="24"/>
        </w:rPr>
        <w:t>č. 4</w:t>
      </w:r>
      <w:r w:rsidRPr="00DF020B">
        <w:rPr>
          <w:color w:val="FF0000"/>
          <w:spacing w:val="4"/>
          <w:sz w:val="24"/>
        </w:rPr>
        <w:t xml:space="preserve"> </w:t>
      </w:r>
      <w:r w:rsidRPr="00607322">
        <w:rPr>
          <w:spacing w:val="4"/>
          <w:sz w:val="24"/>
        </w:rPr>
        <w:t>t</w:t>
      </w:r>
      <w:r w:rsidRPr="00D927D1">
        <w:rPr>
          <w:spacing w:val="4"/>
          <w:sz w:val="24"/>
        </w:rPr>
        <w:t>éto</w:t>
      </w:r>
      <w:proofErr w:type="gramEnd"/>
      <w:r w:rsidRPr="00D927D1">
        <w:rPr>
          <w:spacing w:val="4"/>
          <w:sz w:val="24"/>
        </w:rPr>
        <w:t xml:space="preserve">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 xml:space="preserve">této smlouvy. </w:t>
      </w:r>
    </w:p>
    <w:p w:rsidR="008A2EEE" w:rsidRDefault="008A2EEE" w:rsidP="008A2EEE">
      <w:pPr>
        <w:jc w:val="both"/>
        <w:rPr>
          <w:sz w:val="24"/>
        </w:rPr>
      </w:pPr>
    </w:p>
    <w:p w:rsidR="008A2EEE" w:rsidRPr="00D86772" w:rsidRDefault="008A2EEE" w:rsidP="008A2EEE">
      <w:pPr>
        <w:jc w:val="both"/>
        <w:rPr>
          <w:color w:val="0070C0"/>
          <w:sz w:val="24"/>
        </w:rPr>
      </w:pPr>
      <w:r w:rsidRPr="00D86772">
        <w:rPr>
          <w:sz w:val="24"/>
        </w:rPr>
        <w:lastRenderedPageBreak/>
        <w:t>1</w:t>
      </w:r>
      <w:r>
        <w:rPr>
          <w:sz w:val="24"/>
        </w:rPr>
        <w:t>5</w:t>
      </w:r>
      <w:r w:rsidRPr="00D86772">
        <w:rPr>
          <w:sz w:val="24"/>
        </w:rPr>
        <w:t xml:space="preserve">. </w:t>
      </w:r>
      <w:r>
        <w:rPr>
          <w:sz w:val="24"/>
        </w:rPr>
        <w:t>Příjemce je povinen o</w:t>
      </w:r>
      <w:r w:rsidRPr="00D86772">
        <w:rPr>
          <w:spacing w:val="-4"/>
          <w:sz w:val="24"/>
        </w:rPr>
        <w:t>deslat poskytovateli Přehled o</w:t>
      </w:r>
      <w:r>
        <w:rPr>
          <w:spacing w:val="-4"/>
          <w:sz w:val="24"/>
        </w:rPr>
        <w:t> </w:t>
      </w:r>
      <w:r w:rsidRPr="00D86772">
        <w:rPr>
          <w:spacing w:val="-4"/>
          <w:sz w:val="24"/>
        </w:rPr>
        <w:t>finančním vypořádání poskytnuté účelové podpory a</w:t>
      </w:r>
      <w:r>
        <w:rPr>
          <w:spacing w:val="-4"/>
          <w:sz w:val="24"/>
        </w:rPr>
        <w:t> </w:t>
      </w:r>
      <w:r w:rsidRPr="00D86772">
        <w:rPr>
          <w:spacing w:val="-4"/>
          <w:sz w:val="24"/>
        </w:rPr>
        <w:t>o vynaložených nákladech</w:t>
      </w:r>
      <w:r>
        <w:rPr>
          <w:spacing w:val="-4"/>
          <w:sz w:val="24"/>
        </w:rPr>
        <w:t xml:space="preserve"> na řešení projektu v průběhu každého kalendářního roku řešení nejpozději do 31. ledna následujícího roku. Příjemce je dále povinen předložit poskytovateli toto finanční vypořádání ověřené nezávislým auditorem nejpozději do 31. března následujícího roku po uplynutí příslušného kalendářního roku řešení projektu. </w:t>
      </w:r>
      <w:r>
        <w:rPr>
          <w:sz w:val="24"/>
        </w:rPr>
        <w:t xml:space="preserve">U projektů končících v průběhu daného roku odeslat poskytovateli Přehled o finančním vypořádání do jednoho měsíce po ukončení řešení projektu </w:t>
      </w:r>
      <w:r w:rsidRPr="00C91F86">
        <w:rPr>
          <w:sz w:val="24"/>
        </w:rPr>
        <w:t>a</w:t>
      </w:r>
      <w:r>
        <w:rPr>
          <w:spacing w:val="-4"/>
          <w:sz w:val="24"/>
        </w:rPr>
        <w:t> </w:t>
      </w:r>
      <w:r w:rsidRPr="00C91F86">
        <w:rPr>
          <w:spacing w:val="-4"/>
          <w:sz w:val="24"/>
        </w:rPr>
        <w:t xml:space="preserve">toto finanční vypořádání ověřené nezávislým auditorem </w:t>
      </w:r>
      <w:r>
        <w:rPr>
          <w:sz w:val="24"/>
        </w:rPr>
        <w:t xml:space="preserve">nejpozději do </w:t>
      </w:r>
      <w:r w:rsidRPr="00D86772">
        <w:rPr>
          <w:sz w:val="24"/>
        </w:rPr>
        <w:t>tří měsíců po ukončení řešení</w:t>
      </w:r>
      <w:r>
        <w:rPr>
          <w:sz w:val="24"/>
        </w:rPr>
        <w:t xml:space="preserve"> projektu</w:t>
      </w:r>
      <w:r w:rsidRPr="00D86772">
        <w:rPr>
          <w:sz w:val="24"/>
        </w:rPr>
        <w:t xml:space="preserve">. </w:t>
      </w:r>
    </w:p>
    <w:p w:rsidR="008A2EEE" w:rsidRPr="00D86772" w:rsidRDefault="008A2EEE" w:rsidP="008A2EEE">
      <w:pPr>
        <w:jc w:val="both"/>
        <w:rPr>
          <w:spacing w:val="-10"/>
          <w:sz w:val="24"/>
        </w:rPr>
      </w:pPr>
    </w:p>
    <w:p w:rsidR="008A2EEE" w:rsidRPr="00D86772" w:rsidRDefault="008A2EEE" w:rsidP="008A2EEE">
      <w:pPr>
        <w:jc w:val="both"/>
        <w:rPr>
          <w:spacing w:val="-4"/>
          <w:sz w:val="24"/>
        </w:rPr>
      </w:pPr>
      <w:r w:rsidRPr="00D86772">
        <w:rPr>
          <w:spacing w:val="-8"/>
          <w:sz w:val="24"/>
        </w:rPr>
        <w:t>1</w:t>
      </w:r>
      <w:r>
        <w:rPr>
          <w:spacing w:val="-8"/>
          <w:sz w:val="24"/>
        </w:rPr>
        <w:t>6</w:t>
      </w:r>
      <w:r w:rsidRPr="00D86772">
        <w:rPr>
          <w:spacing w:val="-8"/>
          <w:sz w:val="24"/>
        </w:rPr>
        <w:t xml:space="preserve">. </w:t>
      </w:r>
      <w:r>
        <w:rPr>
          <w:spacing w:val="-8"/>
          <w:sz w:val="24"/>
        </w:rPr>
        <w:t>Příjemce je povinen v</w:t>
      </w:r>
      <w:r w:rsidRPr="00D86772">
        <w:rPr>
          <w:spacing w:val="-4"/>
          <w:sz w:val="24"/>
        </w:rPr>
        <w:t>rátit na bankovní účet poskytovatele účelovou podporu, která nebyla čerpána příjemcem (dalšími účastníky projektu) v</w:t>
      </w:r>
      <w:r>
        <w:rPr>
          <w:spacing w:val="-4"/>
          <w:sz w:val="24"/>
        </w:rPr>
        <w:t> </w:t>
      </w:r>
      <w:r w:rsidRPr="00D86772">
        <w:rPr>
          <w:spacing w:val="-4"/>
          <w:sz w:val="24"/>
        </w:rPr>
        <w:t>termínu</w:t>
      </w:r>
      <w:r w:rsidRPr="00D86772">
        <w:rPr>
          <w:color w:val="0070C0"/>
          <w:spacing w:val="-4"/>
          <w:sz w:val="24"/>
        </w:rPr>
        <w:t xml:space="preserve"> </w:t>
      </w:r>
      <w:r w:rsidRPr="00D86772">
        <w:rPr>
          <w:color w:val="000000" w:themeColor="text1"/>
          <w:spacing w:val="-4"/>
          <w:sz w:val="24"/>
        </w:rPr>
        <w:t>dle Článku VI. odst. 1.</w:t>
      </w:r>
      <w:r w:rsidRPr="00D86772">
        <w:rPr>
          <w:spacing w:val="-4"/>
          <w:sz w:val="24"/>
        </w:rPr>
        <w:t xml:space="preserve"> této smlouvy</w:t>
      </w:r>
      <w:r w:rsidRPr="00D86772">
        <w:rPr>
          <w:color w:val="FF0000"/>
          <w:spacing w:val="-4"/>
          <w:sz w:val="24"/>
        </w:rPr>
        <w:t xml:space="preserve"> </w:t>
      </w:r>
      <w:r w:rsidRPr="00D86772">
        <w:rPr>
          <w:spacing w:val="-4"/>
          <w:sz w:val="24"/>
        </w:rPr>
        <w:t>z</w:t>
      </w:r>
      <w:r>
        <w:rPr>
          <w:spacing w:val="-4"/>
          <w:sz w:val="24"/>
        </w:rPr>
        <w:t>e </w:t>
      </w:r>
      <w:r w:rsidRPr="00D86772">
        <w:rPr>
          <w:spacing w:val="-4"/>
          <w:sz w:val="24"/>
        </w:rPr>
        <w:t>samostatného bankovního účtu určeného výlučně pro financování projektu z</w:t>
      </w:r>
      <w:r>
        <w:rPr>
          <w:spacing w:val="-4"/>
          <w:sz w:val="24"/>
        </w:rPr>
        <w:t> </w:t>
      </w:r>
      <w:r w:rsidRPr="00D86772">
        <w:rPr>
          <w:spacing w:val="-4"/>
          <w:sz w:val="24"/>
        </w:rPr>
        <w:t>účelové podpory poskytované na jeho řešení</w:t>
      </w:r>
      <w:r w:rsidRPr="00D86772">
        <w:rPr>
          <w:color w:val="FF0000"/>
          <w:spacing w:val="-4"/>
          <w:sz w:val="24"/>
        </w:rPr>
        <w:t xml:space="preserve"> </w:t>
      </w:r>
      <w:r w:rsidRPr="00D86772">
        <w:rPr>
          <w:spacing w:val="-4"/>
          <w:sz w:val="24"/>
        </w:rPr>
        <w:t xml:space="preserve">nejpozději </w:t>
      </w:r>
      <w:r>
        <w:rPr>
          <w:spacing w:val="-4"/>
          <w:sz w:val="24"/>
        </w:rPr>
        <w:t>do </w:t>
      </w:r>
      <w:r w:rsidRPr="00D86772">
        <w:rPr>
          <w:spacing w:val="-4"/>
          <w:sz w:val="24"/>
        </w:rPr>
        <w:t>15. února následujícího kalendářního roku. Vrácení účelové podpory bude příjemce poskytovateli avizovat předem a</w:t>
      </w:r>
      <w:r>
        <w:rPr>
          <w:spacing w:val="-4"/>
          <w:sz w:val="24"/>
        </w:rPr>
        <w:t> </w:t>
      </w:r>
      <w:r w:rsidRPr="00D86772">
        <w:rPr>
          <w:spacing w:val="-4"/>
          <w:sz w:val="24"/>
        </w:rPr>
        <w:t>do příkazu k</w:t>
      </w:r>
      <w:r>
        <w:rPr>
          <w:spacing w:val="-4"/>
          <w:sz w:val="24"/>
        </w:rPr>
        <w:t> </w:t>
      </w:r>
      <w:r w:rsidRPr="00D86772">
        <w:rPr>
          <w:spacing w:val="-4"/>
          <w:sz w:val="24"/>
        </w:rPr>
        <w:t>bankovní úhradě uvede jako variabilní symbol identifikační číslo příjemce. V</w:t>
      </w:r>
      <w:r>
        <w:rPr>
          <w:spacing w:val="-4"/>
          <w:sz w:val="24"/>
        </w:rPr>
        <w:t> </w:t>
      </w:r>
      <w:r w:rsidRPr="00D86772">
        <w:rPr>
          <w:spacing w:val="-4"/>
          <w:sz w:val="24"/>
        </w:rPr>
        <w:t>případě, že vznikne povinnost k</w:t>
      </w:r>
      <w:r>
        <w:rPr>
          <w:spacing w:val="-4"/>
          <w:sz w:val="24"/>
        </w:rPr>
        <w:t> </w:t>
      </w:r>
      <w:r w:rsidRPr="00D86772">
        <w:rPr>
          <w:spacing w:val="-4"/>
          <w:sz w:val="24"/>
        </w:rPr>
        <w:t>vrácení účelové podpory z</w:t>
      </w:r>
      <w:r>
        <w:rPr>
          <w:spacing w:val="-4"/>
          <w:sz w:val="24"/>
        </w:rPr>
        <w:t> </w:t>
      </w:r>
      <w:r w:rsidRPr="00D86772">
        <w:rPr>
          <w:spacing w:val="-4"/>
          <w:sz w:val="24"/>
        </w:rPr>
        <w:t>jiných důvodů, než na podkladě finančního vypořádání, je příjemce povinen neprodleně písemně požádat poskytovatele o</w:t>
      </w:r>
      <w:r>
        <w:rPr>
          <w:spacing w:val="-4"/>
          <w:sz w:val="24"/>
        </w:rPr>
        <w:t> </w:t>
      </w:r>
      <w:r w:rsidRPr="00D86772">
        <w:rPr>
          <w:spacing w:val="-4"/>
          <w:sz w:val="24"/>
        </w:rPr>
        <w:t>sdělení podmínek a</w:t>
      </w:r>
      <w:r>
        <w:rPr>
          <w:spacing w:val="-4"/>
          <w:sz w:val="24"/>
        </w:rPr>
        <w:t> </w:t>
      </w:r>
      <w:r w:rsidRPr="00D86772">
        <w:rPr>
          <w:spacing w:val="-4"/>
          <w:sz w:val="24"/>
        </w:rPr>
        <w:t>způsobu vypořádání účelové podpory.</w:t>
      </w:r>
    </w:p>
    <w:p w:rsidR="008A2EEE" w:rsidRPr="00D86772" w:rsidRDefault="008A2EEE" w:rsidP="008A2EEE">
      <w:pPr>
        <w:jc w:val="both"/>
        <w:rPr>
          <w:sz w:val="24"/>
        </w:rPr>
      </w:pPr>
    </w:p>
    <w:p w:rsidR="008A2EEE" w:rsidRPr="00A45E58" w:rsidRDefault="008A2EEE" w:rsidP="008A2EEE">
      <w:pPr>
        <w:jc w:val="both"/>
        <w:rPr>
          <w:spacing w:val="-4"/>
          <w:sz w:val="24"/>
        </w:rPr>
      </w:pPr>
      <w:r>
        <w:rPr>
          <w:spacing w:val="-4"/>
          <w:sz w:val="24"/>
        </w:rPr>
        <w:t xml:space="preserve">17. </w:t>
      </w:r>
      <w:r w:rsidRPr="00D86772">
        <w:rPr>
          <w:spacing w:val="-4"/>
          <w:sz w:val="24"/>
        </w:rPr>
        <w:t>U</w:t>
      </w:r>
      <w:r>
        <w:rPr>
          <w:spacing w:val="-4"/>
          <w:sz w:val="24"/>
        </w:rPr>
        <w:t> </w:t>
      </w:r>
      <w:r w:rsidRPr="00D86772">
        <w:rPr>
          <w:spacing w:val="-4"/>
          <w:sz w:val="24"/>
        </w:rPr>
        <w:t>projektů končících v</w:t>
      </w:r>
      <w:r>
        <w:rPr>
          <w:spacing w:val="-4"/>
          <w:sz w:val="24"/>
        </w:rPr>
        <w:t> </w:t>
      </w:r>
      <w:r w:rsidRPr="00D86772">
        <w:rPr>
          <w:spacing w:val="-4"/>
          <w:sz w:val="24"/>
        </w:rPr>
        <w:t>průběhu daného roku je příjemce povinen vrá</w:t>
      </w:r>
      <w:r>
        <w:rPr>
          <w:spacing w:val="-4"/>
          <w:sz w:val="24"/>
        </w:rPr>
        <w:t>tit poskytovateli do tří měsíců od </w:t>
      </w:r>
      <w:r w:rsidRPr="00D86772">
        <w:rPr>
          <w:spacing w:val="-4"/>
          <w:sz w:val="24"/>
        </w:rPr>
        <w:t>ukončení řešení projektu účelovou podporu, která v</w:t>
      </w:r>
      <w:r>
        <w:rPr>
          <w:spacing w:val="-4"/>
          <w:sz w:val="24"/>
        </w:rPr>
        <w:t> </w:t>
      </w:r>
      <w:r w:rsidRPr="00D86772">
        <w:rPr>
          <w:spacing w:val="-4"/>
          <w:sz w:val="24"/>
        </w:rPr>
        <w:t>tomto termínu nebyla vyčerpána příjemcem</w:t>
      </w:r>
      <w:r>
        <w:rPr>
          <w:spacing w:val="-4"/>
          <w:sz w:val="24"/>
        </w:rPr>
        <w:t xml:space="preserve"> </w:t>
      </w:r>
      <w:r w:rsidRPr="00D86772">
        <w:rPr>
          <w:spacing w:val="-4"/>
          <w:sz w:val="24"/>
        </w:rPr>
        <w:t>(</w:t>
      </w:r>
      <w:r w:rsidRPr="00A45E58">
        <w:rPr>
          <w:spacing w:val="-4"/>
          <w:sz w:val="24"/>
        </w:rPr>
        <w:t>dalšími účastníky projektu), a</w:t>
      </w:r>
      <w:r>
        <w:rPr>
          <w:spacing w:val="-4"/>
          <w:sz w:val="24"/>
        </w:rPr>
        <w:t> </w:t>
      </w:r>
      <w:r w:rsidRPr="00A45E58">
        <w:rPr>
          <w:spacing w:val="-4"/>
          <w:sz w:val="24"/>
        </w:rPr>
        <w:t>to ze samostatného bankovního účtu určeného výlučně pro financování projektu z</w:t>
      </w:r>
      <w:r>
        <w:rPr>
          <w:spacing w:val="-4"/>
          <w:sz w:val="24"/>
        </w:rPr>
        <w:t> </w:t>
      </w:r>
      <w:r w:rsidRPr="00A45E58">
        <w:rPr>
          <w:spacing w:val="-4"/>
          <w:sz w:val="24"/>
        </w:rPr>
        <w:t>účelové podpory poskytované na jeho řešení.</w:t>
      </w:r>
    </w:p>
    <w:p w:rsidR="008A2EEE" w:rsidRPr="00A45E58" w:rsidRDefault="008A2EEE" w:rsidP="008A2EEE">
      <w:pPr>
        <w:jc w:val="both"/>
        <w:rPr>
          <w:spacing w:val="-6"/>
          <w:sz w:val="24"/>
        </w:rPr>
      </w:pPr>
    </w:p>
    <w:p w:rsidR="008A2EEE" w:rsidRPr="00A45E58" w:rsidRDefault="008A2EEE" w:rsidP="008A2EEE">
      <w:pPr>
        <w:jc w:val="both"/>
        <w:rPr>
          <w:color w:val="0070C0"/>
          <w:spacing w:val="-2"/>
          <w:sz w:val="24"/>
        </w:rPr>
      </w:pPr>
      <w:r w:rsidRPr="00A45E58">
        <w:rPr>
          <w:spacing w:val="-12"/>
          <w:sz w:val="24"/>
        </w:rPr>
        <w:t>1</w:t>
      </w:r>
      <w:r>
        <w:rPr>
          <w:spacing w:val="-12"/>
          <w:sz w:val="24"/>
        </w:rPr>
        <w:t>8</w:t>
      </w:r>
      <w:r w:rsidRPr="00A45E58">
        <w:rPr>
          <w:spacing w:val="-12"/>
          <w:sz w:val="24"/>
        </w:rPr>
        <w:t xml:space="preserve">. </w:t>
      </w:r>
      <w:r w:rsidRPr="00A45E58">
        <w:rPr>
          <w:spacing w:val="-2"/>
          <w:sz w:val="24"/>
        </w:rPr>
        <w:t>V</w:t>
      </w:r>
      <w:r>
        <w:rPr>
          <w:spacing w:val="-2"/>
          <w:sz w:val="24"/>
        </w:rPr>
        <w:t> </w:t>
      </w:r>
      <w:r w:rsidRPr="00A45E58">
        <w:rPr>
          <w:spacing w:val="-2"/>
          <w:sz w:val="24"/>
        </w:rPr>
        <w:t>případech, kdy je příjemcem nebo dalším účastníkem projektu účelové podpory veřejná vysoká škola dle zákona č. 111/1998 Sb</w:t>
      </w:r>
      <w:r>
        <w:rPr>
          <w:spacing w:val="-2"/>
          <w:sz w:val="24"/>
        </w:rPr>
        <w:t>.</w:t>
      </w:r>
      <w:r w:rsidRPr="00A45E58">
        <w:rPr>
          <w:spacing w:val="-2"/>
          <w:sz w:val="24"/>
        </w:rPr>
        <w:t>, o</w:t>
      </w:r>
      <w:r>
        <w:rPr>
          <w:spacing w:val="-2"/>
          <w:sz w:val="24"/>
        </w:rPr>
        <w:t> </w:t>
      </w:r>
      <w:r w:rsidRPr="00A45E58">
        <w:rPr>
          <w:spacing w:val="-2"/>
          <w:sz w:val="24"/>
        </w:rPr>
        <w:t>vysokých školách a</w:t>
      </w:r>
      <w:r>
        <w:rPr>
          <w:spacing w:val="-2"/>
          <w:sz w:val="24"/>
        </w:rPr>
        <w:t> </w:t>
      </w:r>
      <w:r w:rsidRPr="00A45E58">
        <w:rPr>
          <w:spacing w:val="-2"/>
          <w:sz w:val="24"/>
        </w:rPr>
        <w:t>o změně a</w:t>
      </w:r>
      <w:r>
        <w:rPr>
          <w:spacing w:val="-2"/>
          <w:sz w:val="24"/>
        </w:rPr>
        <w:t> </w:t>
      </w:r>
      <w:r w:rsidRPr="00A45E58">
        <w:rPr>
          <w:spacing w:val="-2"/>
          <w:sz w:val="24"/>
        </w:rPr>
        <w:t>doplnění dalších zákonů (zákon</w:t>
      </w:r>
      <w:r>
        <w:rPr>
          <w:spacing w:val="-2"/>
          <w:sz w:val="24"/>
        </w:rPr>
        <w:t xml:space="preserve"> o </w:t>
      </w:r>
      <w:r w:rsidRPr="00A45E58">
        <w:rPr>
          <w:spacing w:val="-2"/>
          <w:sz w:val="24"/>
        </w:rPr>
        <w:t>vysokých školách)</w:t>
      </w:r>
      <w:r>
        <w:rPr>
          <w:spacing w:val="-2"/>
          <w:sz w:val="24"/>
        </w:rPr>
        <w:t>, ve znění pozdějších předpisů,</w:t>
      </w:r>
      <w:r w:rsidRPr="00A45E58">
        <w:rPr>
          <w:color w:val="0070C0"/>
          <w:spacing w:val="-2"/>
          <w:sz w:val="24"/>
        </w:rPr>
        <w:t xml:space="preserve"> </w:t>
      </w:r>
      <w:r w:rsidRPr="00A45E58">
        <w:rPr>
          <w:spacing w:val="-2"/>
          <w:sz w:val="24"/>
        </w:rPr>
        <w:t>nebo veřejná výzkumná instituce dle zákona č.</w:t>
      </w:r>
      <w:r>
        <w:rPr>
          <w:spacing w:val="-2"/>
          <w:sz w:val="24"/>
        </w:rPr>
        <w:t> </w:t>
      </w:r>
      <w:r w:rsidRPr="00A45E58">
        <w:rPr>
          <w:spacing w:val="-2"/>
          <w:sz w:val="24"/>
        </w:rPr>
        <w:t>341/2005 Sb., o</w:t>
      </w:r>
      <w:r>
        <w:rPr>
          <w:spacing w:val="-2"/>
          <w:sz w:val="24"/>
        </w:rPr>
        <w:t> </w:t>
      </w:r>
      <w:r w:rsidRPr="00A45E58">
        <w:rPr>
          <w:spacing w:val="-2"/>
          <w:sz w:val="24"/>
        </w:rPr>
        <w:t>veřejných výzkumných institucích,</w:t>
      </w:r>
      <w:r>
        <w:rPr>
          <w:spacing w:val="-2"/>
          <w:sz w:val="24"/>
        </w:rPr>
        <w:t xml:space="preserve"> ve znění pozdějších předpisů, </w:t>
      </w:r>
      <w:r w:rsidRPr="00A45E58">
        <w:rPr>
          <w:spacing w:val="-2"/>
          <w:sz w:val="24"/>
        </w:rPr>
        <w:t>může takový</w:t>
      </w:r>
      <w:r w:rsidRPr="00A45E58">
        <w:rPr>
          <w:color w:val="0070C0"/>
          <w:spacing w:val="-2"/>
          <w:sz w:val="24"/>
        </w:rPr>
        <w:t xml:space="preserve"> </w:t>
      </w:r>
      <w:r w:rsidRPr="00A45E58">
        <w:rPr>
          <w:spacing w:val="-2"/>
          <w:sz w:val="24"/>
        </w:rPr>
        <w:t>příjemce (další účastník projektu) převést část poskytnuté účelové podpory z</w:t>
      </w:r>
      <w:r>
        <w:rPr>
          <w:spacing w:val="-2"/>
          <w:sz w:val="24"/>
        </w:rPr>
        <w:t> </w:t>
      </w:r>
      <w:r w:rsidRPr="00A45E58">
        <w:rPr>
          <w:spacing w:val="-2"/>
          <w:sz w:val="24"/>
        </w:rPr>
        <w:t>bankovního účtu určeného výlučně pro financování projektu z</w:t>
      </w:r>
      <w:r>
        <w:rPr>
          <w:spacing w:val="-2"/>
          <w:sz w:val="24"/>
        </w:rPr>
        <w:t> </w:t>
      </w:r>
      <w:r w:rsidRPr="00A45E58">
        <w:rPr>
          <w:spacing w:val="-2"/>
          <w:sz w:val="24"/>
        </w:rPr>
        <w:t>účelové podpory do svého fondu účelově určených prostředků</w:t>
      </w:r>
      <w:r>
        <w:rPr>
          <w:spacing w:val="-2"/>
          <w:sz w:val="24"/>
        </w:rPr>
        <w:t xml:space="preserve"> (dále </w:t>
      </w:r>
      <w:r w:rsidRPr="00A45E58">
        <w:rPr>
          <w:spacing w:val="-2"/>
          <w:sz w:val="24"/>
        </w:rPr>
        <w:t xml:space="preserve">jen </w:t>
      </w:r>
      <w:r>
        <w:rPr>
          <w:spacing w:val="-2"/>
          <w:sz w:val="24"/>
        </w:rPr>
        <w:t>„</w:t>
      </w:r>
      <w:r w:rsidRPr="00A45E58">
        <w:rPr>
          <w:spacing w:val="-2"/>
          <w:sz w:val="24"/>
        </w:rPr>
        <w:t>FÚUP</w:t>
      </w:r>
      <w:r>
        <w:rPr>
          <w:spacing w:val="-2"/>
          <w:sz w:val="24"/>
        </w:rPr>
        <w:t>“</w:t>
      </w:r>
      <w:r w:rsidRPr="00A45E58">
        <w:rPr>
          <w:spacing w:val="-2"/>
          <w:sz w:val="24"/>
        </w:rPr>
        <w:t>), a</w:t>
      </w:r>
      <w:r>
        <w:rPr>
          <w:spacing w:val="-2"/>
          <w:sz w:val="24"/>
        </w:rPr>
        <w:t> </w:t>
      </w:r>
      <w:r w:rsidRPr="00A45E58">
        <w:rPr>
          <w:spacing w:val="-2"/>
          <w:sz w:val="24"/>
        </w:rPr>
        <w:t>to až do výše 5 % z</w:t>
      </w:r>
      <w:r>
        <w:rPr>
          <w:spacing w:val="-2"/>
          <w:sz w:val="24"/>
        </w:rPr>
        <w:t> </w:t>
      </w:r>
      <w:r w:rsidRPr="00A45E58">
        <w:rPr>
          <w:spacing w:val="-2"/>
          <w:sz w:val="24"/>
        </w:rPr>
        <w:t>celkové účelové podpory poskytnuté mu v</w:t>
      </w:r>
      <w:r>
        <w:rPr>
          <w:spacing w:val="-2"/>
          <w:sz w:val="24"/>
        </w:rPr>
        <w:t> </w:t>
      </w:r>
      <w:r w:rsidRPr="00A45E58">
        <w:rPr>
          <w:spacing w:val="-2"/>
          <w:sz w:val="24"/>
        </w:rPr>
        <w:t xml:space="preserve">daném kalendářním roce. </w:t>
      </w:r>
      <w:r w:rsidRPr="00A45E58">
        <w:rPr>
          <w:spacing w:val="-6"/>
          <w:sz w:val="24"/>
        </w:rPr>
        <w:t>Ustanovení tohoto odstavce nelze použít v</w:t>
      </w:r>
      <w:r>
        <w:rPr>
          <w:spacing w:val="-6"/>
          <w:sz w:val="24"/>
        </w:rPr>
        <w:t> </w:t>
      </w:r>
      <w:r w:rsidRPr="00A45E58">
        <w:rPr>
          <w:spacing w:val="-6"/>
          <w:sz w:val="24"/>
        </w:rPr>
        <w:t>posledním roce řešení projektu.</w:t>
      </w:r>
    </w:p>
    <w:p w:rsidR="008A2EEE" w:rsidRPr="00A45E58" w:rsidRDefault="008A2EEE" w:rsidP="008A2EEE">
      <w:pPr>
        <w:jc w:val="both"/>
        <w:rPr>
          <w:spacing w:val="-6"/>
          <w:sz w:val="24"/>
        </w:rPr>
      </w:pPr>
    </w:p>
    <w:p w:rsidR="008A2EEE" w:rsidRPr="00866392" w:rsidRDefault="008A2EEE" w:rsidP="008A2EEE">
      <w:pPr>
        <w:jc w:val="both"/>
        <w:rPr>
          <w:spacing w:val="-6"/>
          <w:sz w:val="24"/>
        </w:rPr>
      </w:pPr>
      <w:r>
        <w:rPr>
          <w:spacing w:val="-6"/>
          <w:sz w:val="24"/>
        </w:rPr>
        <w:t xml:space="preserve">19. </w:t>
      </w:r>
      <w:r w:rsidRPr="00A45E58">
        <w:rPr>
          <w:spacing w:val="-6"/>
          <w:sz w:val="24"/>
        </w:rPr>
        <w:t>Nepřevedení části nečerpané účelové podpory do FÚUP a</w:t>
      </w:r>
      <w:r>
        <w:rPr>
          <w:spacing w:val="-6"/>
          <w:sz w:val="24"/>
        </w:rPr>
        <w:t> </w:t>
      </w:r>
      <w:r w:rsidRPr="00A45E58">
        <w:rPr>
          <w:spacing w:val="-6"/>
          <w:sz w:val="24"/>
        </w:rPr>
        <w:t>její ponechání na samostatném bankovním účtu, určeném výlučně pro f</w:t>
      </w:r>
      <w:r w:rsidRPr="00866392">
        <w:rPr>
          <w:spacing w:val="-6"/>
          <w:sz w:val="24"/>
        </w:rPr>
        <w:t>inancování projektu z</w:t>
      </w:r>
      <w:r>
        <w:rPr>
          <w:spacing w:val="-6"/>
          <w:sz w:val="24"/>
        </w:rPr>
        <w:t> </w:t>
      </w:r>
      <w:r w:rsidRPr="00866392">
        <w:rPr>
          <w:spacing w:val="-6"/>
          <w:sz w:val="24"/>
        </w:rPr>
        <w:t>účelové podpory</w:t>
      </w:r>
      <w:r w:rsidRPr="00866392">
        <w:rPr>
          <w:color w:val="0070C0"/>
          <w:spacing w:val="-4"/>
          <w:sz w:val="24"/>
        </w:rPr>
        <w:t xml:space="preserve"> </w:t>
      </w:r>
      <w:r w:rsidRPr="00866392">
        <w:rPr>
          <w:spacing w:val="-4"/>
          <w:sz w:val="24"/>
        </w:rPr>
        <w:t>v</w:t>
      </w:r>
      <w:r>
        <w:rPr>
          <w:spacing w:val="-4"/>
          <w:sz w:val="24"/>
        </w:rPr>
        <w:t> </w:t>
      </w:r>
      <w:r w:rsidRPr="00866392">
        <w:rPr>
          <w:spacing w:val="-4"/>
          <w:sz w:val="24"/>
        </w:rPr>
        <w:t>termínu</w:t>
      </w:r>
      <w:r w:rsidRPr="00866392">
        <w:rPr>
          <w:color w:val="FF0000"/>
          <w:spacing w:val="-4"/>
          <w:sz w:val="24"/>
        </w:rPr>
        <w:t xml:space="preserve"> </w:t>
      </w:r>
      <w:r w:rsidRPr="00866392">
        <w:rPr>
          <w:color w:val="000000" w:themeColor="text1"/>
          <w:spacing w:val="-4"/>
          <w:sz w:val="24"/>
        </w:rPr>
        <w:t>dle Článku VI. odst. 1. této smlouvy,</w:t>
      </w:r>
      <w:r w:rsidRPr="00866392">
        <w:rPr>
          <w:color w:val="000000" w:themeColor="text1"/>
          <w:spacing w:val="-6"/>
          <w:sz w:val="24"/>
        </w:rPr>
        <w:t xml:space="preserve"> </w:t>
      </w:r>
      <w:r w:rsidRPr="00866392">
        <w:rPr>
          <w:spacing w:val="-6"/>
          <w:sz w:val="24"/>
        </w:rPr>
        <w:t>je považováno za nečerpanou účelovou podporu, kterou je příjemce (i za další účastníky projektu) povinen vrátit poskytovateli nejpozději do 15.</w:t>
      </w:r>
      <w:r w:rsidRPr="00866392">
        <w:rPr>
          <w:sz w:val="24"/>
        </w:rPr>
        <w:t> </w:t>
      </w:r>
      <w:r w:rsidRPr="00866392">
        <w:rPr>
          <w:spacing w:val="-6"/>
          <w:sz w:val="24"/>
        </w:rPr>
        <w:t xml:space="preserve">února následujícího kalendářního roku. </w:t>
      </w:r>
    </w:p>
    <w:p w:rsidR="008A2EEE" w:rsidRPr="00866392" w:rsidRDefault="008A2EEE" w:rsidP="008A2EEE">
      <w:pPr>
        <w:jc w:val="both"/>
        <w:rPr>
          <w:spacing w:val="-6"/>
          <w:sz w:val="24"/>
        </w:rPr>
      </w:pPr>
    </w:p>
    <w:p w:rsidR="008A2EEE" w:rsidRPr="00866392" w:rsidRDefault="008A2EEE" w:rsidP="008A2EEE">
      <w:pPr>
        <w:jc w:val="both"/>
        <w:rPr>
          <w:spacing w:val="-6"/>
          <w:sz w:val="24"/>
        </w:rPr>
      </w:pPr>
      <w:r>
        <w:rPr>
          <w:spacing w:val="-6"/>
          <w:sz w:val="24"/>
        </w:rPr>
        <w:lastRenderedPageBreak/>
        <w:t xml:space="preserve">20. </w:t>
      </w:r>
      <w:r w:rsidRPr="00866392">
        <w:rPr>
          <w:spacing w:val="-6"/>
          <w:sz w:val="24"/>
        </w:rPr>
        <w:t>Účelovou podporu převedenou do FÚUP je příjemce (další účastníci projektu) povinen použít pouze v</w:t>
      </w:r>
      <w:r>
        <w:rPr>
          <w:spacing w:val="-6"/>
          <w:sz w:val="24"/>
        </w:rPr>
        <w:t> </w:t>
      </w:r>
      <w:r w:rsidRPr="00866392">
        <w:rPr>
          <w:spacing w:val="-6"/>
          <w:sz w:val="24"/>
        </w:rPr>
        <w:t>době řešení projektu a</w:t>
      </w:r>
      <w:r>
        <w:rPr>
          <w:spacing w:val="-6"/>
          <w:sz w:val="24"/>
        </w:rPr>
        <w:t> </w:t>
      </w:r>
      <w:r w:rsidRPr="00866392">
        <w:rPr>
          <w:spacing w:val="-6"/>
          <w:sz w:val="24"/>
        </w:rPr>
        <w:t>na poskytovatelem schválené činnosti. Pro použití této účelové podpory je příjemce (další účastníci projektu) povinen převést účelovou podporu z</w:t>
      </w:r>
      <w:r>
        <w:rPr>
          <w:spacing w:val="-6"/>
          <w:sz w:val="24"/>
        </w:rPr>
        <w:t> </w:t>
      </w:r>
      <w:r w:rsidRPr="00866392">
        <w:rPr>
          <w:spacing w:val="-6"/>
          <w:sz w:val="24"/>
        </w:rPr>
        <w:t>FÚUP na samostatný bankovní účet určený výlučně k</w:t>
      </w:r>
      <w:r>
        <w:rPr>
          <w:spacing w:val="-6"/>
          <w:sz w:val="24"/>
        </w:rPr>
        <w:t> </w:t>
      </w:r>
      <w:r w:rsidRPr="00866392">
        <w:rPr>
          <w:spacing w:val="-6"/>
          <w:sz w:val="24"/>
        </w:rPr>
        <w:t>financování projektu z</w:t>
      </w:r>
      <w:r>
        <w:rPr>
          <w:spacing w:val="-6"/>
          <w:sz w:val="24"/>
        </w:rPr>
        <w:t> </w:t>
      </w:r>
      <w:r w:rsidRPr="00866392">
        <w:rPr>
          <w:spacing w:val="-6"/>
          <w:sz w:val="24"/>
        </w:rPr>
        <w:t>účelové podpory.</w:t>
      </w:r>
    </w:p>
    <w:p w:rsidR="008A2EEE" w:rsidRPr="00866392" w:rsidRDefault="008A2EEE" w:rsidP="008A2EEE">
      <w:pPr>
        <w:jc w:val="both"/>
        <w:rPr>
          <w:spacing w:val="-6"/>
          <w:sz w:val="24"/>
        </w:rPr>
      </w:pPr>
    </w:p>
    <w:p w:rsidR="008A2EEE" w:rsidRDefault="008A2EEE" w:rsidP="008A2EEE">
      <w:pPr>
        <w:jc w:val="both"/>
        <w:rPr>
          <w:spacing w:val="-6"/>
          <w:sz w:val="24"/>
        </w:rPr>
      </w:pPr>
      <w:r>
        <w:rPr>
          <w:spacing w:val="-6"/>
          <w:sz w:val="24"/>
        </w:rPr>
        <w:t xml:space="preserve">21. </w:t>
      </w:r>
      <w:r w:rsidRPr="00866392">
        <w:rPr>
          <w:spacing w:val="-6"/>
          <w:sz w:val="24"/>
        </w:rPr>
        <w:t>Nevyužité prostředky převedené do FÚUP vrací příjemce do státního rozpočtu v</w:t>
      </w:r>
      <w:r>
        <w:rPr>
          <w:spacing w:val="-6"/>
          <w:sz w:val="24"/>
        </w:rPr>
        <w:t> </w:t>
      </w:r>
      <w:r w:rsidRPr="00866392">
        <w:rPr>
          <w:spacing w:val="-6"/>
          <w:sz w:val="24"/>
        </w:rPr>
        <w:t>rámci vypořádání účelové podpory nejpozději za poslední rok řešení projektu. Podmínky tvorby a</w:t>
      </w:r>
      <w:r>
        <w:rPr>
          <w:spacing w:val="-6"/>
          <w:sz w:val="24"/>
        </w:rPr>
        <w:t> </w:t>
      </w:r>
      <w:r w:rsidRPr="00866392">
        <w:rPr>
          <w:spacing w:val="-6"/>
          <w:sz w:val="24"/>
        </w:rPr>
        <w:t xml:space="preserve">užití fondu účelově určených prostředků musí být stanoveny ve vlastním závazném interním předpisu příjemce </w:t>
      </w:r>
      <w:r w:rsidRPr="00866392">
        <w:rPr>
          <w:spacing w:val="-6"/>
          <w:sz w:val="26"/>
        </w:rPr>
        <w:t>(</w:t>
      </w:r>
      <w:r w:rsidRPr="00866392">
        <w:rPr>
          <w:spacing w:val="-6"/>
          <w:sz w:val="24"/>
        </w:rPr>
        <w:t>dalšího účastníka projektu).</w:t>
      </w:r>
    </w:p>
    <w:p w:rsidR="008A2EEE" w:rsidRDefault="008A2EEE" w:rsidP="008A2EEE">
      <w:pPr>
        <w:jc w:val="both"/>
        <w:rPr>
          <w:spacing w:val="-6"/>
          <w:sz w:val="24"/>
        </w:rPr>
      </w:pPr>
    </w:p>
    <w:p w:rsidR="008A2EEE" w:rsidRPr="00866392" w:rsidRDefault="008A2EEE" w:rsidP="008A2EEE">
      <w:pPr>
        <w:jc w:val="both"/>
        <w:rPr>
          <w:spacing w:val="-6"/>
          <w:sz w:val="24"/>
        </w:rPr>
      </w:pPr>
      <w:r>
        <w:rPr>
          <w:spacing w:val="-6"/>
          <w:sz w:val="24"/>
        </w:rPr>
        <w:t>Příjemce je dále povinen:</w:t>
      </w:r>
    </w:p>
    <w:p w:rsidR="008A2EEE" w:rsidRPr="00866392" w:rsidRDefault="008A2EEE" w:rsidP="008A2EEE">
      <w:pPr>
        <w:jc w:val="both"/>
        <w:rPr>
          <w:color w:val="0070C0"/>
          <w:spacing w:val="-12"/>
          <w:sz w:val="24"/>
        </w:rPr>
      </w:pPr>
    </w:p>
    <w:p w:rsidR="008A2EEE" w:rsidRPr="00A45E58" w:rsidRDefault="008A2EEE" w:rsidP="008A2EEE">
      <w:pPr>
        <w:jc w:val="both"/>
        <w:rPr>
          <w:spacing w:val="-8"/>
          <w:sz w:val="24"/>
        </w:rPr>
      </w:pPr>
      <w:r>
        <w:rPr>
          <w:spacing w:val="-8"/>
          <w:sz w:val="24"/>
        </w:rPr>
        <w:t>22</w:t>
      </w:r>
      <w:r w:rsidRPr="00866392">
        <w:rPr>
          <w:spacing w:val="-8"/>
          <w:sz w:val="24"/>
        </w:rPr>
        <w:t>. Umožnit poskytovateli či jím</w:t>
      </w:r>
      <w:r w:rsidRPr="00A45E58">
        <w:rPr>
          <w:spacing w:val="-8"/>
          <w:sz w:val="24"/>
        </w:rPr>
        <w:t xml:space="preserve"> pověřeným osob</w:t>
      </w:r>
      <w:r>
        <w:rPr>
          <w:spacing w:val="-8"/>
          <w:sz w:val="24"/>
        </w:rPr>
        <w:t xml:space="preserve">ám provádět komplexní kontrolu </w:t>
      </w:r>
      <w:r w:rsidRPr="00A45E58">
        <w:rPr>
          <w:spacing w:val="-8"/>
          <w:sz w:val="24"/>
        </w:rPr>
        <w:t>plnění cílů projektu, využití výsledků řešení projektu a</w:t>
      </w:r>
      <w:r>
        <w:rPr>
          <w:spacing w:val="-8"/>
          <w:sz w:val="24"/>
        </w:rPr>
        <w:t> </w:t>
      </w:r>
      <w:r w:rsidRPr="00A45E58">
        <w:rPr>
          <w:spacing w:val="-8"/>
          <w:sz w:val="24"/>
        </w:rPr>
        <w:t>účetní evidence o</w:t>
      </w:r>
      <w:r>
        <w:rPr>
          <w:spacing w:val="-8"/>
          <w:sz w:val="24"/>
        </w:rPr>
        <w:t> </w:t>
      </w:r>
      <w:r w:rsidRPr="00A45E58">
        <w:rPr>
          <w:spacing w:val="-8"/>
          <w:sz w:val="24"/>
        </w:rPr>
        <w:t>uznaných nákladech a</w:t>
      </w:r>
      <w:r>
        <w:rPr>
          <w:spacing w:val="-8"/>
          <w:sz w:val="24"/>
        </w:rPr>
        <w:t> </w:t>
      </w:r>
      <w:r w:rsidRPr="00A45E58">
        <w:rPr>
          <w:spacing w:val="-8"/>
          <w:sz w:val="24"/>
        </w:rPr>
        <w:t>čerpání a</w:t>
      </w:r>
      <w:r>
        <w:rPr>
          <w:spacing w:val="-8"/>
          <w:sz w:val="24"/>
        </w:rPr>
        <w:t> </w:t>
      </w:r>
      <w:r w:rsidRPr="00A45E58">
        <w:rPr>
          <w:spacing w:val="-8"/>
          <w:sz w:val="24"/>
        </w:rPr>
        <w:t>užití poskytnuté účelové podpory, a</w:t>
      </w:r>
      <w:r>
        <w:rPr>
          <w:spacing w:val="-8"/>
          <w:sz w:val="24"/>
        </w:rPr>
        <w:t> </w:t>
      </w:r>
      <w:r w:rsidRPr="00A45E58">
        <w:rPr>
          <w:spacing w:val="-8"/>
          <w:sz w:val="24"/>
        </w:rPr>
        <w:t>to kdykoli v</w:t>
      </w:r>
      <w:r>
        <w:rPr>
          <w:spacing w:val="-8"/>
          <w:sz w:val="24"/>
        </w:rPr>
        <w:t> </w:t>
      </w:r>
      <w:r w:rsidRPr="00A45E58">
        <w:rPr>
          <w:spacing w:val="-8"/>
          <w:sz w:val="24"/>
        </w:rPr>
        <w:t xml:space="preserve">průběhu řešení projektu nebo do pěti let od ukončení </w:t>
      </w:r>
      <w:r>
        <w:rPr>
          <w:spacing w:val="-8"/>
          <w:sz w:val="24"/>
        </w:rPr>
        <w:t>projektu</w:t>
      </w:r>
      <w:r w:rsidRPr="00A45E58">
        <w:rPr>
          <w:spacing w:val="-8"/>
          <w:sz w:val="24"/>
        </w:rPr>
        <w:t>.</w:t>
      </w:r>
      <w:r>
        <w:rPr>
          <w:spacing w:val="-8"/>
          <w:sz w:val="24"/>
        </w:rPr>
        <w:t xml:space="preserve"> </w:t>
      </w:r>
      <w:r w:rsidRPr="00A45E58">
        <w:rPr>
          <w:spacing w:val="-8"/>
          <w:sz w:val="24"/>
        </w:rPr>
        <w:t>Tímto ujednáním nejsou dotčena ani omezena práva kontrolních a</w:t>
      </w:r>
      <w:r>
        <w:rPr>
          <w:spacing w:val="-8"/>
          <w:sz w:val="24"/>
        </w:rPr>
        <w:t> </w:t>
      </w:r>
      <w:r w:rsidRPr="00A45E58">
        <w:rPr>
          <w:spacing w:val="-8"/>
          <w:sz w:val="24"/>
        </w:rPr>
        <w:t>finančních orgánů státní správy České republiky.</w:t>
      </w:r>
    </w:p>
    <w:p w:rsidR="008A2EEE" w:rsidRPr="00A45E58" w:rsidRDefault="008A2EEE" w:rsidP="008A2EEE">
      <w:pPr>
        <w:jc w:val="both"/>
        <w:rPr>
          <w:sz w:val="24"/>
        </w:rPr>
      </w:pPr>
    </w:p>
    <w:p w:rsidR="008A2EEE" w:rsidRDefault="008A2EEE" w:rsidP="008A2EEE">
      <w:pPr>
        <w:jc w:val="both"/>
        <w:rPr>
          <w:spacing w:val="4"/>
          <w:sz w:val="24"/>
          <w:szCs w:val="24"/>
        </w:rPr>
      </w:pPr>
      <w:r>
        <w:rPr>
          <w:spacing w:val="2"/>
          <w:sz w:val="24"/>
          <w:szCs w:val="24"/>
        </w:rPr>
        <w:t>23</w:t>
      </w:r>
      <w:r w:rsidRPr="00A45E58">
        <w:rPr>
          <w:spacing w:val="2"/>
          <w:sz w:val="24"/>
          <w:szCs w:val="24"/>
        </w:rPr>
        <w:t xml:space="preserve">. </w:t>
      </w:r>
      <w:r w:rsidRPr="00A45E58">
        <w:rPr>
          <w:spacing w:val="4"/>
          <w:sz w:val="24"/>
          <w:szCs w:val="24"/>
        </w:rPr>
        <w:t>Po ukončení</w:t>
      </w:r>
      <w:r>
        <w:rPr>
          <w:spacing w:val="4"/>
          <w:sz w:val="24"/>
          <w:szCs w:val="24"/>
        </w:rPr>
        <w:t xml:space="preserve"> řešení projektu p</w:t>
      </w:r>
      <w:r w:rsidRPr="00D927D1">
        <w:rPr>
          <w:spacing w:val="4"/>
          <w:sz w:val="24"/>
          <w:szCs w:val="24"/>
        </w:rPr>
        <w:t>ro potřeby Rejstříku informací o</w:t>
      </w:r>
      <w:r>
        <w:rPr>
          <w:spacing w:val="4"/>
          <w:sz w:val="24"/>
          <w:szCs w:val="24"/>
        </w:rPr>
        <w:t> </w:t>
      </w:r>
      <w:r w:rsidRPr="00D927D1">
        <w:rPr>
          <w:spacing w:val="4"/>
          <w:sz w:val="24"/>
          <w:szCs w:val="24"/>
        </w:rPr>
        <w:t>výsledcích (RIV) zpracovat</w:t>
      </w:r>
      <w:r>
        <w:rPr>
          <w:spacing w:val="4"/>
          <w:sz w:val="24"/>
          <w:szCs w:val="24"/>
        </w:rPr>
        <w:t xml:space="preserve"> a </w:t>
      </w:r>
      <w:r w:rsidRPr="00D927D1">
        <w:rPr>
          <w:spacing w:val="4"/>
          <w:sz w:val="24"/>
          <w:szCs w:val="24"/>
        </w:rPr>
        <w:t>předat poskytovateli údaje o</w:t>
      </w:r>
      <w:r>
        <w:rPr>
          <w:spacing w:val="4"/>
          <w:sz w:val="24"/>
          <w:szCs w:val="24"/>
        </w:rPr>
        <w:t> </w:t>
      </w:r>
      <w:r w:rsidRPr="00D927D1">
        <w:rPr>
          <w:spacing w:val="4"/>
          <w:sz w:val="24"/>
          <w:szCs w:val="24"/>
        </w:rPr>
        <w:t>dosažených výsledcích</w:t>
      </w:r>
      <w:r>
        <w:rPr>
          <w:spacing w:val="4"/>
          <w:sz w:val="24"/>
          <w:szCs w:val="24"/>
        </w:rPr>
        <w:t xml:space="preserve"> projektu</w:t>
      </w:r>
      <w:r w:rsidRPr="00D927D1">
        <w:rPr>
          <w:spacing w:val="4"/>
          <w:sz w:val="24"/>
          <w:szCs w:val="24"/>
        </w:rPr>
        <w:t>, a</w:t>
      </w:r>
      <w:r>
        <w:rPr>
          <w:spacing w:val="4"/>
          <w:sz w:val="24"/>
          <w:szCs w:val="24"/>
        </w:rPr>
        <w:t> </w:t>
      </w:r>
      <w:r w:rsidRPr="00D927D1">
        <w:rPr>
          <w:spacing w:val="4"/>
          <w:sz w:val="24"/>
          <w:szCs w:val="24"/>
        </w:rPr>
        <w:t>to pro výzkumné organizace v</w:t>
      </w:r>
      <w:r>
        <w:rPr>
          <w:spacing w:val="4"/>
          <w:sz w:val="24"/>
          <w:szCs w:val="24"/>
        </w:rPr>
        <w:t> </w:t>
      </w:r>
      <w:r w:rsidRPr="00D927D1">
        <w:rPr>
          <w:spacing w:val="4"/>
          <w:sz w:val="24"/>
          <w:szCs w:val="24"/>
        </w:rPr>
        <w:t>termínu do 20.</w:t>
      </w:r>
      <w:r>
        <w:rPr>
          <w:spacing w:val="4"/>
          <w:sz w:val="24"/>
          <w:szCs w:val="24"/>
        </w:rPr>
        <w:t xml:space="preserve"> </w:t>
      </w:r>
      <w:r w:rsidRPr="00D927D1">
        <w:rPr>
          <w:spacing w:val="4"/>
          <w:sz w:val="24"/>
          <w:szCs w:val="24"/>
        </w:rPr>
        <w:t>4. a</w:t>
      </w:r>
      <w:r>
        <w:rPr>
          <w:spacing w:val="4"/>
          <w:sz w:val="24"/>
          <w:szCs w:val="24"/>
        </w:rPr>
        <w:t> </w:t>
      </w:r>
      <w:r w:rsidRPr="00D927D1">
        <w:rPr>
          <w:spacing w:val="4"/>
          <w:sz w:val="24"/>
          <w:szCs w:val="24"/>
        </w:rPr>
        <w:t>pro ostatní příjemce v</w:t>
      </w:r>
      <w:r>
        <w:rPr>
          <w:spacing w:val="4"/>
          <w:sz w:val="24"/>
          <w:szCs w:val="24"/>
        </w:rPr>
        <w:t> </w:t>
      </w:r>
      <w:r w:rsidRPr="00D927D1">
        <w:rPr>
          <w:spacing w:val="4"/>
          <w:sz w:val="24"/>
          <w:szCs w:val="24"/>
        </w:rPr>
        <w:t>termínu do 20.</w:t>
      </w:r>
      <w:r>
        <w:rPr>
          <w:spacing w:val="4"/>
          <w:sz w:val="24"/>
          <w:szCs w:val="24"/>
        </w:rPr>
        <w:t xml:space="preserve"> </w:t>
      </w:r>
      <w:r w:rsidRPr="00D927D1">
        <w:rPr>
          <w:spacing w:val="4"/>
          <w:sz w:val="24"/>
          <w:szCs w:val="24"/>
        </w:rPr>
        <w:t>6. Příjemce je povinen předat tyto údaje poskytovateli v</w:t>
      </w:r>
      <w:r>
        <w:rPr>
          <w:spacing w:val="4"/>
          <w:sz w:val="24"/>
          <w:szCs w:val="24"/>
        </w:rPr>
        <w:t> </w:t>
      </w:r>
      <w:r w:rsidRPr="00D927D1">
        <w:rPr>
          <w:spacing w:val="4"/>
          <w:sz w:val="24"/>
          <w:szCs w:val="24"/>
        </w:rPr>
        <w:t xml:space="preserve">rozsahu vymezeném </w:t>
      </w:r>
      <w:r>
        <w:rPr>
          <w:spacing w:val="4"/>
          <w:sz w:val="24"/>
          <w:szCs w:val="24"/>
        </w:rPr>
        <w:t xml:space="preserve">v ustanovení </w:t>
      </w:r>
      <w:r w:rsidRPr="00D927D1">
        <w:rPr>
          <w:spacing w:val="4"/>
          <w:sz w:val="24"/>
          <w:szCs w:val="24"/>
        </w:rPr>
        <w:t>§ 31 zák</w:t>
      </w:r>
      <w:r>
        <w:rPr>
          <w:spacing w:val="4"/>
          <w:sz w:val="24"/>
          <w:szCs w:val="24"/>
        </w:rPr>
        <w:t>ona</w:t>
      </w:r>
      <w:r w:rsidRPr="00D927D1">
        <w:rPr>
          <w:spacing w:val="4"/>
          <w:sz w:val="24"/>
          <w:szCs w:val="24"/>
        </w:rPr>
        <w:t xml:space="preserve"> č. 130/2002 Sb., a</w:t>
      </w:r>
      <w:r>
        <w:rPr>
          <w:spacing w:val="4"/>
          <w:sz w:val="24"/>
          <w:szCs w:val="24"/>
        </w:rPr>
        <w:t> </w:t>
      </w:r>
      <w:r w:rsidRPr="00D927D1">
        <w:rPr>
          <w:spacing w:val="4"/>
          <w:sz w:val="24"/>
          <w:szCs w:val="24"/>
        </w:rPr>
        <w:t>to ve formě stanovené poskytovatelem.</w:t>
      </w:r>
    </w:p>
    <w:p w:rsidR="008A2EEE" w:rsidRPr="00D927D1" w:rsidRDefault="008A2EEE" w:rsidP="008A2EEE">
      <w:pPr>
        <w:jc w:val="both"/>
        <w:rPr>
          <w:spacing w:val="4"/>
          <w:sz w:val="24"/>
          <w:szCs w:val="24"/>
        </w:rPr>
      </w:pPr>
    </w:p>
    <w:p w:rsidR="008A2EEE" w:rsidRPr="005571A7" w:rsidRDefault="008A2EEE" w:rsidP="008A2EEE">
      <w:pPr>
        <w:pStyle w:val="Zkladntext"/>
        <w:rPr>
          <w:spacing w:val="4"/>
          <w:szCs w:val="24"/>
        </w:rPr>
      </w:pPr>
      <w:r>
        <w:rPr>
          <w:spacing w:val="4"/>
          <w:szCs w:val="24"/>
        </w:rPr>
        <w:t>24</w:t>
      </w:r>
      <w:r w:rsidRPr="005571A7">
        <w:rPr>
          <w:spacing w:val="4"/>
          <w:szCs w:val="24"/>
        </w:rPr>
        <w:t>. Po ukončení řešení projektu předkládat poskytovateli informaci o</w:t>
      </w:r>
      <w:r>
        <w:rPr>
          <w:spacing w:val="4"/>
          <w:szCs w:val="24"/>
        </w:rPr>
        <w:t> </w:t>
      </w:r>
      <w:r w:rsidRPr="005571A7">
        <w:rPr>
          <w:spacing w:val="4"/>
          <w:szCs w:val="24"/>
        </w:rPr>
        <w:t>skutečně dosažených přínosech projektu na formuláři uvedeném v</w:t>
      </w:r>
      <w:r>
        <w:rPr>
          <w:spacing w:val="4"/>
          <w:szCs w:val="24"/>
        </w:rPr>
        <w:t> </w:t>
      </w:r>
      <w:r w:rsidRPr="005571A7">
        <w:rPr>
          <w:spacing w:val="4"/>
          <w:szCs w:val="24"/>
        </w:rPr>
        <w:t>příloze č. 6 – Tabulka skutečně dosažených přínosů projektu, a</w:t>
      </w:r>
      <w:r>
        <w:rPr>
          <w:spacing w:val="4"/>
          <w:szCs w:val="24"/>
        </w:rPr>
        <w:t> </w:t>
      </w:r>
      <w:r w:rsidRPr="005571A7">
        <w:rPr>
          <w:spacing w:val="4"/>
          <w:szCs w:val="24"/>
        </w:rPr>
        <w:t>to 1 x</w:t>
      </w:r>
      <w:r>
        <w:rPr>
          <w:spacing w:val="4"/>
          <w:szCs w:val="24"/>
        </w:rPr>
        <w:t> </w:t>
      </w:r>
      <w:r w:rsidRPr="005571A7">
        <w:rPr>
          <w:spacing w:val="4"/>
          <w:szCs w:val="24"/>
        </w:rPr>
        <w:t>ročně za uplynulý kalendářní rok po dobu 3 let, počínaje prvním rokem</w:t>
      </w:r>
      <w:r>
        <w:rPr>
          <w:spacing w:val="4"/>
          <w:szCs w:val="24"/>
        </w:rPr>
        <w:t xml:space="preserve"> po </w:t>
      </w:r>
      <w:r w:rsidRPr="005571A7">
        <w:rPr>
          <w:spacing w:val="4"/>
          <w:szCs w:val="24"/>
        </w:rPr>
        <w:t>ukončení řešení projektu, vždy nejpozději do 31. ledna následujícího kalendářního roku.</w:t>
      </w:r>
    </w:p>
    <w:p w:rsidR="008A2EEE" w:rsidRPr="005571A7" w:rsidRDefault="008A2EEE" w:rsidP="008A2EEE">
      <w:pPr>
        <w:pStyle w:val="Zkladntext"/>
        <w:rPr>
          <w:spacing w:val="4"/>
          <w:szCs w:val="24"/>
        </w:rPr>
      </w:pPr>
    </w:p>
    <w:p w:rsidR="008A2EEE" w:rsidRPr="005571A7" w:rsidRDefault="008A2EEE" w:rsidP="008A2EEE">
      <w:pPr>
        <w:jc w:val="both"/>
        <w:rPr>
          <w:spacing w:val="-6"/>
          <w:sz w:val="24"/>
        </w:rPr>
      </w:pPr>
      <w:r>
        <w:rPr>
          <w:spacing w:val="-6"/>
          <w:sz w:val="24"/>
        </w:rPr>
        <w:t>25</w:t>
      </w:r>
      <w:r w:rsidRPr="005571A7">
        <w:rPr>
          <w:spacing w:val="-6"/>
          <w:sz w:val="24"/>
        </w:rPr>
        <w:t>. Předkládat poskytovateli veškeré doklady dle této smlouvy a</w:t>
      </w:r>
      <w:r>
        <w:rPr>
          <w:spacing w:val="-6"/>
          <w:sz w:val="24"/>
        </w:rPr>
        <w:t> </w:t>
      </w:r>
      <w:r w:rsidRPr="005571A7">
        <w:rPr>
          <w:spacing w:val="-6"/>
          <w:sz w:val="24"/>
        </w:rPr>
        <w:t xml:space="preserve">zasílat mu </w:t>
      </w:r>
      <w:r>
        <w:rPr>
          <w:spacing w:val="-6"/>
          <w:sz w:val="24"/>
        </w:rPr>
        <w:t>příslušnou korespondenci (např. </w:t>
      </w:r>
      <w:r w:rsidRPr="005571A7">
        <w:rPr>
          <w:spacing w:val="-6"/>
          <w:sz w:val="24"/>
        </w:rPr>
        <w:t xml:space="preserve">žádosti, změny, zprávy, atd.) </w:t>
      </w:r>
      <w:r w:rsidRPr="005571A7">
        <w:rPr>
          <w:bCs/>
          <w:spacing w:val="-6"/>
          <w:sz w:val="24"/>
        </w:rPr>
        <w:t>výlučně</w:t>
      </w:r>
      <w:r w:rsidRPr="005571A7">
        <w:rPr>
          <w:spacing w:val="-6"/>
          <w:sz w:val="24"/>
        </w:rPr>
        <w:t xml:space="preserve"> prostřednictvím příslušného odboru Ministerstva průmyslu</w:t>
      </w:r>
      <w:r>
        <w:rPr>
          <w:spacing w:val="-6"/>
          <w:sz w:val="24"/>
        </w:rPr>
        <w:t xml:space="preserve"> </w:t>
      </w:r>
      <w:r w:rsidRPr="005571A7">
        <w:rPr>
          <w:spacing w:val="-6"/>
          <w:sz w:val="24"/>
        </w:rPr>
        <w:t>a</w:t>
      </w:r>
      <w:r>
        <w:rPr>
          <w:spacing w:val="-6"/>
          <w:sz w:val="24"/>
        </w:rPr>
        <w:t> </w:t>
      </w:r>
      <w:r w:rsidRPr="005571A7">
        <w:rPr>
          <w:spacing w:val="-6"/>
          <w:sz w:val="24"/>
        </w:rPr>
        <w:t>obchodu.</w:t>
      </w:r>
    </w:p>
    <w:p w:rsidR="008A2EEE" w:rsidRPr="005571A7" w:rsidRDefault="008A2EEE" w:rsidP="008A2EEE">
      <w:pPr>
        <w:jc w:val="both"/>
        <w:rPr>
          <w:sz w:val="24"/>
        </w:rPr>
      </w:pPr>
    </w:p>
    <w:p w:rsidR="008A2EEE" w:rsidRPr="005571A7" w:rsidRDefault="008A2EEE" w:rsidP="008A2EEE">
      <w:pPr>
        <w:jc w:val="both"/>
        <w:rPr>
          <w:spacing w:val="-6"/>
          <w:sz w:val="24"/>
        </w:rPr>
      </w:pPr>
      <w:r>
        <w:rPr>
          <w:spacing w:val="-6"/>
          <w:sz w:val="24"/>
        </w:rPr>
        <w:t>26</w:t>
      </w:r>
      <w:r w:rsidRPr="005571A7">
        <w:rPr>
          <w:spacing w:val="-6"/>
          <w:sz w:val="24"/>
        </w:rPr>
        <w:t>. Postupovat při nakládání s</w:t>
      </w:r>
      <w:r>
        <w:rPr>
          <w:spacing w:val="-6"/>
          <w:sz w:val="24"/>
        </w:rPr>
        <w:t> </w:t>
      </w:r>
      <w:r w:rsidRPr="005571A7">
        <w:rPr>
          <w:spacing w:val="-6"/>
          <w:sz w:val="24"/>
        </w:rPr>
        <w:t>účelovou podporou poskytnutou na základě této smlouvy a</w:t>
      </w:r>
      <w:r>
        <w:rPr>
          <w:spacing w:val="-6"/>
          <w:sz w:val="24"/>
        </w:rPr>
        <w:t> </w:t>
      </w:r>
      <w:r w:rsidRPr="005571A7">
        <w:rPr>
          <w:spacing w:val="-6"/>
          <w:sz w:val="24"/>
        </w:rPr>
        <w:t>s majetkem a</w:t>
      </w:r>
      <w:r>
        <w:rPr>
          <w:spacing w:val="-6"/>
          <w:sz w:val="24"/>
        </w:rPr>
        <w:t> </w:t>
      </w:r>
      <w:r w:rsidRPr="005571A7">
        <w:rPr>
          <w:spacing w:val="-6"/>
          <w:sz w:val="24"/>
        </w:rPr>
        <w:t>právy za ně pořízenými v</w:t>
      </w:r>
      <w:r>
        <w:rPr>
          <w:spacing w:val="-6"/>
          <w:sz w:val="24"/>
        </w:rPr>
        <w:t> </w:t>
      </w:r>
      <w:r w:rsidRPr="005571A7">
        <w:rPr>
          <w:spacing w:val="-6"/>
          <w:sz w:val="24"/>
        </w:rPr>
        <w:t>souladu s</w:t>
      </w:r>
      <w:r>
        <w:rPr>
          <w:spacing w:val="-6"/>
          <w:sz w:val="24"/>
        </w:rPr>
        <w:t> </w:t>
      </w:r>
      <w:r w:rsidRPr="005571A7">
        <w:rPr>
          <w:spacing w:val="-6"/>
          <w:sz w:val="24"/>
        </w:rPr>
        <w:t>obecně závaznými právními předpisy, týkajícími se hospodaření s</w:t>
      </w:r>
      <w:r>
        <w:rPr>
          <w:spacing w:val="-6"/>
          <w:sz w:val="24"/>
        </w:rPr>
        <w:t> </w:t>
      </w:r>
      <w:r w:rsidRPr="005571A7">
        <w:rPr>
          <w:spacing w:val="-6"/>
          <w:sz w:val="24"/>
        </w:rPr>
        <w:t>prostředky státního rozpočtu a</w:t>
      </w:r>
      <w:r>
        <w:rPr>
          <w:spacing w:val="-6"/>
          <w:sz w:val="24"/>
        </w:rPr>
        <w:t> </w:t>
      </w:r>
      <w:r w:rsidRPr="005571A7">
        <w:rPr>
          <w:spacing w:val="-6"/>
          <w:sz w:val="24"/>
        </w:rPr>
        <w:t>s majetkem státu (zejména zákonem č. 218/2000 Sb. a</w:t>
      </w:r>
      <w:r>
        <w:rPr>
          <w:spacing w:val="-6"/>
          <w:sz w:val="24"/>
        </w:rPr>
        <w:t> </w:t>
      </w:r>
      <w:r w:rsidRPr="005571A7">
        <w:rPr>
          <w:spacing w:val="-6"/>
          <w:sz w:val="24"/>
        </w:rPr>
        <w:t>zákonem č. 219/2000 Sb., o</w:t>
      </w:r>
      <w:r>
        <w:rPr>
          <w:spacing w:val="-6"/>
          <w:sz w:val="24"/>
        </w:rPr>
        <w:t> </w:t>
      </w:r>
      <w:r w:rsidRPr="005571A7">
        <w:rPr>
          <w:spacing w:val="-6"/>
          <w:sz w:val="24"/>
        </w:rPr>
        <w:t>majetku České republiky a</w:t>
      </w:r>
      <w:r>
        <w:rPr>
          <w:spacing w:val="-6"/>
          <w:sz w:val="24"/>
        </w:rPr>
        <w:t> </w:t>
      </w:r>
      <w:r w:rsidRPr="005571A7">
        <w:rPr>
          <w:spacing w:val="-6"/>
          <w:sz w:val="24"/>
        </w:rPr>
        <w:t>jejím vystupování v</w:t>
      </w:r>
      <w:r>
        <w:rPr>
          <w:spacing w:val="-6"/>
          <w:sz w:val="24"/>
        </w:rPr>
        <w:t> </w:t>
      </w:r>
      <w:r w:rsidRPr="005571A7">
        <w:rPr>
          <w:spacing w:val="-6"/>
          <w:sz w:val="24"/>
        </w:rPr>
        <w:t>právních vztazích</w:t>
      </w:r>
      <w:r w:rsidRPr="005571A7">
        <w:rPr>
          <w:rFonts w:eastAsia="SimSun"/>
          <w:spacing w:val="-6"/>
          <w:sz w:val="24"/>
        </w:rPr>
        <w:t>, ve znění pozdějších předpisů</w:t>
      </w:r>
      <w:r w:rsidRPr="005571A7">
        <w:rPr>
          <w:spacing w:val="-6"/>
          <w:sz w:val="24"/>
        </w:rPr>
        <w:t>).</w:t>
      </w:r>
    </w:p>
    <w:p w:rsidR="008A2EEE" w:rsidRPr="005571A7" w:rsidRDefault="008A2EEE" w:rsidP="008A2EEE">
      <w:pPr>
        <w:jc w:val="both"/>
        <w:rPr>
          <w:sz w:val="24"/>
        </w:rPr>
      </w:pPr>
    </w:p>
    <w:p w:rsidR="008A2EEE" w:rsidRPr="005571A7" w:rsidRDefault="008A2EEE" w:rsidP="008A2EEE">
      <w:pPr>
        <w:jc w:val="both"/>
        <w:rPr>
          <w:sz w:val="24"/>
        </w:rPr>
      </w:pPr>
      <w:r>
        <w:rPr>
          <w:sz w:val="24"/>
        </w:rPr>
        <w:t>27</w:t>
      </w:r>
      <w:r w:rsidRPr="005571A7">
        <w:rPr>
          <w:sz w:val="24"/>
        </w:rPr>
        <w:t>. Zajistit, aby v</w:t>
      </w:r>
      <w:r>
        <w:rPr>
          <w:sz w:val="24"/>
        </w:rPr>
        <w:t> </w:t>
      </w:r>
      <w:r w:rsidRPr="005571A7">
        <w:rPr>
          <w:sz w:val="24"/>
        </w:rPr>
        <w:t> informacích zveřejňovaných v</w:t>
      </w:r>
      <w:r>
        <w:rPr>
          <w:sz w:val="24"/>
        </w:rPr>
        <w:t> </w:t>
      </w:r>
      <w:r w:rsidRPr="005571A7">
        <w:rPr>
          <w:sz w:val="24"/>
        </w:rPr>
        <w:t>souvislosti s</w:t>
      </w:r>
      <w:r>
        <w:rPr>
          <w:sz w:val="24"/>
        </w:rPr>
        <w:t> </w:t>
      </w:r>
      <w:r w:rsidRPr="005571A7">
        <w:rPr>
          <w:sz w:val="24"/>
        </w:rPr>
        <w:t>projektem bylo vždy uvedeno: „Tento projekt byl realizován za finanční podpory z</w:t>
      </w:r>
      <w:r>
        <w:rPr>
          <w:sz w:val="24"/>
        </w:rPr>
        <w:t> </w:t>
      </w:r>
      <w:r w:rsidRPr="005571A7">
        <w:rPr>
          <w:sz w:val="24"/>
        </w:rPr>
        <w:t>prostředků státního rozpočtu prostřednictvím Ministerstva průmyslu a</w:t>
      </w:r>
      <w:r>
        <w:rPr>
          <w:sz w:val="24"/>
        </w:rPr>
        <w:t> </w:t>
      </w:r>
      <w:r w:rsidRPr="005571A7">
        <w:rPr>
          <w:sz w:val="24"/>
        </w:rPr>
        <w:t>obchodu“.</w:t>
      </w:r>
    </w:p>
    <w:p w:rsidR="008A2EEE" w:rsidRPr="005571A7" w:rsidRDefault="008A2EEE" w:rsidP="008A2EEE">
      <w:pPr>
        <w:jc w:val="both"/>
        <w:rPr>
          <w:sz w:val="24"/>
        </w:rPr>
      </w:pPr>
    </w:p>
    <w:p w:rsidR="008A2EEE" w:rsidRPr="005571A7" w:rsidRDefault="008A2EEE" w:rsidP="008A2EEE">
      <w:pPr>
        <w:jc w:val="both"/>
        <w:rPr>
          <w:sz w:val="24"/>
        </w:rPr>
      </w:pPr>
      <w:r w:rsidRPr="005571A7">
        <w:rPr>
          <w:sz w:val="24"/>
        </w:rPr>
        <w:t>2</w:t>
      </w:r>
      <w:r>
        <w:rPr>
          <w:sz w:val="24"/>
        </w:rPr>
        <w:t>8</w:t>
      </w:r>
      <w:r w:rsidRPr="005571A7">
        <w:rPr>
          <w:sz w:val="24"/>
        </w:rPr>
        <w:t>. Na požádání poskytnout poskytovateli bezplatné, nevýlučné a</w:t>
      </w:r>
      <w:r>
        <w:rPr>
          <w:sz w:val="24"/>
        </w:rPr>
        <w:t> </w:t>
      </w:r>
      <w:r w:rsidRPr="005571A7">
        <w:rPr>
          <w:sz w:val="24"/>
        </w:rPr>
        <w:t>neodvolatelné právo reprodukovat a</w:t>
      </w:r>
      <w:r>
        <w:rPr>
          <w:sz w:val="24"/>
        </w:rPr>
        <w:t> </w:t>
      </w:r>
      <w:r w:rsidRPr="005571A7">
        <w:rPr>
          <w:sz w:val="24"/>
        </w:rPr>
        <w:t>rozšiřovat, a</w:t>
      </w:r>
      <w:r>
        <w:rPr>
          <w:sz w:val="24"/>
        </w:rPr>
        <w:t> </w:t>
      </w:r>
      <w:r w:rsidRPr="005571A7">
        <w:rPr>
          <w:sz w:val="24"/>
        </w:rPr>
        <w:t>to jak v</w:t>
      </w:r>
      <w:r>
        <w:rPr>
          <w:sz w:val="24"/>
        </w:rPr>
        <w:t> </w:t>
      </w:r>
      <w:r w:rsidRPr="005571A7">
        <w:rPr>
          <w:sz w:val="24"/>
        </w:rPr>
        <w:t>písemné, tak i</w:t>
      </w:r>
      <w:r>
        <w:rPr>
          <w:sz w:val="24"/>
        </w:rPr>
        <w:t> </w:t>
      </w:r>
      <w:r w:rsidRPr="005571A7">
        <w:rPr>
          <w:sz w:val="24"/>
        </w:rPr>
        <w:t>elektronické podobě na jakémkoliv nosiči informací, jakékoliv odborné texty týkající se řešení a</w:t>
      </w:r>
      <w:r>
        <w:rPr>
          <w:sz w:val="24"/>
        </w:rPr>
        <w:t> </w:t>
      </w:r>
      <w:r w:rsidRPr="005571A7">
        <w:rPr>
          <w:sz w:val="24"/>
        </w:rPr>
        <w:t>výsledků projektu publikované příjemcem, nebo publikované s</w:t>
      </w:r>
      <w:r>
        <w:rPr>
          <w:sz w:val="24"/>
        </w:rPr>
        <w:t> </w:t>
      </w:r>
      <w:r w:rsidRPr="005571A7">
        <w:rPr>
          <w:sz w:val="24"/>
        </w:rPr>
        <w:t>jeho souhlasem, k</w:t>
      </w:r>
      <w:r>
        <w:rPr>
          <w:sz w:val="24"/>
        </w:rPr>
        <w:t> </w:t>
      </w:r>
      <w:r w:rsidRPr="005571A7">
        <w:rPr>
          <w:sz w:val="24"/>
        </w:rPr>
        <w:t>nimž má příjemce autorská práva nebo je jejich oprávněným uživatelem.</w:t>
      </w:r>
    </w:p>
    <w:p w:rsidR="008A2EEE" w:rsidRPr="005571A7" w:rsidRDefault="008A2EEE" w:rsidP="008A2EEE">
      <w:pPr>
        <w:jc w:val="both"/>
        <w:rPr>
          <w:sz w:val="24"/>
        </w:rPr>
      </w:pPr>
    </w:p>
    <w:p w:rsidR="008A2EEE" w:rsidRPr="005571A7" w:rsidRDefault="008A2EEE" w:rsidP="008A2EEE">
      <w:pPr>
        <w:jc w:val="both"/>
        <w:rPr>
          <w:sz w:val="24"/>
        </w:rPr>
      </w:pPr>
      <w:r w:rsidRPr="005571A7">
        <w:rPr>
          <w:sz w:val="24"/>
        </w:rPr>
        <w:t>2</w:t>
      </w:r>
      <w:r>
        <w:rPr>
          <w:sz w:val="24"/>
        </w:rPr>
        <w:t>9</w:t>
      </w:r>
      <w:r w:rsidRPr="005571A7">
        <w:rPr>
          <w:sz w:val="24"/>
        </w:rPr>
        <w:t>. Informovat poskytovatele o</w:t>
      </w:r>
      <w:r>
        <w:rPr>
          <w:sz w:val="24"/>
        </w:rPr>
        <w:t> </w:t>
      </w:r>
      <w:r w:rsidRPr="005571A7">
        <w:rPr>
          <w:sz w:val="24"/>
        </w:rPr>
        <w:t xml:space="preserve">případné neschopnosti </w:t>
      </w:r>
      <w:r>
        <w:rPr>
          <w:sz w:val="24"/>
        </w:rPr>
        <w:t xml:space="preserve">(své i </w:t>
      </w:r>
      <w:r w:rsidRPr="00C74B71">
        <w:rPr>
          <w:sz w:val="24"/>
        </w:rPr>
        <w:t>dalších účastníků projektu</w:t>
      </w:r>
      <w:r>
        <w:rPr>
          <w:sz w:val="24"/>
        </w:rPr>
        <w:t xml:space="preserve">) </w:t>
      </w:r>
      <w:r w:rsidRPr="005571A7">
        <w:rPr>
          <w:sz w:val="24"/>
        </w:rPr>
        <w:t>plnit řádně a</w:t>
      </w:r>
      <w:r>
        <w:rPr>
          <w:sz w:val="24"/>
        </w:rPr>
        <w:t> </w:t>
      </w:r>
      <w:r w:rsidRPr="005571A7">
        <w:rPr>
          <w:sz w:val="24"/>
        </w:rPr>
        <w:t>včas povinné zákonné odvody, povinnosti vyplývající pro příjemce z</w:t>
      </w:r>
      <w:r>
        <w:rPr>
          <w:sz w:val="24"/>
        </w:rPr>
        <w:t> </w:t>
      </w:r>
      <w:r w:rsidRPr="005571A7">
        <w:rPr>
          <w:sz w:val="24"/>
        </w:rPr>
        <w:t>této smlouvy a</w:t>
      </w:r>
      <w:r>
        <w:rPr>
          <w:sz w:val="24"/>
        </w:rPr>
        <w:t> </w:t>
      </w:r>
      <w:r w:rsidRPr="005571A7">
        <w:rPr>
          <w:sz w:val="24"/>
        </w:rPr>
        <w:t>o všech významných změnách svého majetkoprávního postavení či údajů a</w:t>
      </w:r>
      <w:r>
        <w:rPr>
          <w:sz w:val="24"/>
        </w:rPr>
        <w:t> </w:t>
      </w:r>
      <w:r w:rsidRPr="005571A7">
        <w:rPr>
          <w:sz w:val="24"/>
        </w:rPr>
        <w:t xml:space="preserve">skutečností </w:t>
      </w:r>
      <w:r>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pravomocné o</w:t>
      </w:r>
      <w:r w:rsidRPr="005571A7">
        <w:rPr>
          <w:sz w:val="24"/>
          <w:szCs w:val="24"/>
        </w:rPr>
        <w:t>dsouzení pro trestný čin, jehož skutková podstata souvisí s</w:t>
      </w:r>
      <w:r>
        <w:rPr>
          <w:sz w:val="24"/>
          <w:szCs w:val="24"/>
        </w:rPr>
        <w:t> </w:t>
      </w:r>
      <w:r w:rsidRPr="005571A7">
        <w:rPr>
          <w:sz w:val="24"/>
          <w:szCs w:val="24"/>
        </w:rPr>
        <w:t>předmětem podnikání (činností), nebo pro trestný čin hospodářský nebo trestný čin proti majetku, apod., a</w:t>
      </w:r>
      <w:r>
        <w:rPr>
          <w:sz w:val="24"/>
          <w:szCs w:val="24"/>
        </w:rPr>
        <w:t> </w:t>
      </w:r>
      <w:r w:rsidRPr="005571A7">
        <w:rPr>
          <w:sz w:val="24"/>
          <w:szCs w:val="24"/>
        </w:rPr>
        <w:t>to nejpozději</w:t>
      </w:r>
      <w:r>
        <w:rPr>
          <w:sz w:val="24"/>
          <w:szCs w:val="24"/>
        </w:rPr>
        <w:t xml:space="preserve"> do </w:t>
      </w:r>
      <w:r w:rsidRPr="005571A7">
        <w:rPr>
          <w:sz w:val="24"/>
          <w:szCs w:val="24"/>
        </w:rPr>
        <w:t>7 kalendářních dnů ode dne, kdy se o</w:t>
      </w:r>
      <w:r>
        <w:rPr>
          <w:sz w:val="24"/>
          <w:szCs w:val="24"/>
        </w:rPr>
        <w:t> </w:t>
      </w:r>
      <w:r w:rsidRPr="005571A7">
        <w:rPr>
          <w:sz w:val="24"/>
          <w:szCs w:val="24"/>
        </w:rPr>
        <w:t>takové skutečnosti dozví. Příjem</w:t>
      </w:r>
      <w:r>
        <w:rPr>
          <w:sz w:val="24"/>
          <w:szCs w:val="24"/>
        </w:rPr>
        <w:t>ce je dále povinen kdykoliv  na </w:t>
      </w:r>
      <w:r w:rsidRPr="005571A7">
        <w:rPr>
          <w:sz w:val="24"/>
          <w:szCs w:val="24"/>
        </w:rPr>
        <w:t>základě žádos</w:t>
      </w:r>
      <w:r w:rsidRPr="005571A7">
        <w:rPr>
          <w:sz w:val="24"/>
        </w:rPr>
        <w:t>ti poskytovatele prokázat, že je stále způsobilý k</w:t>
      </w:r>
      <w:r>
        <w:rPr>
          <w:sz w:val="24"/>
        </w:rPr>
        <w:t> </w:t>
      </w:r>
      <w:r w:rsidRPr="005571A7">
        <w:rPr>
          <w:sz w:val="24"/>
        </w:rPr>
        <w:t xml:space="preserve">řešení projektu ve smyslu ustanovení </w:t>
      </w:r>
      <w:r>
        <w:rPr>
          <w:sz w:val="24"/>
        </w:rPr>
        <w:t>§ </w:t>
      </w:r>
      <w:r w:rsidRPr="005571A7">
        <w:rPr>
          <w:sz w:val="24"/>
        </w:rPr>
        <w:t>18 zákona</w:t>
      </w:r>
      <w:r>
        <w:rPr>
          <w:sz w:val="24"/>
        </w:rPr>
        <w:t xml:space="preserve"> č. </w:t>
      </w:r>
      <w:r w:rsidRPr="005571A7">
        <w:rPr>
          <w:sz w:val="24"/>
        </w:rPr>
        <w:t>130/2002 Sb.</w:t>
      </w:r>
    </w:p>
    <w:p w:rsidR="008A2EEE" w:rsidRPr="005571A7" w:rsidRDefault="008A2EEE" w:rsidP="008A2EEE">
      <w:pPr>
        <w:jc w:val="both"/>
        <w:rPr>
          <w:sz w:val="24"/>
        </w:rPr>
      </w:pPr>
    </w:p>
    <w:p w:rsidR="008A2EEE" w:rsidRPr="005571A7" w:rsidRDefault="008A2EEE" w:rsidP="008A2EEE">
      <w:pPr>
        <w:jc w:val="both"/>
        <w:rPr>
          <w:bCs/>
          <w:spacing w:val="-6"/>
          <w:sz w:val="24"/>
        </w:rPr>
      </w:pPr>
      <w:r>
        <w:rPr>
          <w:spacing w:val="4"/>
          <w:sz w:val="24"/>
        </w:rPr>
        <w:t>30</w:t>
      </w:r>
      <w:r w:rsidRPr="005571A7">
        <w:rPr>
          <w:sz w:val="24"/>
        </w:rPr>
        <w:t>. Vrátit na účet poskytovatele dle pokynu poskytovatele účelovou podporu poskytnutou v</w:t>
      </w:r>
      <w:r>
        <w:rPr>
          <w:sz w:val="24"/>
        </w:rPr>
        <w:t> </w:t>
      </w:r>
      <w:r w:rsidRPr="005571A7">
        <w:rPr>
          <w:sz w:val="24"/>
        </w:rPr>
        <w:t>daném kalendářním roce, včetně majetkového prospěchu získaného v</w:t>
      </w:r>
      <w:r>
        <w:rPr>
          <w:sz w:val="24"/>
        </w:rPr>
        <w:t> </w:t>
      </w:r>
      <w:r w:rsidRPr="005571A7">
        <w:rPr>
          <w:sz w:val="24"/>
        </w:rPr>
        <w:t>souvislosti s</w:t>
      </w:r>
      <w:r>
        <w:rPr>
          <w:sz w:val="24"/>
        </w:rPr>
        <w:t> </w:t>
      </w:r>
      <w:r w:rsidRPr="005571A7">
        <w:rPr>
          <w:sz w:val="24"/>
        </w:rPr>
        <w:t>použitím účelové podpory, a</w:t>
      </w:r>
      <w:r>
        <w:rPr>
          <w:sz w:val="24"/>
        </w:rPr>
        <w:t> </w:t>
      </w:r>
      <w:r w:rsidRPr="005571A7">
        <w:rPr>
          <w:sz w:val="24"/>
        </w:rPr>
        <w:t xml:space="preserve">to do 30 dnů ode dne, kdy oznámí, nebo kdy měl oznámit poskytovateli ve smyslu </w:t>
      </w:r>
      <w:r>
        <w:rPr>
          <w:sz w:val="24"/>
        </w:rPr>
        <w:t>Článku VI. odst. </w:t>
      </w:r>
      <w:r w:rsidRPr="005571A7">
        <w:rPr>
          <w:sz w:val="24"/>
        </w:rPr>
        <w:t>2</w:t>
      </w:r>
      <w:r>
        <w:rPr>
          <w:sz w:val="24"/>
        </w:rPr>
        <w:t>9</w:t>
      </w:r>
      <w:r w:rsidRPr="005571A7">
        <w:rPr>
          <w:color w:val="000000" w:themeColor="text1"/>
          <w:sz w:val="24"/>
        </w:rPr>
        <w:t xml:space="preserve"> této smlouvy</w:t>
      </w:r>
      <w:r w:rsidRPr="005571A7">
        <w:rPr>
          <w:sz w:val="24"/>
        </w:rPr>
        <w:t>, že nastaly skutečnosti, na jejichž základě příjemce nebude moci nadále plnit své povinnosti vyplývající pro něj z</w:t>
      </w:r>
      <w:r>
        <w:rPr>
          <w:sz w:val="24"/>
        </w:rPr>
        <w:t> </w:t>
      </w:r>
      <w:r w:rsidRPr="005571A7">
        <w:rPr>
          <w:sz w:val="24"/>
        </w:rPr>
        <w:t xml:space="preserve">této smlouvy. </w:t>
      </w:r>
    </w:p>
    <w:p w:rsidR="008A2EEE" w:rsidRDefault="008A2EEE" w:rsidP="008A2EEE">
      <w:pPr>
        <w:rPr>
          <w:b/>
          <w:sz w:val="24"/>
        </w:rPr>
      </w:pPr>
    </w:p>
    <w:p w:rsidR="008A2EEE" w:rsidRDefault="008A2EEE" w:rsidP="008A2EEE">
      <w:pPr>
        <w:jc w:val="center"/>
        <w:rPr>
          <w:b/>
          <w:sz w:val="24"/>
        </w:rPr>
      </w:pPr>
    </w:p>
    <w:p w:rsidR="008A2EEE" w:rsidRDefault="008A2EEE" w:rsidP="008A2EEE">
      <w:pPr>
        <w:jc w:val="center"/>
        <w:rPr>
          <w:b/>
          <w:sz w:val="24"/>
        </w:rPr>
      </w:pPr>
    </w:p>
    <w:p w:rsidR="008A2EEE" w:rsidRPr="005571A7" w:rsidRDefault="008A2EEE" w:rsidP="008A2EEE">
      <w:pPr>
        <w:jc w:val="center"/>
        <w:rPr>
          <w:b/>
          <w:sz w:val="24"/>
        </w:rPr>
      </w:pPr>
      <w:r w:rsidRPr="005571A7">
        <w:rPr>
          <w:b/>
          <w:sz w:val="24"/>
        </w:rPr>
        <w:t>Článek VII.</w:t>
      </w:r>
    </w:p>
    <w:p w:rsidR="008A2EEE" w:rsidRPr="00B70FEC" w:rsidRDefault="008A2EEE" w:rsidP="008A2EEE">
      <w:pPr>
        <w:pStyle w:val="Nadpis1"/>
        <w:rPr>
          <w:sz w:val="36"/>
          <w:szCs w:val="36"/>
        </w:rPr>
      </w:pPr>
      <w:r w:rsidRPr="00B70FEC">
        <w:rPr>
          <w:sz w:val="36"/>
          <w:szCs w:val="36"/>
        </w:rPr>
        <w:t>Předčasné ukončení smlouvy a sankce za nesplnění smluvních závazků</w:t>
      </w:r>
    </w:p>
    <w:p w:rsidR="008A2EEE" w:rsidRPr="005571A7" w:rsidRDefault="008A2EEE" w:rsidP="008A2EEE">
      <w:pPr>
        <w:jc w:val="both"/>
        <w:rPr>
          <w:b/>
          <w:sz w:val="24"/>
        </w:rPr>
      </w:pPr>
    </w:p>
    <w:p w:rsidR="008A2EEE" w:rsidRDefault="008A2EEE" w:rsidP="008A2EEE">
      <w:pPr>
        <w:pStyle w:val="Odstavecseseznamem"/>
        <w:numPr>
          <w:ilvl w:val="0"/>
          <w:numId w:val="47"/>
        </w:numPr>
        <w:tabs>
          <w:tab w:val="left" w:pos="284"/>
        </w:tabs>
        <w:overflowPunct w:val="0"/>
        <w:autoSpaceDE w:val="0"/>
        <w:autoSpaceDN w:val="0"/>
        <w:adjustRightInd w:val="0"/>
        <w:spacing w:line="240" w:lineRule="auto"/>
        <w:ind w:left="0" w:firstLine="0"/>
        <w:contextualSpacing w:val="0"/>
        <w:jc w:val="both"/>
        <w:textAlignment w:val="baseline"/>
        <w:rPr>
          <w:sz w:val="24"/>
        </w:rPr>
      </w:pPr>
      <w:r w:rsidRPr="001C38A0">
        <w:rPr>
          <w:sz w:val="24"/>
        </w:rPr>
        <w:t>Smlouv</w:t>
      </w:r>
      <w:r w:rsidRPr="006F4276">
        <w:rPr>
          <w:sz w:val="24"/>
        </w:rPr>
        <w:t>u</w:t>
      </w:r>
      <w:r w:rsidRPr="001C38A0">
        <w:rPr>
          <w:sz w:val="24"/>
        </w:rPr>
        <w:t xml:space="preserve"> lze předčasně ukončit odstoupením od smlouvy nebo </w:t>
      </w:r>
      <w:r>
        <w:rPr>
          <w:sz w:val="24"/>
        </w:rPr>
        <w:t xml:space="preserve">písemnou </w:t>
      </w:r>
      <w:r w:rsidRPr="001C38A0">
        <w:rPr>
          <w:sz w:val="24"/>
        </w:rPr>
        <w:t>dohodou smluvních stran.</w:t>
      </w:r>
    </w:p>
    <w:p w:rsidR="008A2EEE" w:rsidRPr="001C38A0" w:rsidRDefault="008A2EEE" w:rsidP="008A2EEE">
      <w:pPr>
        <w:pStyle w:val="Odstavecseseznamem"/>
        <w:tabs>
          <w:tab w:val="left" w:pos="284"/>
        </w:tabs>
        <w:ind w:left="0"/>
        <w:jc w:val="both"/>
        <w:rPr>
          <w:sz w:val="24"/>
        </w:rPr>
      </w:pPr>
    </w:p>
    <w:p w:rsidR="008A2EEE" w:rsidRPr="001C38A0" w:rsidRDefault="008A2EEE" w:rsidP="008A2EEE">
      <w:pPr>
        <w:pStyle w:val="Odstavecseseznamem"/>
        <w:numPr>
          <w:ilvl w:val="0"/>
          <w:numId w:val="47"/>
        </w:numPr>
        <w:tabs>
          <w:tab w:val="left" w:pos="284"/>
        </w:tabs>
        <w:overflowPunct w:val="0"/>
        <w:autoSpaceDE w:val="0"/>
        <w:autoSpaceDN w:val="0"/>
        <w:adjustRightInd w:val="0"/>
        <w:spacing w:line="240" w:lineRule="auto"/>
        <w:ind w:left="0" w:firstLine="0"/>
        <w:contextualSpacing w:val="0"/>
        <w:jc w:val="both"/>
        <w:textAlignment w:val="baseline"/>
        <w:rPr>
          <w:sz w:val="24"/>
        </w:rPr>
      </w:pPr>
      <w:r>
        <w:rPr>
          <w:sz w:val="24"/>
        </w:rPr>
        <w:t xml:space="preserve">V případě ukončení smlouvy dohodou, </w:t>
      </w:r>
      <w:r w:rsidRPr="001C38A0">
        <w:rPr>
          <w:sz w:val="24"/>
        </w:rPr>
        <w:t>budou mezi poskytovatelem a</w:t>
      </w:r>
      <w:r>
        <w:rPr>
          <w:sz w:val="24"/>
        </w:rPr>
        <w:t> </w:t>
      </w:r>
      <w:r w:rsidRPr="001C38A0">
        <w:rPr>
          <w:sz w:val="24"/>
        </w:rPr>
        <w:t>příjemcem sjednány podmínky ukončení platnosti této smlouvy. Nedílnou součástí takové dohody bude řádné vyúčtování všech finančních prostředků, které byly na řešení projektu příjemc</w:t>
      </w:r>
      <w:r>
        <w:rPr>
          <w:sz w:val="24"/>
        </w:rPr>
        <w:t>em vynaloženy za celou dobu ode </w:t>
      </w:r>
      <w:r w:rsidRPr="001C38A0">
        <w:rPr>
          <w:sz w:val="24"/>
        </w:rPr>
        <w:t>dne zahájení řešení projektu až do dne ukončení platnosti smlouvy.</w:t>
      </w:r>
    </w:p>
    <w:p w:rsidR="008A2EEE" w:rsidRDefault="008A2EEE" w:rsidP="008A2EEE">
      <w:pPr>
        <w:jc w:val="both"/>
        <w:rPr>
          <w:sz w:val="24"/>
        </w:rPr>
      </w:pPr>
    </w:p>
    <w:p w:rsidR="008A2EEE" w:rsidRPr="001C38A0" w:rsidRDefault="008A2EEE" w:rsidP="008A2EEE">
      <w:pPr>
        <w:pStyle w:val="Odstavecseseznamem"/>
        <w:numPr>
          <w:ilvl w:val="0"/>
          <w:numId w:val="47"/>
        </w:numPr>
        <w:tabs>
          <w:tab w:val="left" w:pos="284"/>
        </w:tabs>
        <w:overflowPunct w:val="0"/>
        <w:autoSpaceDE w:val="0"/>
        <w:autoSpaceDN w:val="0"/>
        <w:adjustRightInd w:val="0"/>
        <w:spacing w:line="240" w:lineRule="auto"/>
        <w:ind w:left="0" w:firstLine="0"/>
        <w:contextualSpacing w:val="0"/>
        <w:jc w:val="both"/>
        <w:textAlignment w:val="baseline"/>
        <w:rPr>
          <w:sz w:val="24"/>
        </w:rPr>
      </w:pPr>
      <w:r w:rsidRPr="001C38A0">
        <w:rPr>
          <w:sz w:val="24"/>
        </w:rPr>
        <w:lastRenderedPageBreak/>
        <w:t>Pokud příjemce použije účelovou podporu poskytnutou na základě této smlouvy v</w:t>
      </w:r>
      <w:r>
        <w:rPr>
          <w:sz w:val="24"/>
        </w:rPr>
        <w:t> </w:t>
      </w:r>
      <w:r w:rsidRPr="001C38A0">
        <w:rPr>
          <w:sz w:val="24"/>
        </w:rPr>
        <w:t>rozporu s</w:t>
      </w:r>
      <w:r>
        <w:rPr>
          <w:sz w:val="24"/>
        </w:rPr>
        <w:t> </w:t>
      </w:r>
      <w:r w:rsidRPr="001C38A0">
        <w:rPr>
          <w:sz w:val="24"/>
        </w:rPr>
        <w:t>účelem</w:t>
      </w:r>
      <w:r>
        <w:rPr>
          <w:sz w:val="24"/>
        </w:rPr>
        <w:t xml:space="preserve">, </w:t>
      </w:r>
      <w:r w:rsidRPr="001C38A0">
        <w:rPr>
          <w:sz w:val="24"/>
        </w:rPr>
        <w:t>nebo na jiný účel, než na který mu byla ve smyslu této smlouvy poskytnuta, nebo závažným způsobem poruší jinou povinnost uloženou mu touto smlouvou, či pokud dojde k</w:t>
      </w:r>
      <w:r>
        <w:rPr>
          <w:sz w:val="24"/>
        </w:rPr>
        <w:t> </w:t>
      </w:r>
      <w:r w:rsidRPr="001C38A0">
        <w:rPr>
          <w:sz w:val="24"/>
        </w:rPr>
        <w:t>závažným změnám majetkoprávního postavení příjemce, je poskytovatel oprávněn od této smlouvy kdykoliv odstoupit.</w:t>
      </w:r>
    </w:p>
    <w:p w:rsidR="008A2EEE" w:rsidRDefault="008A2EEE" w:rsidP="008A2EEE">
      <w:pPr>
        <w:pStyle w:val="Nadpis1"/>
      </w:pPr>
    </w:p>
    <w:p w:rsidR="008A2EEE" w:rsidRPr="00916EB8" w:rsidRDefault="008A2EEE" w:rsidP="008A2EEE">
      <w:pPr>
        <w:jc w:val="both"/>
        <w:rPr>
          <w:spacing w:val="-6"/>
          <w:sz w:val="24"/>
        </w:rPr>
      </w:pPr>
      <w:r>
        <w:rPr>
          <w:sz w:val="24"/>
        </w:rPr>
        <w:t>4. Poskytovatel je rovněž oprávněn od této smlouvy odstoupit v případě, kdy se prokáže, že údaje předané mu příjemcem před uzavřením této smlouvy, které představovaly podmínky, na jejichž splnění bylo vázáno uzavření této smlouvy, jsou nepravdivé,</w:t>
      </w:r>
      <w:r w:rsidRPr="00107480">
        <w:rPr>
          <w:sz w:val="24"/>
        </w:rPr>
        <w:t xml:space="preserve"> </w:t>
      </w:r>
      <w:r>
        <w:rPr>
          <w:sz w:val="24"/>
        </w:rPr>
        <w:t>a rovněž v případě, kdy příjemce je pravomocně odsouzen pro trestný čin, jehož skutková podstata souvisí s předmětem podnikání (činnosti) příjemce, nebo pro trestný čin hospodářský nebo trestný čin proti majetku.</w:t>
      </w:r>
    </w:p>
    <w:p w:rsidR="008A2EEE" w:rsidRDefault="008A2EEE" w:rsidP="008A2EEE">
      <w:pPr>
        <w:pStyle w:val="Odstavecseseznamem"/>
        <w:ind w:left="0"/>
        <w:rPr>
          <w:spacing w:val="-6"/>
          <w:sz w:val="24"/>
        </w:rPr>
      </w:pPr>
    </w:p>
    <w:p w:rsidR="008A2EEE" w:rsidRPr="004E59C2" w:rsidRDefault="008A2EEE" w:rsidP="008A2EEE">
      <w:pPr>
        <w:jc w:val="both"/>
        <w:rPr>
          <w:spacing w:val="-4"/>
          <w:sz w:val="24"/>
        </w:rPr>
      </w:pPr>
      <w:r>
        <w:rPr>
          <w:sz w:val="24"/>
        </w:rPr>
        <w:t xml:space="preserve">5. </w:t>
      </w:r>
      <w:r>
        <w:rPr>
          <w:spacing w:val="-4"/>
          <w:sz w:val="24"/>
        </w:rPr>
        <w:t>Pokud poskytovatel odstoupí od smlouvy, smlouva se od počátku ruší a příjemce je povinen dle pokynu poskytovatele vrátit veškerou účelovou podporu, která mu byla na základě této smlouvy poskytnuta, a to včetně případného majetkového prospěchu získaného v souvislosti s </w:t>
      </w:r>
      <w:r w:rsidRPr="004E59C2">
        <w:rPr>
          <w:spacing w:val="-4"/>
          <w:sz w:val="24"/>
        </w:rPr>
        <w:t>neoprávněným použitím této účelové podpory, a</w:t>
      </w:r>
      <w:r>
        <w:rPr>
          <w:spacing w:val="-4"/>
          <w:sz w:val="24"/>
        </w:rPr>
        <w:t> </w:t>
      </w:r>
      <w:r w:rsidRPr="004E59C2">
        <w:rPr>
          <w:spacing w:val="-4"/>
          <w:sz w:val="24"/>
        </w:rPr>
        <w:t>to nejdéle do 30 kalendářních dnů ode dne, kdy mu bylo doručeno oznámení o</w:t>
      </w:r>
      <w:r>
        <w:rPr>
          <w:spacing w:val="-4"/>
          <w:sz w:val="24"/>
        </w:rPr>
        <w:t> </w:t>
      </w:r>
      <w:r w:rsidRPr="004E59C2">
        <w:rPr>
          <w:spacing w:val="-4"/>
          <w:sz w:val="24"/>
        </w:rPr>
        <w:t>odstoupení od této smlouvy. Příjemce je v</w:t>
      </w:r>
      <w:r>
        <w:rPr>
          <w:spacing w:val="-4"/>
          <w:sz w:val="24"/>
        </w:rPr>
        <w:t> </w:t>
      </w:r>
      <w:r w:rsidRPr="004E59C2">
        <w:rPr>
          <w:spacing w:val="-4"/>
          <w:sz w:val="24"/>
        </w:rPr>
        <w:t>takovém případě současně povinen uhradit z</w:t>
      </w:r>
      <w:r>
        <w:rPr>
          <w:spacing w:val="-4"/>
          <w:sz w:val="24"/>
        </w:rPr>
        <w:t> </w:t>
      </w:r>
      <w:r w:rsidRPr="004E59C2">
        <w:rPr>
          <w:spacing w:val="-4"/>
          <w:sz w:val="24"/>
        </w:rPr>
        <w:t>celkové částky poskytnuté mu poskytovatelem na základě této smlouvy úrok z</w:t>
      </w:r>
      <w:r>
        <w:rPr>
          <w:spacing w:val="-4"/>
          <w:sz w:val="24"/>
        </w:rPr>
        <w:t> </w:t>
      </w:r>
      <w:r w:rsidRPr="004E59C2">
        <w:rPr>
          <w:spacing w:val="-4"/>
          <w:sz w:val="24"/>
        </w:rPr>
        <w:t xml:space="preserve">prodlení ve výši </w:t>
      </w:r>
      <w:proofErr w:type="spellStart"/>
      <w:r w:rsidRPr="004E59C2">
        <w:rPr>
          <w:spacing w:val="-4"/>
          <w:sz w:val="24"/>
        </w:rPr>
        <w:t>repo</w:t>
      </w:r>
      <w:proofErr w:type="spellEnd"/>
      <w:r w:rsidRPr="004E59C2">
        <w:rPr>
          <w:spacing w:val="-4"/>
          <w:sz w:val="24"/>
        </w:rPr>
        <w:t xml:space="preserve"> sazby ČNB zvýšené o</w:t>
      </w:r>
      <w:r>
        <w:rPr>
          <w:spacing w:val="-4"/>
          <w:sz w:val="24"/>
        </w:rPr>
        <w:t> </w:t>
      </w:r>
      <w:r w:rsidRPr="004E59C2">
        <w:rPr>
          <w:spacing w:val="-4"/>
          <w:sz w:val="24"/>
        </w:rPr>
        <w:t xml:space="preserve">8 procentních bodů za dobu ode dne, kdy účelovou podporu obdržel, </w:t>
      </w:r>
      <w:r>
        <w:rPr>
          <w:spacing w:val="-4"/>
          <w:sz w:val="24"/>
        </w:rPr>
        <w:t>do dne, kdy ji poukázal zpět na </w:t>
      </w:r>
      <w:r w:rsidRPr="004E59C2">
        <w:rPr>
          <w:spacing w:val="-4"/>
          <w:sz w:val="24"/>
        </w:rPr>
        <w:t>bankovní účet poskytovatele.</w:t>
      </w:r>
    </w:p>
    <w:p w:rsidR="008A2EEE" w:rsidRPr="004E59C2" w:rsidRDefault="008A2EEE" w:rsidP="008A2EEE">
      <w:pPr>
        <w:jc w:val="both"/>
        <w:rPr>
          <w:spacing w:val="-8"/>
          <w:sz w:val="24"/>
        </w:rPr>
      </w:pPr>
    </w:p>
    <w:p w:rsidR="008A2EEE" w:rsidRDefault="008A2EEE" w:rsidP="008A2EEE">
      <w:pPr>
        <w:jc w:val="both"/>
        <w:rPr>
          <w:spacing w:val="-4"/>
          <w:sz w:val="24"/>
        </w:rPr>
      </w:pPr>
      <w:r>
        <w:rPr>
          <w:spacing w:val="-8"/>
          <w:sz w:val="24"/>
        </w:rPr>
        <w:t>6</w:t>
      </w:r>
      <w:r w:rsidRPr="004E59C2">
        <w:rPr>
          <w:spacing w:val="-8"/>
          <w:sz w:val="24"/>
        </w:rPr>
        <w:t xml:space="preserve">. </w:t>
      </w:r>
      <w:r w:rsidRPr="004E59C2">
        <w:rPr>
          <w:spacing w:val="-2"/>
          <w:sz w:val="24"/>
        </w:rPr>
        <w:t>Příjemce je oprávněn odstoupit od této sm</w:t>
      </w:r>
      <w:r w:rsidRPr="00866392">
        <w:rPr>
          <w:spacing w:val="-2"/>
          <w:sz w:val="24"/>
        </w:rPr>
        <w:t>louvy na základě jeho</w:t>
      </w:r>
      <w:r>
        <w:rPr>
          <w:spacing w:val="-2"/>
          <w:sz w:val="24"/>
        </w:rPr>
        <w:t xml:space="preserve"> písemného prohlášení o tom, že </w:t>
      </w:r>
      <w:r w:rsidRPr="00866392">
        <w:rPr>
          <w:spacing w:val="-2"/>
          <w:sz w:val="24"/>
        </w:rPr>
        <w:t>nemůže splnit své závazky dle této smlouvy.</w:t>
      </w:r>
      <w:r w:rsidRPr="004E59C2">
        <w:rPr>
          <w:spacing w:val="-2"/>
          <w:sz w:val="24"/>
        </w:rPr>
        <w:t xml:space="preserve"> V</w:t>
      </w:r>
      <w:r>
        <w:rPr>
          <w:spacing w:val="-2"/>
          <w:sz w:val="24"/>
        </w:rPr>
        <w:t> </w:t>
      </w:r>
      <w:r w:rsidRPr="004E59C2">
        <w:rPr>
          <w:spacing w:val="-2"/>
          <w:sz w:val="24"/>
        </w:rPr>
        <w:t>takovém případě je povinen vrátit dle pokynu poskytovatele veškerou účelovou podporu, která mu byla na základě této smlouvy poskytnuta, včetně případného majetkového prospěchu získaného v</w:t>
      </w:r>
      <w:r>
        <w:rPr>
          <w:spacing w:val="-2"/>
          <w:sz w:val="24"/>
        </w:rPr>
        <w:t> </w:t>
      </w:r>
      <w:r w:rsidRPr="004E59C2">
        <w:rPr>
          <w:spacing w:val="-2"/>
          <w:sz w:val="24"/>
        </w:rPr>
        <w:t>souvislosti s</w:t>
      </w:r>
      <w:r>
        <w:rPr>
          <w:spacing w:val="-2"/>
          <w:sz w:val="24"/>
        </w:rPr>
        <w:t> </w:t>
      </w:r>
      <w:r w:rsidRPr="004E59C2">
        <w:rPr>
          <w:spacing w:val="-2"/>
          <w:sz w:val="24"/>
        </w:rPr>
        <w:t>použitím této účelové podpory, a</w:t>
      </w:r>
      <w:r>
        <w:rPr>
          <w:spacing w:val="-2"/>
          <w:sz w:val="24"/>
        </w:rPr>
        <w:t> </w:t>
      </w:r>
      <w:r w:rsidRPr="004E59C2">
        <w:rPr>
          <w:spacing w:val="-2"/>
          <w:sz w:val="24"/>
        </w:rPr>
        <w:t>to nejdéle do 30 kalendářních dnů ode dne, kdy odstoupení od smlouvy oznámí poskytovateli. Příjemce je</w:t>
      </w:r>
      <w:r>
        <w:rPr>
          <w:spacing w:val="-2"/>
          <w:sz w:val="24"/>
        </w:rPr>
        <w:t> v </w:t>
      </w:r>
      <w:r w:rsidRPr="004E59C2">
        <w:rPr>
          <w:spacing w:val="-2"/>
          <w:sz w:val="24"/>
        </w:rPr>
        <w:t>takovém případě současně povinen uhradit z</w:t>
      </w:r>
      <w:r>
        <w:rPr>
          <w:spacing w:val="-2"/>
          <w:sz w:val="24"/>
        </w:rPr>
        <w:t> </w:t>
      </w:r>
      <w:r w:rsidRPr="004E59C2">
        <w:rPr>
          <w:spacing w:val="-2"/>
          <w:sz w:val="24"/>
        </w:rPr>
        <w:t>částky účelové podpory poskytnuté mu poskytovatelem v</w:t>
      </w:r>
      <w:r>
        <w:rPr>
          <w:spacing w:val="-2"/>
          <w:sz w:val="24"/>
        </w:rPr>
        <w:t> </w:t>
      </w:r>
      <w:r w:rsidRPr="004E59C2">
        <w:rPr>
          <w:spacing w:val="-2"/>
          <w:sz w:val="24"/>
        </w:rPr>
        <w:t xml:space="preserve">příslušném kalendářním roce </w:t>
      </w:r>
      <w:r w:rsidRPr="004E59C2">
        <w:rPr>
          <w:spacing w:val="-4"/>
          <w:sz w:val="24"/>
        </w:rPr>
        <w:t>úrok z</w:t>
      </w:r>
      <w:r>
        <w:rPr>
          <w:spacing w:val="-4"/>
          <w:sz w:val="24"/>
        </w:rPr>
        <w:t> </w:t>
      </w:r>
      <w:r w:rsidRPr="004E59C2">
        <w:rPr>
          <w:spacing w:val="-4"/>
          <w:sz w:val="24"/>
        </w:rPr>
        <w:t xml:space="preserve">prodlení ve výši </w:t>
      </w:r>
      <w:proofErr w:type="spellStart"/>
      <w:r w:rsidRPr="004E59C2">
        <w:rPr>
          <w:spacing w:val="-4"/>
          <w:sz w:val="24"/>
        </w:rPr>
        <w:t>repo</w:t>
      </w:r>
      <w:proofErr w:type="spellEnd"/>
      <w:r w:rsidRPr="004E59C2">
        <w:rPr>
          <w:spacing w:val="-4"/>
          <w:sz w:val="24"/>
        </w:rPr>
        <w:t xml:space="preserve"> sazby ČNB zvýšené o</w:t>
      </w:r>
      <w:r>
        <w:rPr>
          <w:spacing w:val="-4"/>
          <w:sz w:val="24"/>
        </w:rPr>
        <w:t> </w:t>
      </w:r>
      <w:r w:rsidRPr="004E59C2">
        <w:rPr>
          <w:spacing w:val="-4"/>
          <w:sz w:val="24"/>
        </w:rPr>
        <w:t>8 procentních bodů</w:t>
      </w:r>
      <w:r>
        <w:rPr>
          <w:spacing w:val="-4"/>
          <w:sz w:val="24"/>
        </w:rPr>
        <w:t xml:space="preserve"> za </w:t>
      </w:r>
      <w:r w:rsidRPr="004E59C2">
        <w:rPr>
          <w:spacing w:val="-4"/>
          <w:sz w:val="24"/>
        </w:rPr>
        <w:t>dobu ode dne, kdy účelovou podporu obdržel, do dne, kdy ji poukázal zpět na bankovní účet poskytovatele.</w:t>
      </w:r>
    </w:p>
    <w:p w:rsidR="008A2EEE" w:rsidRDefault="008A2EEE" w:rsidP="008A2EEE">
      <w:pPr>
        <w:jc w:val="both"/>
        <w:rPr>
          <w:spacing w:val="-4"/>
          <w:sz w:val="24"/>
        </w:rPr>
      </w:pPr>
    </w:p>
    <w:p w:rsidR="008A2EEE" w:rsidRDefault="008A2EEE" w:rsidP="008A2EEE">
      <w:pPr>
        <w:jc w:val="both"/>
        <w:rPr>
          <w:spacing w:val="-4"/>
          <w:sz w:val="24"/>
        </w:rPr>
      </w:pPr>
      <w:r>
        <w:rPr>
          <w:spacing w:val="-4"/>
          <w:sz w:val="24"/>
        </w:rPr>
        <w:t xml:space="preserve">7. </w:t>
      </w:r>
      <w:r w:rsidRPr="003F792D">
        <w:rPr>
          <w:spacing w:val="-4"/>
          <w:sz w:val="24"/>
        </w:rPr>
        <w:t xml:space="preserve">Právní účinky odstoupení od </w:t>
      </w:r>
      <w:r>
        <w:rPr>
          <w:spacing w:val="-4"/>
          <w:sz w:val="24"/>
        </w:rPr>
        <w:t xml:space="preserve">této </w:t>
      </w:r>
      <w:r w:rsidRPr="003F792D">
        <w:rPr>
          <w:spacing w:val="-4"/>
          <w:sz w:val="24"/>
        </w:rPr>
        <w:t>smlouvy nastávají dnem doručení písemného oznámení o</w:t>
      </w:r>
      <w:r>
        <w:rPr>
          <w:spacing w:val="-4"/>
          <w:sz w:val="24"/>
        </w:rPr>
        <w:t> </w:t>
      </w:r>
      <w:r w:rsidRPr="003F792D">
        <w:rPr>
          <w:spacing w:val="-4"/>
          <w:sz w:val="24"/>
        </w:rPr>
        <w:t>odstoupení druhé smluvní straně.</w:t>
      </w:r>
    </w:p>
    <w:p w:rsidR="008A2EEE" w:rsidRPr="006F4276" w:rsidRDefault="008A2EEE" w:rsidP="008A2EEE">
      <w:pPr>
        <w:jc w:val="both"/>
        <w:rPr>
          <w:spacing w:val="-4"/>
          <w:sz w:val="16"/>
          <w:szCs w:val="16"/>
        </w:rPr>
      </w:pPr>
    </w:p>
    <w:p w:rsidR="008A2EEE" w:rsidRPr="003715E4" w:rsidRDefault="008A2EEE" w:rsidP="008A2EEE">
      <w:pPr>
        <w:spacing w:before="120"/>
        <w:jc w:val="both"/>
        <w:rPr>
          <w:sz w:val="24"/>
          <w:szCs w:val="24"/>
        </w:rPr>
      </w:pPr>
      <w:r w:rsidRPr="003715E4">
        <w:rPr>
          <w:spacing w:val="-8"/>
          <w:sz w:val="24"/>
        </w:rPr>
        <w:t xml:space="preserve">8. </w:t>
      </w:r>
      <w:r w:rsidRPr="003715E4">
        <w:rPr>
          <w:sz w:val="24"/>
          <w:szCs w:val="24"/>
        </w:rPr>
        <w:t>Příjemce je po obdržení oznámení o odstoupení poskytovatele od této smlouvy povinen provést neprodleně všechna nezbytná opatření k tomu, aby své závazky související s realizací projektu řádně vypořádal.</w:t>
      </w:r>
    </w:p>
    <w:p w:rsidR="008A2EEE" w:rsidRDefault="008A2EEE" w:rsidP="008A2EEE">
      <w:pPr>
        <w:jc w:val="both"/>
        <w:rPr>
          <w:spacing w:val="-8"/>
          <w:sz w:val="24"/>
        </w:rPr>
      </w:pPr>
    </w:p>
    <w:p w:rsidR="008A2EEE" w:rsidRPr="005571A7" w:rsidRDefault="008A2EEE" w:rsidP="008A2EEE">
      <w:pPr>
        <w:jc w:val="both"/>
        <w:rPr>
          <w:spacing w:val="-8"/>
          <w:sz w:val="24"/>
        </w:rPr>
      </w:pPr>
      <w:r>
        <w:rPr>
          <w:spacing w:val="-8"/>
          <w:sz w:val="24"/>
        </w:rPr>
        <w:t>9</w:t>
      </w:r>
      <w:r w:rsidRPr="005571A7">
        <w:rPr>
          <w:spacing w:val="-8"/>
          <w:sz w:val="24"/>
        </w:rPr>
        <w:t xml:space="preserve">. </w:t>
      </w:r>
      <w:r w:rsidRPr="005571A7">
        <w:rPr>
          <w:spacing w:val="-4"/>
          <w:sz w:val="24"/>
        </w:rPr>
        <w:t>V</w:t>
      </w:r>
      <w:r>
        <w:rPr>
          <w:spacing w:val="-4"/>
          <w:sz w:val="24"/>
        </w:rPr>
        <w:t> </w:t>
      </w:r>
      <w:r w:rsidRPr="005571A7">
        <w:rPr>
          <w:spacing w:val="-4"/>
          <w:sz w:val="24"/>
        </w:rPr>
        <w:t>případě, že příjemce nedodrží bez souhlasu poskytovatele výši účelové podpory určené k</w:t>
      </w:r>
      <w:r>
        <w:rPr>
          <w:spacing w:val="-4"/>
          <w:sz w:val="24"/>
        </w:rPr>
        <w:t> </w:t>
      </w:r>
      <w:r w:rsidRPr="005571A7">
        <w:rPr>
          <w:spacing w:val="-4"/>
          <w:sz w:val="24"/>
        </w:rPr>
        <w:t xml:space="preserve">převodu dalším účastníkům projektu dle přílohy č. 1. této smlouvy, je takové </w:t>
      </w:r>
      <w:r w:rsidRPr="005571A7">
        <w:rPr>
          <w:spacing w:val="-4"/>
          <w:sz w:val="24"/>
        </w:rPr>
        <w:lastRenderedPageBreak/>
        <w:t xml:space="preserve">plnění nad rámec dohodnutých finančních podmínek považováno za plnění bez právního důvodu jako porušení rozpočtové kázně. </w:t>
      </w:r>
    </w:p>
    <w:p w:rsidR="008A2EEE" w:rsidRPr="005571A7" w:rsidRDefault="008A2EEE" w:rsidP="008A2EEE">
      <w:pPr>
        <w:jc w:val="both"/>
        <w:rPr>
          <w:spacing w:val="-6"/>
        </w:rPr>
      </w:pPr>
    </w:p>
    <w:p w:rsidR="008A2EEE" w:rsidRDefault="008A2EEE" w:rsidP="008A2EEE">
      <w:pPr>
        <w:pStyle w:val="Zkladntext"/>
        <w:rPr>
          <w:spacing w:val="-6"/>
        </w:rPr>
      </w:pPr>
      <w:r>
        <w:rPr>
          <w:spacing w:val="-6"/>
        </w:rPr>
        <w:t>10</w:t>
      </w:r>
      <w:r w:rsidRPr="005571A7">
        <w:rPr>
          <w:spacing w:val="-6"/>
        </w:rPr>
        <w:t>. Příjemce bere na vědomí, že pokud z</w:t>
      </w:r>
      <w:r>
        <w:rPr>
          <w:spacing w:val="-6"/>
        </w:rPr>
        <w:t> </w:t>
      </w:r>
      <w:r w:rsidRPr="005571A7">
        <w:rPr>
          <w:spacing w:val="-6"/>
        </w:rPr>
        <w:t>jeho strany dojde k</w:t>
      </w:r>
      <w:r>
        <w:rPr>
          <w:spacing w:val="-6"/>
        </w:rPr>
        <w:t> </w:t>
      </w:r>
      <w:r w:rsidRPr="005571A7">
        <w:rPr>
          <w:spacing w:val="-6"/>
        </w:rPr>
        <w:t>porušení povinností dle této smlouvy, spočívající v</w:t>
      </w:r>
      <w:r>
        <w:rPr>
          <w:spacing w:val="-6"/>
        </w:rPr>
        <w:t> </w:t>
      </w:r>
      <w:r w:rsidRPr="005571A7">
        <w:rPr>
          <w:spacing w:val="-6"/>
        </w:rPr>
        <w:t>neoprávněném použití nebo zadržení účelové podpory, bude toto jednání považováno za porušení rozpočtové kázně podle ustanovení § 44 odst. 1. písm. b) zákona č. 218/2000 Sb. a</w:t>
      </w:r>
      <w:r>
        <w:rPr>
          <w:spacing w:val="-6"/>
        </w:rPr>
        <w:t> </w:t>
      </w:r>
      <w:r w:rsidRPr="005571A7">
        <w:rPr>
          <w:spacing w:val="-6"/>
        </w:rPr>
        <w:t>postihované</w:t>
      </w:r>
      <w:r>
        <w:rPr>
          <w:spacing w:val="-6"/>
        </w:rPr>
        <w:t xml:space="preserve"> </w:t>
      </w:r>
      <w:r w:rsidRPr="005571A7">
        <w:rPr>
          <w:spacing w:val="-6"/>
        </w:rPr>
        <w:t xml:space="preserve">podle ustanovení § 44a odst. 3. písm. a) zákona </w:t>
      </w:r>
      <w:r>
        <w:rPr>
          <w:spacing w:val="-6"/>
        </w:rPr>
        <w:t>č. 218/2000 Sb. Za zadržení účelové podpory je přitom považováno také nepřevedení účelové podpory z  bankovního účtu</w:t>
      </w:r>
      <w:r w:rsidRPr="00807CB9">
        <w:rPr>
          <w:color w:val="FF0000"/>
          <w:spacing w:val="-6"/>
        </w:rPr>
        <w:t xml:space="preserve"> </w:t>
      </w:r>
      <w:r w:rsidRPr="00A15722">
        <w:rPr>
          <w:color w:val="000000" w:themeColor="text1"/>
          <w:spacing w:val="-6"/>
        </w:rPr>
        <w:t>dle Článku IV. odst</w:t>
      </w:r>
      <w:r>
        <w:rPr>
          <w:color w:val="000000" w:themeColor="text1"/>
          <w:spacing w:val="-6"/>
        </w:rPr>
        <w:t>.</w:t>
      </w:r>
      <w:r w:rsidRPr="00A15722">
        <w:rPr>
          <w:color w:val="000000" w:themeColor="text1"/>
          <w:spacing w:val="-6"/>
        </w:rPr>
        <w:t xml:space="preserve"> </w:t>
      </w:r>
      <w:r>
        <w:rPr>
          <w:color w:val="000000" w:themeColor="text1"/>
          <w:spacing w:val="-6"/>
        </w:rPr>
        <w:t>4</w:t>
      </w:r>
      <w:r w:rsidRPr="00A15722">
        <w:rPr>
          <w:color w:val="000000" w:themeColor="text1"/>
          <w:spacing w:val="-6"/>
        </w:rPr>
        <w:t>.</w:t>
      </w:r>
      <w:r w:rsidRPr="00807CB9">
        <w:rPr>
          <w:color w:val="FF0000"/>
          <w:spacing w:val="-6"/>
        </w:rPr>
        <w:t xml:space="preserve"> </w:t>
      </w:r>
      <w:r w:rsidRPr="00BE67BA">
        <w:rPr>
          <w:spacing w:val="-6"/>
        </w:rPr>
        <w:t>t</w:t>
      </w:r>
      <w:r>
        <w:rPr>
          <w:spacing w:val="-6"/>
        </w:rPr>
        <w:t xml:space="preserve">éto smlouvy na jiný vlastní bankovní účet příjemce a nevrácení účelové podpory v termínu </w:t>
      </w:r>
      <w:r w:rsidRPr="00A15722">
        <w:rPr>
          <w:color w:val="000000" w:themeColor="text1"/>
          <w:spacing w:val="-6"/>
        </w:rPr>
        <w:t xml:space="preserve">dle Článku VI. odst. </w:t>
      </w:r>
      <w:r>
        <w:rPr>
          <w:color w:val="000000" w:themeColor="text1"/>
          <w:spacing w:val="-6"/>
        </w:rPr>
        <w:t>16</w:t>
      </w:r>
      <w:r w:rsidRPr="00A15722">
        <w:rPr>
          <w:color w:val="000000" w:themeColor="text1"/>
          <w:spacing w:val="-6"/>
        </w:rPr>
        <w:t>. této smlouvy</w:t>
      </w:r>
      <w:r>
        <w:rPr>
          <w:color w:val="000000" w:themeColor="text1"/>
          <w:spacing w:val="-6"/>
        </w:rPr>
        <w:t>,</w:t>
      </w:r>
      <w:r>
        <w:rPr>
          <w:color w:val="FF0000"/>
          <w:spacing w:val="-6"/>
        </w:rPr>
        <w:t xml:space="preserve"> </w:t>
      </w:r>
      <w:r w:rsidRPr="00BE67BA">
        <w:rPr>
          <w:spacing w:val="-6"/>
        </w:rPr>
        <w:t>a</w:t>
      </w:r>
      <w:r>
        <w:rPr>
          <w:spacing w:val="-6"/>
        </w:rPr>
        <w:t> to i v případě, že příjemce prokáže, že uznané náklady projektu uhradil z neveřejných zdrojů (takto nepřevedená účelová podpora je považována za nečerpanou účelovou podporu).</w:t>
      </w:r>
    </w:p>
    <w:p w:rsidR="008A2EEE" w:rsidRDefault="008A2EEE" w:rsidP="008A2EEE">
      <w:pPr>
        <w:pStyle w:val="Zkladntext"/>
      </w:pPr>
    </w:p>
    <w:p w:rsidR="008A2EEE" w:rsidRPr="0043682E" w:rsidRDefault="008A2EEE" w:rsidP="008A2EEE">
      <w:pPr>
        <w:pStyle w:val="Zkladntext"/>
        <w:rPr>
          <w:color w:val="00B050"/>
        </w:rPr>
      </w:pPr>
      <w:r>
        <w:rPr>
          <w:spacing w:val="-6"/>
        </w:rPr>
        <w:t>11</w:t>
      </w:r>
      <w:r w:rsidRPr="00E273BD">
        <w:rPr>
          <w:spacing w:val="-6"/>
        </w:rPr>
        <w:t>.</w:t>
      </w:r>
      <w:r>
        <w:rPr>
          <w:spacing w:val="-6"/>
        </w:rPr>
        <w:t xml:space="preserve"> V případě, že příjemce neumožní provedení kontroly dle </w:t>
      </w:r>
      <w:r w:rsidRPr="00A15722">
        <w:rPr>
          <w:color w:val="000000" w:themeColor="text1"/>
          <w:spacing w:val="-6"/>
        </w:rPr>
        <w:t xml:space="preserve">Článku VI. odst. </w:t>
      </w:r>
      <w:r>
        <w:rPr>
          <w:color w:val="000000" w:themeColor="text1"/>
          <w:spacing w:val="-6"/>
        </w:rPr>
        <w:t>22</w:t>
      </w:r>
      <w:r>
        <w:rPr>
          <w:spacing w:val="-6"/>
        </w:rPr>
        <w:t xml:space="preserve">. této smlouvy, může poskytovatel uložit příjemci pokutu dle ustanovení </w:t>
      </w:r>
      <w:r w:rsidRPr="00765A22">
        <w:t xml:space="preserve">§ 15 či </w:t>
      </w:r>
      <w:r>
        <w:t>ustanovení § 16 zákona č. 255/2012 Sb., o </w:t>
      </w:r>
      <w:r w:rsidRPr="00765A22">
        <w:t>kontrole (kontrolní řád)</w:t>
      </w:r>
      <w:r>
        <w:t>.</w:t>
      </w:r>
      <w:r>
        <w:rPr>
          <w:color w:val="FF0000"/>
        </w:rPr>
        <w:t xml:space="preserve">  </w:t>
      </w:r>
    </w:p>
    <w:p w:rsidR="008A2EEE" w:rsidRPr="0043682E" w:rsidRDefault="008A2EEE" w:rsidP="008A2EEE">
      <w:pPr>
        <w:ind w:right="-28"/>
        <w:jc w:val="both"/>
        <w:rPr>
          <w:strike/>
          <w:spacing w:val="-6"/>
          <w:sz w:val="24"/>
        </w:rPr>
      </w:pPr>
    </w:p>
    <w:p w:rsidR="008A2EEE" w:rsidRPr="00AF448C" w:rsidRDefault="008A2EEE" w:rsidP="008A2EEE">
      <w:pPr>
        <w:jc w:val="both"/>
        <w:rPr>
          <w:color w:val="C00000"/>
          <w:sz w:val="24"/>
        </w:rPr>
      </w:pPr>
      <w:r>
        <w:rPr>
          <w:sz w:val="24"/>
        </w:rPr>
        <w:t xml:space="preserve">12. V případě, kdy příjemce poruší jakýkoliv svůj závazek dle této smlouvy, je poskytovatel oprávněn na základě písemného upozornění </w:t>
      </w:r>
      <w:r>
        <w:rPr>
          <w:iCs/>
          <w:sz w:val="24"/>
        </w:rPr>
        <w:t>pozastavit příjemci poskytování účelové podpory</w:t>
      </w:r>
      <w:r>
        <w:rPr>
          <w:sz w:val="24"/>
        </w:rPr>
        <w:t>, a to až do doby, než dojde ze strany příjemce ke splnění všech jeho smluvních povinností.</w:t>
      </w:r>
      <w:r>
        <w:rPr>
          <w:color w:val="0070C0"/>
          <w:sz w:val="24"/>
        </w:rPr>
        <w:t xml:space="preserve"> </w:t>
      </w:r>
      <w:r w:rsidRPr="00BE67BA">
        <w:rPr>
          <w:sz w:val="24"/>
        </w:rPr>
        <w:t>Příjemci nenáleží náhrada škody, která mu vznikne v</w:t>
      </w:r>
      <w:r>
        <w:rPr>
          <w:sz w:val="24"/>
        </w:rPr>
        <w:t> </w:t>
      </w:r>
      <w:r w:rsidRPr="00BE67BA">
        <w:rPr>
          <w:sz w:val="24"/>
        </w:rPr>
        <w:t>důsledku přerušení nebo zastavení poskytování účelové podpory.</w:t>
      </w:r>
      <w:r>
        <w:rPr>
          <w:color w:val="C00000"/>
          <w:sz w:val="24"/>
        </w:rPr>
        <w:t xml:space="preserve"> </w:t>
      </w:r>
    </w:p>
    <w:p w:rsidR="008A2EEE" w:rsidRDefault="008A2EEE" w:rsidP="008A2EEE">
      <w:pPr>
        <w:jc w:val="center"/>
        <w:rPr>
          <w:b/>
          <w:bCs/>
          <w:sz w:val="24"/>
        </w:rPr>
      </w:pPr>
    </w:p>
    <w:p w:rsidR="008A2EEE" w:rsidRDefault="008A2EEE" w:rsidP="008A2EEE">
      <w:pPr>
        <w:rPr>
          <w:b/>
          <w:bCs/>
          <w:sz w:val="24"/>
        </w:rPr>
      </w:pPr>
    </w:p>
    <w:p w:rsidR="008A2EEE" w:rsidRDefault="008A2EEE" w:rsidP="008A2EEE">
      <w:pPr>
        <w:jc w:val="center"/>
        <w:rPr>
          <w:b/>
          <w:bCs/>
          <w:sz w:val="24"/>
        </w:rPr>
      </w:pPr>
    </w:p>
    <w:p w:rsidR="008A2EEE" w:rsidRDefault="008A2EEE" w:rsidP="008A2EEE">
      <w:pPr>
        <w:jc w:val="center"/>
        <w:rPr>
          <w:b/>
          <w:bCs/>
          <w:sz w:val="24"/>
        </w:rPr>
      </w:pPr>
      <w:r>
        <w:rPr>
          <w:b/>
          <w:bCs/>
          <w:sz w:val="24"/>
        </w:rPr>
        <w:t>Článek VIII.</w:t>
      </w:r>
    </w:p>
    <w:p w:rsidR="008A2EEE" w:rsidRPr="00B70FEC" w:rsidRDefault="008A2EEE" w:rsidP="008A2EEE">
      <w:pPr>
        <w:pStyle w:val="Nadpis1"/>
        <w:rPr>
          <w:bCs/>
          <w:sz w:val="36"/>
          <w:szCs w:val="36"/>
        </w:rPr>
      </w:pPr>
      <w:r w:rsidRPr="00B70FEC">
        <w:rPr>
          <w:bCs/>
          <w:sz w:val="36"/>
          <w:szCs w:val="36"/>
        </w:rPr>
        <w:t>Řešení sporů</w:t>
      </w:r>
    </w:p>
    <w:p w:rsidR="008A2EEE" w:rsidRDefault="008A2EEE" w:rsidP="008A2EEE">
      <w:pPr>
        <w:rPr>
          <w:sz w:val="24"/>
        </w:rPr>
      </w:pPr>
    </w:p>
    <w:p w:rsidR="008A2EEE" w:rsidRDefault="008A2EEE" w:rsidP="008A2EEE">
      <w:pPr>
        <w:pStyle w:val="Zkladntext"/>
        <w:ind w:right="-28"/>
        <w:rPr>
          <w:spacing w:val="-6"/>
        </w:rPr>
      </w:pPr>
      <w:r>
        <w:rPr>
          <w:spacing w:val="-6"/>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České republiky. </w:t>
      </w:r>
    </w:p>
    <w:p w:rsidR="008A2EEE" w:rsidRDefault="008A2EEE" w:rsidP="008A2EEE">
      <w:pPr>
        <w:jc w:val="center"/>
        <w:rPr>
          <w:b/>
          <w:sz w:val="24"/>
        </w:rPr>
      </w:pPr>
    </w:p>
    <w:p w:rsidR="008A2EEE" w:rsidRDefault="008A2EEE" w:rsidP="008A2EEE">
      <w:pPr>
        <w:keepNext/>
        <w:jc w:val="center"/>
        <w:rPr>
          <w:b/>
          <w:sz w:val="24"/>
        </w:rPr>
      </w:pPr>
      <w:r>
        <w:rPr>
          <w:b/>
          <w:sz w:val="24"/>
        </w:rPr>
        <w:t>Článek IX.</w:t>
      </w:r>
    </w:p>
    <w:p w:rsidR="008A2EEE" w:rsidRDefault="008A2EEE" w:rsidP="008A2EEE">
      <w:pPr>
        <w:jc w:val="center"/>
        <w:rPr>
          <w:b/>
          <w:sz w:val="24"/>
          <w:u w:val="single"/>
        </w:rPr>
      </w:pPr>
      <w:r>
        <w:rPr>
          <w:b/>
          <w:sz w:val="24"/>
          <w:u w:val="single"/>
        </w:rPr>
        <w:t>Závěrečná ustanovení</w:t>
      </w:r>
    </w:p>
    <w:p w:rsidR="008A2EEE" w:rsidRDefault="008A2EEE" w:rsidP="008A2EEE">
      <w:pPr>
        <w:jc w:val="center"/>
        <w:rPr>
          <w:b/>
          <w:sz w:val="24"/>
          <w:u w:val="single"/>
        </w:rPr>
      </w:pPr>
    </w:p>
    <w:p w:rsidR="008A2EEE" w:rsidRPr="00707F50" w:rsidRDefault="008A2EEE" w:rsidP="008A2EEE">
      <w:pPr>
        <w:jc w:val="both"/>
        <w:rPr>
          <w:sz w:val="24"/>
        </w:rPr>
      </w:pPr>
      <w:r w:rsidRPr="00707F50">
        <w:rPr>
          <w:sz w:val="24"/>
        </w:rPr>
        <w:t>1. Údaje o</w:t>
      </w:r>
      <w:r>
        <w:rPr>
          <w:sz w:val="24"/>
        </w:rPr>
        <w:t> </w:t>
      </w:r>
      <w:r w:rsidRPr="00707F50">
        <w:rPr>
          <w:sz w:val="24"/>
        </w:rPr>
        <w:t>projektu musí být označené kódem důvěrnosti:</w:t>
      </w:r>
    </w:p>
    <w:p w:rsidR="008A2EEE" w:rsidRPr="00707F50" w:rsidRDefault="008A2EEE" w:rsidP="008A2EEE">
      <w:pPr>
        <w:jc w:val="both"/>
        <w:rPr>
          <w:sz w:val="24"/>
        </w:rPr>
      </w:pPr>
      <w:r w:rsidRPr="00707F50">
        <w:rPr>
          <w:sz w:val="24"/>
        </w:rPr>
        <w:t>C</w:t>
      </w:r>
      <w:r>
        <w:rPr>
          <w:sz w:val="24"/>
        </w:rPr>
        <w:t> </w:t>
      </w:r>
      <w:r w:rsidRPr="00707F50">
        <w:rPr>
          <w:sz w:val="24"/>
        </w:rPr>
        <w:t>- předmět řešení projektu podléhá obchodnímu tajemství.</w:t>
      </w:r>
    </w:p>
    <w:p w:rsidR="008A2EEE" w:rsidRPr="00707F50" w:rsidRDefault="008A2EEE" w:rsidP="008A2EEE">
      <w:pPr>
        <w:jc w:val="both"/>
        <w:rPr>
          <w:sz w:val="24"/>
        </w:rPr>
      </w:pPr>
      <w:r>
        <w:rPr>
          <w:sz w:val="24"/>
        </w:rPr>
        <w:t>P</w:t>
      </w:r>
      <w:r w:rsidRPr="00707F50">
        <w:rPr>
          <w:sz w:val="24"/>
        </w:rPr>
        <w:t>říjemce</w:t>
      </w:r>
      <w:r>
        <w:rPr>
          <w:sz w:val="24"/>
        </w:rPr>
        <w:t xml:space="preserve"> se</w:t>
      </w:r>
      <w:r w:rsidRPr="00707F50">
        <w:rPr>
          <w:sz w:val="24"/>
        </w:rPr>
        <w:t xml:space="preserve"> zavazuje uvádět název projektu, cíle projektu a</w:t>
      </w:r>
      <w:r>
        <w:rPr>
          <w:sz w:val="24"/>
        </w:rPr>
        <w:t> </w:t>
      </w:r>
      <w:r w:rsidRPr="00707F50">
        <w:rPr>
          <w:sz w:val="24"/>
        </w:rPr>
        <w:t>zhodnocení výsledků řešení projektu tak, aby mohly být takto zveřejněny.</w:t>
      </w:r>
    </w:p>
    <w:p w:rsidR="008A2EEE" w:rsidRDefault="008A2EEE" w:rsidP="008A2EEE">
      <w:pPr>
        <w:jc w:val="both"/>
        <w:rPr>
          <w:sz w:val="24"/>
        </w:rPr>
      </w:pPr>
    </w:p>
    <w:p w:rsidR="008A2EEE" w:rsidRDefault="008A2EEE" w:rsidP="008A2EEE">
      <w:pPr>
        <w:jc w:val="both"/>
        <w:rPr>
          <w:spacing w:val="-8"/>
          <w:sz w:val="24"/>
        </w:rPr>
      </w:pPr>
      <w:r>
        <w:rPr>
          <w:spacing w:val="-8"/>
          <w:sz w:val="24"/>
        </w:rPr>
        <w:t>2. Jestliže příjemce, který má právní formu obchodní společnosti nebo družstva, se chce zúčastnit fúze, rozdělení nebo převodu jmění na společníka jako zanikající obchodní společnost nebo zanikající družstvo, je povinen postupovat v souladu s </w:t>
      </w:r>
      <w:r w:rsidRPr="005571A7">
        <w:rPr>
          <w:spacing w:val="-8"/>
          <w:sz w:val="24"/>
        </w:rPr>
        <w:t>ustanovením § 14a až § 14d odst. 1 a</w:t>
      </w:r>
      <w:r>
        <w:rPr>
          <w:spacing w:val="-8"/>
          <w:sz w:val="24"/>
        </w:rPr>
        <w:t> </w:t>
      </w:r>
      <w:r w:rsidRPr="005571A7">
        <w:rPr>
          <w:spacing w:val="-8"/>
          <w:sz w:val="24"/>
        </w:rPr>
        <w:t>2 zákona č. 218/2000 Sb. Tato zákonná ustanovení</w:t>
      </w:r>
      <w:r>
        <w:rPr>
          <w:spacing w:val="-8"/>
          <w:sz w:val="24"/>
        </w:rPr>
        <w:t xml:space="preserve"> se použijí přiměřeně </w:t>
      </w:r>
      <w:r>
        <w:rPr>
          <w:spacing w:val="-8"/>
          <w:sz w:val="24"/>
        </w:rPr>
        <w:lastRenderedPageBreak/>
        <w:t>i při přemístění sídla české obchodní společnosti nebo družstva do zahraničí a při slučování, splývání a rozdělování školských právnických osob.</w:t>
      </w:r>
    </w:p>
    <w:p w:rsidR="008A2EEE" w:rsidRDefault="008A2EEE" w:rsidP="008A2EEE">
      <w:pPr>
        <w:jc w:val="both"/>
        <w:rPr>
          <w:spacing w:val="-8"/>
          <w:sz w:val="24"/>
        </w:rPr>
      </w:pPr>
    </w:p>
    <w:p w:rsidR="008A2EEE" w:rsidRDefault="008A2EEE" w:rsidP="008A2EEE">
      <w:pPr>
        <w:jc w:val="both"/>
        <w:rPr>
          <w:spacing w:val="-8"/>
          <w:sz w:val="24"/>
        </w:rPr>
      </w:pPr>
      <w:r>
        <w:rPr>
          <w:spacing w:val="-8"/>
          <w:sz w:val="24"/>
        </w:rPr>
        <w:t>3. Práva a povinnosti dle této smlouvy není příjemce oprávněn převést na třetí osobu bez předchozího písemného souhlasu poskytovatele.</w:t>
      </w:r>
    </w:p>
    <w:p w:rsidR="008A2EEE" w:rsidRDefault="008A2EEE" w:rsidP="008A2EEE">
      <w:pPr>
        <w:pStyle w:val="Zkladntext21"/>
        <w:ind w:left="0" w:firstLine="0"/>
        <w:rPr>
          <w:spacing w:val="-8"/>
        </w:rPr>
      </w:pPr>
    </w:p>
    <w:p w:rsidR="008A2EEE" w:rsidRDefault="008A2EEE" w:rsidP="008A2EEE">
      <w:pPr>
        <w:pStyle w:val="Zkladntext"/>
        <w:rPr>
          <w:spacing w:val="-6"/>
        </w:rPr>
      </w:pPr>
      <w:r>
        <w:rPr>
          <w:spacing w:val="-6"/>
        </w:rPr>
        <w:t>4</w:t>
      </w:r>
      <w:r w:rsidRPr="00BE67BA">
        <w:rPr>
          <w:spacing w:val="-6"/>
        </w:rPr>
        <w:t>.</w:t>
      </w:r>
      <w:r>
        <w:rPr>
          <w:spacing w:val="-6"/>
        </w:rPr>
        <w:t xml:space="preserve"> Práva k výsledkům řešení projektu patří příjemci. Příjemce, který není fyzickou osobou, upraví způsob nakládání s výsledky svým vnitřním předpisem.</w:t>
      </w:r>
    </w:p>
    <w:p w:rsidR="008A2EEE" w:rsidRDefault="008A2EEE" w:rsidP="008A2EEE">
      <w:pPr>
        <w:pStyle w:val="Zkladntext"/>
        <w:rPr>
          <w:spacing w:val="-6"/>
        </w:rPr>
      </w:pPr>
    </w:p>
    <w:p w:rsidR="008A2EEE" w:rsidRDefault="008A2EEE" w:rsidP="008A2EEE">
      <w:pPr>
        <w:jc w:val="both"/>
        <w:rPr>
          <w:spacing w:val="-6"/>
          <w:sz w:val="24"/>
        </w:rPr>
      </w:pPr>
      <w:r>
        <w:rPr>
          <w:spacing w:val="-6"/>
          <w:sz w:val="24"/>
        </w:rPr>
        <w:t>5. Práva duševního vlastnictví chráněná jako patenty, ochranné známky, registrované vzory, autorská práva, včetně autorských práv k vytvořenému softwaru a nové technické poznatky tvořící výrobní nebo obchodní tajemství (know-how), vzniklá v souvislosti s realizací projektu, náleží příjemci a dalším účastníkům projektu.</w:t>
      </w:r>
    </w:p>
    <w:p w:rsidR="008A2EEE" w:rsidRDefault="008A2EEE" w:rsidP="008A2EEE">
      <w:pPr>
        <w:jc w:val="both"/>
        <w:rPr>
          <w:sz w:val="24"/>
        </w:rPr>
      </w:pPr>
    </w:p>
    <w:p w:rsidR="008A2EEE" w:rsidRDefault="008A2EEE" w:rsidP="008A2EEE">
      <w:pPr>
        <w:jc w:val="both"/>
        <w:rPr>
          <w:spacing w:val="2"/>
          <w:sz w:val="24"/>
        </w:rPr>
      </w:pPr>
      <w:r>
        <w:rPr>
          <w:sz w:val="24"/>
        </w:rPr>
        <w:t xml:space="preserve">6. Příjemce a další účastníci projektu upraví mezi sebou a v souladu s touto smlouvou podíl na majetkových právech duševního vlastnictví. Postoupí-li příjemce majetková práva k poznatkům třetím osobám, zajistí odpovídajícími opatřeními nebo smlouvami, aby byly splněny povinnosti vyplývající z ustanovení </w:t>
      </w:r>
      <w:r>
        <w:rPr>
          <w:spacing w:val="-8"/>
          <w:sz w:val="24"/>
        </w:rPr>
        <w:t>§ 16 zákona č. 130/2002 Sb</w:t>
      </w:r>
      <w:r>
        <w:rPr>
          <w:sz w:val="24"/>
        </w:rPr>
        <w:t>.</w:t>
      </w:r>
    </w:p>
    <w:p w:rsidR="008A2EEE" w:rsidRDefault="008A2EEE" w:rsidP="008A2EEE">
      <w:pPr>
        <w:jc w:val="both"/>
        <w:rPr>
          <w:sz w:val="24"/>
        </w:rPr>
      </w:pPr>
    </w:p>
    <w:p w:rsidR="008A2EEE" w:rsidRDefault="008A2EEE" w:rsidP="008A2EEE">
      <w:pPr>
        <w:jc w:val="both"/>
        <w:rPr>
          <w:sz w:val="24"/>
        </w:rPr>
      </w:pPr>
      <w:r>
        <w:rPr>
          <w:sz w:val="24"/>
        </w:rPr>
        <w:t>7. Příjemce souhlasí s tím, že údaje o projektu budou uloženy v Informačním systému výzkumu, vývoje a inovací v souladu s obsahem</w:t>
      </w:r>
      <w:r w:rsidRPr="00C15745">
        <w:rPr>
          <w:color w:val="FF0000"/>
          <w:sz w:val="24"/>
        </w:rPr>
        <w:t xml:space="preserve"> </w:t>
      </w:r>
      <w:r w:rsidRPr="006B18CD">
        <w:rPr>
          <w:sz w:val="24"/>
        </w:rPr>
        <w:t>HLAVY VII</w:t>
      </w:r>
      <w:r>
        <w:rPr>
          <w:sz w:val="24"/>
        </w:rPr>
        <w:t xml:space="preserve"> zákona č. 130/2002 Sb.  </w:t>
      </w:r>
    </w:p>
    <w:p w:rsidR="008A2EEE" w:rsidRDefault="008A2EEE" w:rsidP="008A2EEE">
      <w:pPr>
        <w:jc w:val="both"/>
        <w:rPr>
          <w:sz w:val="24"/>
        </w:rPr>
      </w:pPr>
    </w:p>
    <w:p w:rsidR="008A2EEE" w:rsidRPr="00E977ED" w:rsidRDefault="008A2EEE" w:rsidP="008A2EEE">
      <w:pPr>
        <w:jc w:val="both"/>
        <w:rPr>
          <w:spacing w:val="4"/>
          <w:sz w:val="24"/>
        </w:rPr>
      </w:pPr>
      <w:r>
        <w:rPr>
          <w:spacing w:val="4"/>
          <w:sz w:val="24"/>
        </w:rPr>
        <w:t>8</w:t>
      </w:r>
      <w:r w:rsidRPr="00E977ED">
        <w:rPr>
          <w:spacing w:val="4"/>
          <w:sz w:val="24"/>
        </w:rPr>
        <w:t>. Příjemce nese v</w:t>
      </w:r>
      <w:r>
        <w:rPr>
          <w:spacing w:val="4"/>
          <w:sz w:val="24"/>
        </w:rPr>
        <w:t> </w:t>
      </w:r>
      <w:r w:rsidRPr="00E977ED">
        <w:rPr>
          <w:spacing w:val="4"/>
          <w:sz w:val="24"/>
        </w:rPr>
        <w:t>plném rozsahu odpovědnost za porušení závazků dle této smlouvy v</w:t>
      </w:r>
      <w:r>
        <w:rPr>
          <w:spacing w:val="4"/>
          <w:sz w:val="24"/>
        </w:rPr>
        <w:t> </w:t>
      </w:r>
      <w:r w:rsidRPr="00E977ED">
        <w:rPr>
          <w:spacing w:val="4"/>
          <w:sz w:val="24"/>
        </w:rPr>
        <w:t>rozsahu dle zákona č. 89/2012 Sb., občanský zákoník. Poskytovatel v</w:t>
      </w:r>
      <w:r>
        <w:rPr>
          <w:spacing w:val="4"/>
          <w:sz w:val="24"/>
        </w:rPr>
        <w:t> žádném případě neodpovídá za </w:t>
      </w:r>
      <w:r w:rsidRPr="00E977ED">
        <w:rPr>
          <w:spacing w:val="4"/>
          <w:sz w:val="24"/>
        </w:rPr>
        <w:t>jednání nebo naopak nečinnost příjemce a</w:t>
      </w:r>
      <w:r>
        <w:rPr>
          <w:spacing w:val="4"/>
          <w:sz w:val="24"/>
        </w:rPr>
        <w:t> </w:t>
      </w:r>
      <w:r w:rsidRPr="00E977ED">
        <w:rPr>
          <w:spacing w:val="4"/>
          <w:sz w:val="24"/>
        </w:rPr>
        <w:t>za výsledky řešení projektu.</w:t>
      </w:r>
    </w:p>
    <w:p w:rsidR="008A2EEE" w:rsidRPr="00E977ED" w:rsidRDefault="008A2EEE" w:rsidP="008A2EEE">
      <w:pPr>
        <w:jc w:val="both"/>
        <w:rPr>
          <w:spacing w:val="4"/>
          <w:sz w:val="24"/>
        </w:rPr>
      </w:pPr>
    </w:p>
    <w:p w:rsidR="008A2EEE" w:rsidRPr="009D77E8" w:rsidRDefault="008A2EEE" w:rsidP="008A2EEE">
      <w:pPr>
        <w:jc w:val="both"/>
        <w:rPr>
          <w:spacing w:val="4"/>
          <w:sz w:val="24"/>
        </w:rPr>
      </w:pPr>
      <w:r>
        <w:rPr>
          <w:sz w:val="24"/>
        </w:rPr>
        <w:t>9</w:t>
      </w:r>
      <w:r w:rsidRPr="00E977ED">
        <w:rPr>
          <w:sz w:val="24"/>
        </w:rPr>
        <w:t xml:space="preserve">. </w:t>
      </w:r>
      <w:r w:rsidRPr="00E977ED">
        <w:rPr>
          <w:spacing w:val="4"/>
          <w:sz w:val="24"/>
        </w:rPr>
        <w:t>Vztahy</w:t>
      </w:r>
      <w:r w:rsidRPr="00F011CE">
        <w:rPr>
          <w:spacing w:val="4"/>
          <w:sz w:val="24"/>
        </w:rPr>
        <w:t xml:space="preserve"> touto smlouvou neupravené se řídí zák</w:t>
      </w:r>
      <w:r>
        <w:rPr>
          <w:spacing w:val="4"/>
          <w:sz w:val="24"/>
        </w:rPr>
        <w:t>onem</w:t>
      </w:r>
      <w:r w:rsidRPr="00F011CE">
        <w:rPr>
          <w:spacing w:val="4"/>
          <w:sz w:val="24"/>
        </w:rPr>
        <w:t xml:space="preserve"> č. 130/2002 Sb., nařízením </w:t>
      </w:r>
      <w:r w:rsidRPr="0003519F">
        <w:rPr>
          <w:spacing w:val="4"/>
          <w:sz w:val="24"/>
        </w:rPr>
        <w:t>Komise (EU) č.</w:t>
      </w:r>
      <w:r>
        <w:rPr>
          <w:spacing w:val="4"/>
          <w:sz w:val="24"/>
        </w:rPr>
        <w:t> </w:t>
      </w:r>
      <w:r w:rsidRPr="0003519F">
        <w:rPr>
          <w:spacing w:val="4"/>
          <w:sz w:val="24"/>
        </w:rPr>
        <w:t>651/2014 a</w:t>
      </w:r>
      <w:r>
        <w:rPr>
          <w:spacing w:val="4"/>
          <w:sz w:val="24"/>
        </w:rPr>
        <w:t> </w:t>
      </w:r>
      <w:r w:rsidRPr="0003519F">
        <w:rPr>
          <w:spacing w:val="4"/>
          <w:sz w:val="24"/>
        </w:rPr>
        <w:t>Rámcem pro státní podporu výzkumu, vývoje a</w:t>
      </w:r>
      <w:r>
        <w:rPr>
          <w:spacing w:val="4"/>
          <w:sz w:val="24"/>
        </w:rPr>
        <w:t> </w:t>
      </w:r>
      <w:r w:rsidRPr="0003519F">
        <w:rPr>
          <w:spacing w:val="4"/>
          <w:sz w:val="24"/>
        </w:rPr>
        <w:t>inovací č. 2014/C 198/01.</w:t>
      </w:r>
      <w:r>
        <w:rPr>
          <w:color w:val="00B050"/>
          <w:spacing w:val="4"/>
          <w:sz w:val="24"/>
        </w:rPr>
        <w:t xml:space="preserve"> </w:t>
      </w:r>
    </w:p>
    <w:p w:rsidR="008A2EEE" w:rsidRPr="003715E4" w:rsidRDefault="008A2EEE" w:rsidP="008A2EEE">
      <w:pPr>
        <w:pStyle w:val="Default"/>
        <w:rPr>
          <w:color w:val="auto"/>
        </w:rPr>
      </w:pPr>
    </w:p>
    <w:p w:rsidR="008A2EEE" w:rsidRPr="003715E4" w:rsidRDefault="008A2EEE" w:rsidP="008A2EEE">
      <w:pPr>
        <w:pStyle w:val="Default"/>
        <w:jc w:val="both"/>
        <w:rPr>
          <w:rFonts w:ascii="Times New Roman" w:hAnsi="Times New Roman" w:cs="Times New Roman"/>
          <w:color w:val="auto"/>
        </w:rPr>
      </w:pPr>
      <w:r w:rsidRPr="003715E4">
        <w:rPr>
          <w:rFonts w:ascii="Times New Roman" w:hAnsi="Times New Roman" w:cs="Times New Roman"/>
          <w:color w:val="auto"/>
        </w:rPr>
        <w:t>10. Veškeré změny nebo doplňky této smlouvy mohou být uzavřeny pouze formou písemného dodatku podepsaného zástupci obou smluvních stran na téže listině.</w:t>
      </w:r>
    </w:p>
    <w:p w:rsidR="008A2EEE" w:rsidRPr="003715E4" w:rsidRDefault="008A2EEE" w:rsidP="008A2EEE">
      <w:pPr>
        <w:jc w:val="both"/>
        <w:rPr>
          <w:sz w:val="24"/>
        </w:rPr>
      </w:pPr>
    </w:p>
    <w:p w:rsidR="008A2EEE" w:rsidRDefault="008A2EEE" w:rsidP="008A2EEE">
      <w:pPr>
        <w:jc w:val="both"/>
        <w:rPr>
          <w:sz w:val="24"/>
        </w:rPr>
      </w:pPr>
      <w:r>
        <w:rPr>
          <w:sz w:val="24"/>
        </w:rPr>
        <w:t>11. Součástí smlouvy jsou tyto přílohy:</w:t>
      </w:r>
    </w:p>
    <w:p w:rsidR="008A2EEE" w:rsidRDefault="008A2EEE" w:rsidP="008A2EEE">
      <w:pPr>
        <w:jc w:val="both"/>
        <w:rPr>
          <w:sz w:val="24"/>
        </w:rPr>
      </w:pPr>
    </w:p>
    <w:p w:rsidR="008A2EEE" w:rsidRPr="009975C7" w:rsidRDefault="008A2EEE" w:rsidP="008A2EEE">
      <w:pPr>
        <w:pStyle w:val="Zkladntext"/>
        <w:tabs>
          <w:tab w:val="left" w:pos="1701"/>
        </w:tabs>
        <w:ind w:left="1276" w:hanging="992"/>
        <w:rPr>
          <w:strike/>
        </w:rPr>
      </w:pPr>
      <w:r>
        <w:t>Příloha č.</w:t>
      </w:r>
      <w:r>
        <w:tab/>
        <w:t>1 –</w:t>
      </w:r>
      <w:r>
        <w:tab/>
      </w:r>
      <w:r w:rsidRPr="00A13ED1">
        <w:t xml:space="preserve">Přehled celkových uznaných nákladů </w:t>
      </w:r>
      <w:r>
        <w:rPr>
          <w:spacing w:val="-6"/>
        </w:rPr>
        <w:t xml:space="preserve">na celou dobu řešení projektu </w:t>
      </w:r>
    </w:p>
    <w:p w:rsidR="008A2EEE" w:rsidRDefault="008A2EEE" w:rsidP="008A2EEE">
      <w:pPr>
        <w:pStyle w:val="Zkladntext"/>
        <w:tabs>
          <w:tab w:val="left" w:pos="1701"/>
        </w:tabs>
        <w:ind w:left="1276" w:hanging="992"/>
      </w:pPr>
      <w:r>
        <w:t>Příloha č.</w:t>
      </w:r>
      <w:r>
        <w:tab/>
        <w:t>2 –</w:t>
      </w:r>
      <w:r>
        <w:tab/>
        <w:t>Věcná náplň řešení projektu</w:t>
      </w:r>
    </w:p>
    <w:p w:rsidR="008A2EEE" w:rsidRDefault="008A2EEE" w:rsidP="008A2EEE">
      <w:pPr>
        <w:pStyle w:val="Zkladntext"/>
        <w:tabs>
          <w:tab w:val="left" w:pos="1701"/>
        </w:tabs>
        <w:ind w:left="1276" w:hanging="992"/>
      </w:pPr>
      <w:r>
        <w:t>Příloha č.</w:t>
      </w:r>
      <w:r>
        <w:tab/>
        <w:t>3 –</w:t>
      </w:r>
      <w:r>
        <w:tab/>
        <w:t>Vzor roční zprávy</w:t>
      </w:r>
    </w:p>
    <w:p w:rsidR="008A2EEE" w:rsidRPr="00E977ED" w:rsidRDefault="008A2EEE" w:rsidP="008A2EEE">
      <w:pPr>
        <w:pStyle w:val="Zkladntext"/>
        <w:tabs>
          <w:tab w:val="left" w:pos="1701"/>
          <w:tab w:val="left" w:pos="1985"/>
        </w:tabs>
        <w:ind w:left="1276" w:hanging="992"/>
      </w:pPr>
      <w:r>
        <w:t>Příloha č.</w:t>
      </w:r>
      <w:r>
        <w:tab/>
        <w:t>4 –</w:t>
      </w:r>
      <w:r>
        <w:tab/>
      </w:r>
      <w:r w:rsidRPr="00E977ED">
        <w:t>Minimální rozsah závěrečného oponentního řízení</w:t>
      </w:r>
    </w:p>
    <w:p w:rsidR="008A2EEE" w:rsidRPr="00E977ED" w:rsidRDefault="008A2EEE" w:rsidP="008A2EEE">
      <w:pPr>
        <w:pStyle w:val="Zkladntext"/>
        <w:tabs>
          <w:tab w:val="left" w:pos="1701"/>
        </w:tabs>
        <w:ind w:left="1276" w:hanging="992"/>
      </w:pPr>
      <w:r w:rsidRPr="00E977ED">
        <w:t>Příloha č.</w:t>
      </w:r>
      <w:r w:rsidRPr="00E977ED">
        <w:tab/>
        <w:t>5 –</w:t>
      </w:r>
      <w:r w:rsidRPr="00E977ED">
        <w:tab/>
        <w:t>Vzor zápisu ze závěrečného oponentního řízení</w:t>
      </w:r>
    </w:p>
    <w:p w:rsidR="008A2EEE" w:rsidRPr="00E977ED" w:rsidRDefault="008A2EEE" w:rsidP="008A2EEE">
      <w:pPr>
        <w:pStyle w:val="Zkladntext"/>
        <w:tabs>
          <w:tab w:val="left" w:pos="993"/>
          <w:tab w:val="left" w:pos="1701"/>
        </w:tabs>
        <w:ind w:left="1276" w:hanging="992"/>
      </w:pPr>
      <w:r w:rsidRPr="00E977ED">
        <w:t>Příloha č.</w:t>
      </w:r>
      <w:r w:rsidRPr="00E977ED">
        <w:tab/>
        <w:t>6 –</w:t>
      </w:r>
      <w:r w:rsidRPr="00E977ED">
        <w:tab/>
        <w:t xml:space="preserve">Vzor </w:t>
      </w:r>
      <w:r>
        <w:t>t</w:t>
      </w:r>
      <w:r w:rsidRPr="00E977ED">
        <w:t>abulky skutečně dosažených přínosů</w:t>
      </w:r>
    </w:p>
    <w:p w:rsidR="008A2EEE" w:rsidRDefault="008A2EEE" w:rsidP="008A2EEE">
      <w:pPr>
        <w:pStyle w:val="Zkladntext"/>
        <w:tabs>
          <w:tab w:val="left" w:pos="993"/>
          <w:tab w:val="left" w:pos="1701"/>
        </w:tabs>
        <w:ind w:left="1276" w:hanging="992"/>
      </w:pPr>
      <w:r w:rsidRPr="00E977ED">
        <w:lastRenderedPageBreak/>
        <w:t>Příloha č. 7 –</w:t>
      </w:r>
      <w:r w:rsidRPr="00E977ED">
        <w:tab/>
      </w:r>
      <w:r>
        <w:t xml:space="preserve">Vymezení způsobilých nákladů projektu </w:t>
      </w:r>
    </w:p>
    <w:p w:rsidR="008A2EEE" w:rsidRPr="00E977ED" w:rsidRDefault="008A2EEE" w:rsidP="008A2EEE">
      <w:pPr>
        <w:pStyle w:val="Zkladntext"/>
        <w:tabs>
          <w:tab w:val="left" w:pos="993"/>
          <w:tab w:val="left" w:pos="1701"/>
        </w:tabs>
        <w:ind w:left="1276" w:hanging="992"/>
      </w:pPr>
      <w:r w:rsidRPr="00E977ED">
        <w:t xml:space="preserve">Příloha č. </w:t>
      </w:r>
      <w:r>
        <w:t>8</w:t>
      </w:r>
      <w:r w:rsidRPr="00E977ED">
        <w:t xml:space="preserve"> –</w:t>
      </w:r>
      <w:r w:rsidRPr="00E977ED">
        <w:tab/>
        <w:t>Schválený návrh projektu (uloženo samostatně u</w:t>
      </w:r>
      <w:r>
        <w:t> </w:t>
      </w:r>
      <w:r w:rsidRPr="00E977ED">
        <w:t>poskytovatele).</w:t>
      </w:r>
    </w:p>
    <w:p w:rsidR="008A2EEE" w:rsidRPr="00E977ED" w:rsidRDefault="008A2EEE" w:rsidP="008A2EEE">
      <w:pPr>
        <w:pStyle w:val="Zkladntext"/>
        <w:tabs>
          <w:tab w:val="left" w:pos="993"/>
          <w:tab w:val="left" w:pos="1701"/>
        </w:tabs>
        <w:ind w:left="1276" w:hanging="992"/>
      </w:pPr>
    </w:p>
    <w:p w:rsidR="008A2EEE" w:rsidRDefault="008A2EEE" w:rsidP="008A2EEE">
      <w:pPr>
        <w:jc w:val="both"/>
        <w:rPr>
          <w:sz w:val="24"/>
        </w:rPr>
      </w:pPr>
      <w:r w:rsidRPr="00E977ED">
        <w:rPr>
          <w:sz w:val="24"/>
        </w:rPr>
        <w:t>1</w:t>
      </w:r>
      <w:r>
        <w:rPr>
          <w:sz w:val="24"/>
        </w:rPr>
        <w:t>2</w:t>
      </w:r>
      <w:r w:rsidRPr="00E977ED">
        <w:rPr>
          <w:sz w:val="24"/>
        </w:rPr>
        <w:t>. V</w:t>
      </w:r>
      <w:r>
        <w:rPr>
          <w:sz w:val="24"/>
        </w:rPr>
        <w:t> </w:t>
      </w:r>
      <w:r w:rsidRPr="00E977ED">
        <w:rPr>
          <w:sz w:val="24"/>
        </w:rPr>
        <w:t xml:space="preserve">případě jakéhokoliv rozporu mezi zněním schváleného návrhu projektu (příloha č. </w:t>
      </w:r>
      <w:r>
        <w:rPr>
          <w:sz w:val="24"/>
        </w:rPr>
        <w:t>8</w:t>
      </w:r>
      <w:r w:rsidRPr="00E977ED">
        <w:rPr>
          <w:sz w:val="24"/>
        </w:rPr>
        <w:t>) a</w:t>
      </w:r>
      <w:r>
        <w:rPr>
          <w:sz w:val="24"/>
        </w:rPr>
        <w:t> </w:t>
      </w:r>
      <w:r w:rsidRPr="00E977ED">
        <w:rPr>
          <w:sz w:val="24"/>
        </w:rPr>
        <w:t>zněním této smlouvy včetně přílohy</w:t>
      </w:r>
      <w:r>
        <w:rPr>
          <w:sz w:val="24"/>
        </w:rPr>
        <w:t xml:space="preserve"> č. 1 a 2 a dodatků ke smlouvě má vždy přednost znění této smlouvy včetně přílohy č. 1 a 2 a dodatků ke smlouvě.</w:t>
      </w:r>
    </w:p>
    <w:p w:rsidR="008A2EEE" w:rsidRDefault="008A2EEE" w:rsidP="008A2EEE">
      <w:pPr>
        <w:jc w:val="both"/>
        <w:rPr>
          <w:sz w:val="24"/>
        </w:rPr>
      </w:pPr>
    </w:p>
    <w:p w:rsidR="008A2EEE" w:rsidRDefault="008A2EEE" w:rsidP="008A2EEE">
      <w:pPr>
        <w:jc w:val="both"/>
        <w:rPr>
          <w:sz w:val="24"/>
        </w:rPr>
      </w:pPr>
      <w:r>
        <w:rPr>
          <w:sz w:val="24"/>
        </w:rPr>
        <w:t xml:space="preserve">13. Tato smlouva je vyhotovena </w:t>
      </w:r>
      <w:r>
        <w:rPr>
          <w:sz w:val="24"/>
          <w:szCs w:val="24"/>
        </w:rPr>
        <w:t>ve</w:t>
      </w:r>
      <w:r>
        <w:rPr>
          <w:sz w:val="24"/>
        </w:rPr>
        <w:t xml:space="preserve"> </w:t>
      </w:r>
      <w:r w:rsidRPr="00274B05">
        <w:rPr>
          <w:sz w:val="24"/>
        </w:rPr>
        <w:t>třech</w:t>
      </w:r>
      <w:r>
        <w:rPr>
          <w:sz w:val="24"/>
        </w:rPr>
        <w:t xml:space="preserve"> stejnopisech rovné právní síly, z nichž dvě vyhotovení obdrží poskytovatel a jedno příjemce.</w:t>
      </w:r>
    </w:p>
    <w:p w:rsidR="008A2EEE" w:rsidRDefault="008A2EEE" w:rsidP="008A2EEE">
      <w:pPr>
        <w:jc w:val="both"/>
        <w:rPr>
          <w:sz w:val="24"/>
        </w:rPr>
      </w:pPr>
    </w:p>
    <w:p w:rsidR="008A2EEE" w:rsidRPr="00E977ED" w:rsidRDefault="008A2EEE" w:rsidP="008A2EEE">
      <w:pPr>
        <w:jc w:val="both"/>
        <w:rPr>
          <w:sz w:val="24"/>
        </w:rPr>
      </w:pPr>
      <w:r>
        <w:rPr>
          <w:sz w:val="24"/>
        </w:rPr>
        <w:t>14.</w:t>
      </w:r>
      <w:r w:rsidRPr="003D723C">
        <w:rPr>
          <w:color w:val="FF0000"/>
          <w:sz w:val="24"/>
        </w:rPr>
        <w:t xml:space="preserve"> </w:t>
      </w:r>
      <w:r>
        <w:rPr>
          <w:sz w:val="24"/>
        </w:rPr>
        <w:t>Smluvní strany souhlasí s uveřejněním plného znění této smlouvy včetně jejích příloh v registru smluv podle zákona č. 340/2015 Sb., o zvláštních podmínkách účinnosti některých smluv, uveřejňování těchto smluv a o registru smluv (zákon o registru smluv).</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8A2EEE" w:rsidRDefault="008A2EEE" w:rsidP="008A2EEE">
      <w:pPr>
        <w:jc w:val="both"/>
        <w:rPr>
          <w:color w:val="00B050"/>
          <w:sz w:val="24"/>
        </w:rPr>
      </w:pPr>
      <w:r w:rsidRPr="00E977ED">
        <w:rPr>
          <w:sz w:val="24"/>
        </w:rPr>
        <w:t xml:space="preserve"> </w:t>
      </w:r>
    </w:p>
    <w:p w:rsidR="008A2EEE" w:rsidRPr="00E977ED" w:rsidRDefault="008A2EEE" w:rsidP="008A2EEE">
      <w:pPr>
        <w:jc w:val="both"/>
      </w:pPr>
      <w:r>
        <w:rPr>
          <w:sz w:val="24"/>
          <w:szCs w:val="24"/>
        </w:rPr>
        <w:t xml:space="preserve">15. </w:t>
      </w:r>
      <w:r w:rsidRPr="0096787D">
        <w:rPr>
          <w:sz w:val="24"/>
          <w:szCs w:val="24"/>
        </w:rPr>
        <w:t xml:space="preserve">Smluvní strany shodně prohlašují, </w:t>
      </w:r>
      <w:r w:rsidRPr="00E977ED">
        <w:rPr>
          <w:sz w:val="24"/>
          <w:szCs w:val="24"/>
        </w:rPr>
        <w:t>že tato smlouva je projevem jejich pravé a</w:t>
      </w:r>
      <w:r>
        <w:rPr>
          <w:sz w:val="24"/>
          <w:szCs w:val="24"/>
        </w:rPr>
        <w:t> </w:t>
      </w:r>
      <w:r w:rsidRPr="00E977ED">
        <w:rPr>
          <w:sz w:val="24"/>
          <w:szCs w:val="24"/>
        </w:rPr>
        <w:t>svobodné vůle a</w:t>
      </w:r>
      <w:r>
        <w:rPr>
          <w:sz w:val="24"/>
          <w:szCs w:val="24"/>
        </w:rPr>
        <w:t> na </w:t>
      </w:r>
      <w:r w:rsidRPr="00E977ED">
        <w:rPr>
          <w:sz w:val="24"/>
          <w:szCs w:val="24"/>
        </w:rPr>
        <w:t>důkaz souhlasu s</w:t>
      </w:r>
      <w:r>
        <w:rPr>
          <w:sz w:val="24"/>
          <w:szCs w:val="24"/>
        </w:rPr>
        <w:t> </w:t>
      </w:r>
      <w:r w:rsidRPr="00E977ED">
        <w:rPr>
          <w:sz w:val="24"/>
          <w:szCs w:val="24"/>
        </w:rPr>
        <w:t>je</w:t>
      </w:r>
      <w:r>
        <w:rPr>
          <w:sz w:val="24"/>
          <w:szCs w:val="24"/>
        </w:rPr>
        <w:t>jím</w:t>
      </w:r>
      <w:r w:rsidRPr="00E977ED">
        <w:rPr>
          <w:sz w:val="24"/>
          <w:szCs w:val="24"/>
        </w:rPr>
        <w:t xml:space="preserve"> obsahem připojují své podpisy. </w:t>
      </w:r>
    </w:p>
    <w:p w:rsidR="008A2EEE" w:rsidRDefault="008A2EEE" w:rsidP="008A2EEE">
      <w:pPr>
        <w:jc w:val="both"/>
        <w:rPr>
          <w:sz w:val="24"/>
        </w:rPr>
      </w:pPr>
    </w:p>
    <w:p w:rsidR="008A2EEE" w:rsidRDefault="008A2EEE" w:rsidP="008A2EEE">
      <w:pPr>
        <w:jc w:val="both"/>
        <w:rPr>
          <w:sz w:val="24"/>
        </w:rPr>
      </w:pPr>
    </w:p>
    <w:p w:rsidR="008A2EEE" w:rsidRDefault="008A2EEE" w:rsidP="008A2EEE">
      <w:pPr>
        <w:jc w:val="both"/>
        <w:rPr>
          <w:sz w:val="24"/>
        </w:rPr>
      </w:pPr>
      <w:r>
        <w:rPr>
          <w:sz w:val="24"/>
        </w:rPr>
        <w:t>V Praze dne</w:t>
      </w:r>
      <w:r>
        <w:rPr>
          <w:sz w:val="24"/>
        </w:rPr>
        <w:tab/>
      </w:r>
      <w:r w:rsidR="00B70FEC">
        <w:rPr>
          <w:sz w:val="24"/>
        </w:rPr>
        <w:t>31. 10. 2016</w:t>
      </w:r>
      <w:r>
        <w:rPr>
          <w:sz w:val="24"/>
        </w:rPr>
        <w:tab/>
      </w:r>
    </w:p>
    <w:p w:rsidR="008A2EEE" w:rsidRDefault="008A2EEE" w:rsidP="008A2EEE">
      <w:pPr>
        <w:pStyle w:val="Zkladntext"/>
        <w:rPr>
          <w:bCs/>
        </w:rPr>
      </w:pPr>
      <w:r>
        <w:rPr>
          <w:bCs/>
        </w:rPr>
        <w:t xml:space="preserve">                          </w:t>
      </w:r>
    </w:p>
    <w:p w:rsidR="008A2EEE" w:rsidRDefault="008A2EEE" w:rsidP="008A2EEE">
      <w:pPr>
        <w:pStyle w:val="Zkladntext"/>
        <w:rPr>
          <w:bCs/>
        </w:rPr>
      </w:pPr>
    </w:p>
    <w:p w:rsidR="008A2EEE" w:rsidRDefault="008A2EEE" w:rsidP="008A2EEE">
      <w:pPr>
        <w:pStyle w:val="Zkladntext"/>
        <w:rPr>
          <w:bCs/>
        </w:rPr>
      </w:pPr>
      <w:r>
        <w:rPr>
          <w:bCs/>
        </w:rPr>
        <w:t xml:space="preserve">                                                          </w:t>
      </w:r>
    </w:p>
    <w:p w:rsidR="008A2EEE" w:rsidRDefault="00B70FEC" w:rsidP="008A2EEE">
      <w:pPr>
        <w:jc w:val="both"/>
        <w:rPr>
          <w:bCs/>
          <w:sz w:val="24"/>
        </w:rPr>
      </w:pPr>
      <w:r>
        <w:rPr>
          <w:bCs/>
          <w:sz w:val="24"/>
        </w:rPr>
        <w:t xml:space="preserve">           </w:t>
      </w:r>
      <w:r w:rsidR="008A2EEE" w:rsidRPr="00CC4A2A">
        <w:rPr>
          <w:bCs/>
          <w:sz w:val="24"/>
        </w:rPr>
        <w:t>za poskytovatele:</w:t>
      </w:r>
      <w:r w:rsidR="008A2EEE" w:rsidRPr="00CC4A2A">
        <w:rPr>
          <w:bCs/>
          <w:sz w:val="24"/>
        </w:rPr>
        <w:tab/>
      </w:r>
      <w:r w:rsidR="008A2EEE" w:rsidRPr="00CC4A2A">
        <w:rPr>
          <w:bCs/>
          <w:sz w:val="24"/>
        </w:rPr>
        <w:tab/>
      </w:r>
      <w:r w:rsidR="008A2EEE" w:rsidRPr="00CC4A2A">
        <w:rPr>
          <w:bCs/>
          <w:sz w:val="24"/>
        </w:rPr>
        <w:tab/>
      </w:r>
      <w:r w:rsidR="008A2EEE" w:rsidRPr="00CC4A2A">
        <w:rPr>
          <w:bCs/>
          <w:sz w:val="24"/>
        </w:rPr>
        <w:tab/>
      </w:r>
      <w:r w:rsidR="008A2EEE" w:rsidRPr="00CC4A2A">
        <w:rPr>
          <w:bCs/>
          <w:sz w:val="24"/>
        </w:rPr>
        <w:tab/>
      </w:r>
      <w:r w:rsidR="008A2EEE" w:rsidRPr="00CC4A2A">
        <w:rPr>
          <w:bCs/>
          <w:sz w:val="24"/>
        </w:rPr>
        <w:tab/>
      </w:r>
      <w:r w:rsidR="008A2EEE">
        <w:rPr>
          <w:bCs/>
          <w:sz w:val="24"/>
        </w:rPr>
        <w:t xml:space="preserve">         z</w:t>
      </w:r>
      <w:r>
        <w:rPr>
          <w:bCs/>
          <w:sz w:val="24"/>
        </w:rPr>
        <w:t xml:space="preserve">a </w:t>
      </w:r>
      <w:r w:rsidR="008A2EEE" w:rsidRPr="00CC4A2A">
        <w:rPr>
          <w:bCs/>
          <w:sz w:val="24"/>
        </w:rPr>
        <w:t>příjemce:</w:t>
      </w:r>
    </w:p>
    <w:p w:rsidR="008A2EEE" w:rsidRDefault="008A2EEE" w:rsidP="008A2EEE">
      <w:pPr>
        <w:jc w:val="both"/>
        <w:rPr>
          <w:bCs/>
          <w:sz w:val="24"/>
        </w:rPr>
      </w:pPr>
    </w:p>
    <w:p w:rsidR="00B70FEC" w:rsidRDefault="008A2EEE" w:rsidP="00B70FEC">
      <w:pPr>
        <w:jc w:val="both"/>
        <w:rPr>
          <w:b/>
          <w:bCs/>
          <w:sz w:val="18"/>
          <w:szCs w:val="18"/>
        </w:rPr>
      </w:pPr>
      <w:r>
        <w:rPr>
          <w:b/>
          <w:bCs/>
          <w:sz w:val="18"/>
          <w:szCs w:val="18"/>
        </w:rPr>
        <w:t xml:space="preserve">                                                                                                                                                           </w:t>
      </w:r>
    </w:p>
    <w:p w:rsidR="008A2EEE" w:rsidRPr="00CC4A2A" w:rsidRDefault="008A2EEE" w:rsidP="008A2EEE">
      <w:pPr>
        <w:tabs>
          <w:tab w:val="left" w:pos="5812"/>
        </w:tabs>
        <w:jc w:val="both"/>
        <w:rPr>
          <w:bCs/>
          <w:i/>
          <w:iCs/>
          <w:strike/>
          <w:sz w:val="24"/>
        </w:rPr>
      </w:pPr>
    </w:p>
    <w:p w:rsidR="008A2EEE" w:rsidRDefault="008A2EEE" w:rsidP="008A2EEE">
      <w:pPr>
        <w:tabs>
          <w:tab w:val="left" w:pos="0"/>
          <w:tab w:val="left" w:pos="5387"/>
        </w:tabs>
        <w:ind w:firstLine="567"/>
        <w:rPr>
          <w:bCs/>
          <w:sz w:val="24"/>
        </w:rPr>
      </w:pPr>
      <w:r>
        <w:rPr>
          <w:b/>
          <w:bCs/>
          <w:sz w:val="24"/>
        </w:rPr>
        <w:softHyphen/>
      </w:r>
      <w:r>
        <w:rPr>
          <w:b/>
          <w:bCs/>
          <w:sz w:val="24"/>
        </w:rPr>
        <w:softHyphen/>
      </w:r>
      <w:r>
        <w:rPr>
          <w:b/>
          <w:bCs/>
          <w:sz w:val="24"/>
        </w:rPr>
        <w:softHyphen/>
        <w:t xml:space="preserve">       </w:t>
      </w:r>
      <w:proofErr w:type="spellStart"/>
      <w:r w:rsidR="00B70FEC">
        <w:rPr>
          <w:b/>
          <w:bCs/>
          <w:sz w:val="24"/>
        </w:rPr>
        <w:t>xxx</w:t>
      </w:r>
      <w:proofErr w:type="spellEnd"/>
      <w:r>
        <w:rPr>
          <w:b/>
          <w:bCs/>
          <w:sz w:val="24"/>
        </w:rPr>
        <w:t xml:space="preserve">                  </w:t>
      </w:r>
      <w:r w:rsidR="00B70FEC">
        <w:rPr>
          <w:b/>
          <w:bCs/>
          <w:sz w:val="24"/>
        </w:rPr>
        <w:t xml:space="preserve">                         </w:t>
      </w:r>
      <w:r w:rsidR="00B70FEC">
        <w:rPr>
          <w:b/>
          <w:bCs/>
          <w:sz w:val="24"/>
        </w:rPr>
        <w:tab/>
      </w:r>
      <w:r w:rsidR="00B70FEC">
        <w:rPr>
          <w:b/>
          <w:bCs/>
          <w:sz w:val="24"/>
        </w:rPr>
        <w:tab/>
      </w:r>
      <w:r w:rsidR="00B70FEC">
        <w:rPr>
          <w:b/>
          <w:bCs/>
          <w:sz w:val="24"/>
        </w:rPr>
        <w:tab/>
      </w:r>
      <w:r w:rsidR="00B70FEC">
        <w:rPr>
          <w:b/>
          <w:bCs/>
          <w:sz w:val="24"/>
        </w:rPr>
        <w:tab/>
      </w:r>
      <w:proofErr w:type="spellStart"/>
      <w:r w:rsidR="00B70FEC">
        <w:rPr>
          <w:b/>
          <w:bCs/>
          <w:sz w:val="24"/>
        </w:rPr>
        <w:t>xxx</w:t>
      </w:r>
      <w:proofErr w:type="spellEnd"/>
    </w:p>
    <w:p w:rsidR="008A2EEE" w:rsidRPr="006A60D0" w:rsidRDefault="008A2EEE" w:rsidP="008A2EEE">
      <w:pPr>
        <w:pStyle w:val="Zkladntext"/>
        <w:tabs>
          <w:tab w:val="left" w:pos="993"/>
          <w:tab w:val="left" w:pos="5387"/>
        </w:tabs>
        <w:jc w:val="left"/>
        <w:rPr>
          <w:bCs/>
        </w:rPr>
      </w:pPr>
      <w:r>
        <w:rPr>
          <w:bCs/>
          <w:spacing w:val="-8"/>
        </w:rPr>
        <w:t xml:space="preserve">     </w:t>
      </w:r>
      <w:r w:rsidRPr="006A60D0">
        <w:rPr>
          <w:bCs/>
          <w:spacing w:val="-8"/>
        </w:rPr>
        <w:t>ředitel odboru výzkumu, vývoje a</w:t>
      </w:r>
      <w:r>
        <w:rPr>
          <w:bCs/>
          <w:spacing w:val="-8"/>
        </w:rPr>
        <w:t> </w:t>
      </w:r>
      <w:r w:rsidRPr="006A60D0">
        <w:rPr>
          <w:bCs/>
          <w:spacing w:val="-8"/>
        </w:rPr>
        <w:t>inovací</w:t>
      </w:r>
      <w:r>
        <w:rPr>
          <w:b/>
        </w:rPr>
        <w:tab/>
        <w:t xml:space="preserve">         </w:t>
      </w:r>
      <w:r w:rsidRPr="006A60D0">
        <w:rPr>
          <w:bCs/>
        </w:rPr>
        <w:tab/>
      </w:r>
      <w:r>
        <w:rPr>
          <w:bCs/>
        </w:rPr>
        <w:t xml:space="preserve">   jednatelé společnosti</w:t>
      </w:r>
    </w:p>
    <w:p w:rsidR="008A2EEE" w:rsidRDefault="008A2EEE">
      <w:pPr>
        <w:spacing w:line="240" w:lineRule="auto"/>
      </w:pPr>
    </w:p>
    <w:sectPr w:rsidR="008A2EEE" w:rsidSect="00CE0BC1">
      <w:headerReference w:type="default" r:id="rId9"/>
      <w:pgSz w:w="11907" w:h="16840"/>
      <w:pgMar w:top="1276" w:right="1417" w:bottom="1134" w:left="1417" w:header="708" w:footer="708" w:gutter="0"/>
      <w:pgNumType w:start="1"/>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CDF96C" w15:done="0"/>
  <w15:commentEx w15:paraId="04E6A796" w15:done="0"/>
  <w15:commentEx w15:paraId="1FB7E901" w15:done="0"/>
  <w15:commentEx w15:paraId="6D729816" w15:done="0"/>
  <w15:commentEx w15:paraId="60418431" w15:done="0"/>
  <w15:commentEx w15:paraId="4C7943E9" w15:done="0"/>
  <w15:commentEx w15:paraId="632F2200" w15:done="0"/>
  <w15:commentEx w15:paraId="22384A78" w15:done="0"/>
  <w15:commentEx w15:paraId="648DA9B8" w15:done="0"/>
  <w15:commentEx w15:paraId="29B4E6AA" w15:paraIdParent="648DA9B8" w15:done="0"/>
  <w15:commentEx w15:paraId="1C01D40A" w15:done="0"/>
  <w15:commentEx w15:paraId="0D3033AA" w15:done="0"/>
  <w15:commentEx w15:paraId="0D3AC4CC" w15:paraIdParent="0D3033AA" w15:done="0"/>
  <w15:commentEx w15:paraId="229C76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C60" w:rsidRDefault="00485C60" w:rsidP="00484D88">
      <w:pPr>
        <w:spacing w:line="240" w:lineRule="auto"/>
      </w:pPr>
      <w:r>
        <w:separator/>
      </w:r>
    </w:p>
  </w:endnote>
  <w:endnote w:type="continuationSeparator" w:id="0">
    <w:p w:rsidR="00485C60" w:rsidRDefault="00485C60" w:rsidP="00484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C60" w:rsidRDefault="00485C60" w:rsidP="00484D88">
      <w:pPr>
        <w:spacing w:line="240" w:lineRule="auto"/>
      </w:pPr>
      <w:r>
        <w:separator/>
      </w:r>
    </w:p>
  </w:footnote>
  <w:footnote w:type="continuationSeparator" w:id="0">
    <w:p w:rsidR="00485C60" w:rsidRDefault="00485C60" w:rsidP="00484D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EEE" w:rsidRDefault="008A2EEE">
    <w:pPr>
      <w:pStyle w:val="Zhlav"/>
    </w:pPr>
    <w:r>
      <w:rPr>
        <w:noProof/>
      </w:rPr>
      <w:drawing>
        <wp:anchor distT="0" distB="0" distL="114300" distR="114300" simplePos="0" relativeHeight="251658240" behindDoc="1" locked="0" layoutInCell="1" allowOverlap="1" wp14:anchorId="4161BF03" wp14:editId="5DE9A0DE">
          <wp:simplePos x="0" y="0"/>
          <wp:positionH relativeFrom="column">
            <wp:posOffset>-861695</wp:posOffset>
          </wp:positionH>
          <wp:positionV relativeFrom="paragraph">
            <wp:posOffset>-573405</wp:posOffset>
          </wp:positionV>
          <wp:extent cx="7560310" cy="1009650"/>
          <wp:effectExtent l="19050" t="0" r="2540" b="0"/>
          <wp:wrapNone/>
          <wp:docPr id="1" name="obrázek 1"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word_Stránka_1"/>
                  <pic:cNvPicPr>
                    <a:picLocks noChangeAspect="1" noChangeArrowheads="1"/>
                  </pic:cNvPicPr>
                </pic:nvPicPr>
                <pic:blipFill>
                  <a:blip r:embed="rId1"/>
                  <a:srcRect/>
                  <a:stretch>
                    <a:fillRect/>
                  </a:stretch>
                </pic:blipFill>
                <pic:spPr bwMode="auto">
                  <a:xfrm>
                    <a:off x="0" y="0"/>
                    <a:ext cx="7560310" cy="10096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5F98"/>
    <w:multiLevelType w:val="multilevel"/>
    <w:tmpl w:val="0409001F"/>
    <w:styleLink w:val="Styl1"/>
    <w:lvl w:ilvl="0">
      <w:start w:val="5"/>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3A0D4B"/>
    <w:multiLevelType w:val="multilevel"/>
    <w:tmpl w:val="4CF487C2"/>
    <w:lvl w:ilvl="0">
      <w:start w:val="1"/>
      <w:numFmt w:val="decimal"/>
      <w:lvlText w:val="2.%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5">
    <w:nsid w:val="0BAE3592"/>
    <w:multiLevelType w:val="multilevel"/>
    <w:tmpl w:val="9BC2042A"/>
    <w:lvl w:ilvl="0">
      <w:start w:val="1"/>
      <w:numFmt w:val="decimal"/>
      <w:lvlText w:val="9.%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6026F33"/>
    <w:multiLevelType w:val="multilevel"/>
    <w:tmpl w:val="862818B8"/>
    <w:lvl w:ilvl="0">
      <w:start w:val="1"/>
      <w:numFmt w:val="decimal"/>
      <w:lvlText w:val="1.%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AB30074"/>
    <w:multiLevelType w:val="multilevel"/>
    <w:tmpl w:val="3E886C92"/>
    <w:lvl w:ilvl="0">
      <w:start w:val="1"/>
      <w:numFmt w:val="decimal"/>
      <w:lvlText w:val="6.%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nsid w:val="1D086566"/>
    <w:multiLevelType w:val="multilevel"/>
    <w:tmpl w:val="AF2010DE"/>
    <w:lvl w:ilvl="0">
      <w:start w:val="1"/>
      <w:numFmt w:val="decimal"/>
      <w:lvlText w:val="7.%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447690D"/>
    <w:multiLevelType w:val="multilevel"/>
    <w:tmpl w:val="D7DA845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9">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8B56ECF"/>
    <w:multiLevelType w:val="multilevel"/>
    <w:tmpl w:val="B186D3DC"/>
    <w:lvl w:ilvl="0">
      <w:start w:val="2"/>
      <w:numFmt w:val="decimal"/>
      <w:lvlText w:val="%1."/>
      <w:lvlJc w:val="left"/>
      <w:pPr>
        <w:ind w:left="1440" w:firstLine="108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nsid w:val="3A8955D8"/>
    <w:multiLevelType w:val="multilevel"/>
    <w:tmpl w:val="0409001F"/>
    <w:numStyleLink w:val="Styl1"/>
  </w:abstractNum>
  <w:abstractNum w:abstractNumId="26">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8C5607C"/>
    <w:multiLevelType w:val="hybridMultilevel"/>
    <w:tmpl w:val="E54647BC"/>
    <w:lvl w:ilvl="0" w:tplc="76529A0C">
      <w:start w:val="1"/>
      <w:numFmt w:val="decimal"/>
      <w:lvlText w:val="3.%1."/>
      <w:lvlJc w:val="left"/>
      <w:pPr>
        <w:ind w:left="720" w:hanging="360"/>
      </w:pPr>
      <w:rPr>
        <w:rFonts w:ascii="Arial" w:hAnsi="Arial" w:cs="Arial"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C3F50B0"/>
    <w:multiLevelType w:val="multilevel"/>
    <w:tmpl w:val="5FC8FE0A"/>
    <w:lvl w:ilvl="0">
      <w:start w:val="1"/>
      <w:numFmt w:val="decimal"/>
      <w:lvlText w:val="4.%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36">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56CB6AD7"/>
    <w:multiLevelType w:val="multilevel"/>
    <w:tmpl w:val="FEB651B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39">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5BCF6C45"/>
    <w:multiLevelType w:val="multilevel"/>
    <w:tmpl w:val="CF16024C"/>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1">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42">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0"/>
  </w:num>
  <w:num w:numId="2">
    <w:abstractNumId w:val="24"/>
  </w:num>
  <w:num w:numId="3">
    <w:abstractNumId w:val="9"/>
  </w:num>
  <w:num w:numId="4">
    <w:abstractNumId w:val="1"/>
  </w:num>
  <w:num w:numId="5">
    <w:abstractNumId w:val="32"/>
  </w:num>
  <w:num w:numId="6">
    <w:abstractNumId w:val="21"/>
  </w:num>
  <w:num w:numId="7">
    <w:abstractNumId w:val="12"/>
  </w:num>
  <w:num w:numId="8">
    <w:abstractNumId w:val="13"/>
  </w:num>
  <w:num w:numId="9">
    <w:abstractNumId w:val="20"/>
  </w:num>
  <w:num w:numId="10">
    <w:abstractNumId w:val="5"/>
  </w:num>
  <w:num w:numId="11">
    <w:abstractNumId w:val="38"/>
  </w:num>
  <w:num w:numId="12">
    <w:abstractNumId w:val="17"/>
  </w:num>
  <w:num w:numId="13">
    <w:abstractNumId w:val="29"/>
  </w:num>
  <w:num w:numId="14">
    <w:abstractNumId w:val="0"/>
  </w:num>
  <w:num w:numId="15">
    <w:abstractNumId w:val="25"/>
    <w:lvlOverride w:ilvl="0">
      <w:lvl w:ilvl="0">
        <w:start w:val="5"/>
        <w:numFmt w:val="decimal"/>
        <w:lvlText w:val="%1."/>
        <w:lvlJc w:val="left"/>
        <w:pPr>
          <w:ind w:left="360" w:hanging="360"/>
        </w:pPr>
        <w:rPr>
          <w:rFonts w:hint="default"/>
          <w:sz w:val="20"/>
          <w:szCs w:val="20"/>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rPr>
          <w:rFonts w:hint="default"/>
          <w:b w:val="0"/>
          <w:sz w:val="20"/>
          <w:szCs w:val="2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35"/>
  </w:num>
  <w:num w:numId="17">
    <w:abstractNumId w:val="18"/>
  </w:num>
  <w:num w:numId="18">
    <w:abstractNumId w:val="39"/>
  </w:num>
  <w:num w:numId="19">
    <w:abstractNumId w:val="42"/>
  </w:num>
  <w:num w:numId="20">
    <w:abstractNumId w:val="11"/>
  </w:num>
  <w:num w:numId="21">
    <w:abstractNumId w:val="18"/>
    <w:lvlOverride w:ilvl="0">
      <w:startOverride w:val="1"/>
    </w:lvlOverride>
  </w:num>
  <w:num w:numId="22">
    <w:abstractNumId w:val="23"/>
  </w:num>
  <w:num w:numId="23">
    <w:abstractNumId w:val="37"/>
  </w:num>
  <w:num w:numId="24">
    <w:abstractNumId w:val="22"/>
  </w:num>
  <w:num w:numId="25">
    <w:abstractNumId w:val="2"/>
  </w:num>
  <w:num w:numId="26">
    <w:abstractNumId w:val="7"/>
  </w:num>
  <w:num w:numId="27">
    <w:abstractNumId w:val="43"/>
  </w:num>
  <w:num w:numId="28">
    <w:abstractNumId w:val="16"/>
  </w:num>
  <w:num w:numId="29">
    <w:abstractNumId w:val="36"/>
  </w:num>
  <w:num w:numId="30">
    <w:abstractNumId w:val="3"/>
  </w:num>
  <w:num w:numId="31">
    <w:abstractNumId w:val="8"/>
  </w:num>
  <w:num w:numId="32">
    <w:abstractNumId w:val="31"/>
  </w:num>
  <w:num w:numId="33">
    <w:abstractNumId w:val="28"/>
  </w:num>
  <w:num w:numId="34">
    <w:abstractNumId w:val="45"/>
  </w:num>
  <w:num w:numId="35">
    <w:abstractNumId w:val="27"/>
  </w:num>
  <w:num w:numId="36">
    <w:abstractNumId w:val="44"/>
  </w:num>
  <w:num w:numId="37">
    <w:abstractNumId w:val="41"/>
  </w:num>
  <w:num w:numId="38">
    <w:abstractNumId w:val="19"/>
  </w:num>
  <w:num w:numId="39">
    <w:abstractNumId w:val="4"/>
  </w:num>
  <w:num w:numId="40">
    <w:abstractNumId w:val="6"/>
  </w:num>
  <w:num w:numId="41">
    <w:abstractNumId w:val="10"/>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14"/>
  </w:num>
  <w:num w:numId="45">
    <w:abstractNumId w:val="26"/>
  </w:num>
  <w:num w:numId="46">
    <w:abstractNumId w:val="30"/>
  </w:num>
  <w:num w:numId="47">
    <w:abstractNumId w:val="15"/>
  </w:num>
  <w:num w:numId="48">
    <w:abstractNumId w:val="34"/>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hmir">
    <w15:presenceInfo w15:providerId="None" w15:userId="spanhm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BCB"/>
    <w:rsid w:val="00007842"/>
    <w:rsid w:val="000100D5"/>
    <w:rsid w:val="00031150"/>
    <w:rsid w:val="00034CF5"/>
    <w:rsid w:val="00063B70"/>
    <w:rsid w:val="000720DA"/>
    <w:rsid w:val="00081188"/>
    <w:rsid w:val="000904D1"/>
    <w:rsid w:val="00090D58"/>
    <w:rsid w:val="000E4142"/>
    <w:rsid w:val="000F32E7"/>
    <w:rsid w:val="00123221"/>
    <w:rsid w:val="00132C07"/>
    <w:rsid w:val="001464C7"/>
    <w:rsid w:val="001524E1"/>
    <w:rsid w:val="00152B7A"/>
    <w:rsid w:val="00155A0D"/>
    <w:rsid w:val="00164D83"/>
    <w:rsid w:val="00174ADE"/>
    <w:rsid w:val="00180FD8"/>
    <w:rsid w:val="00182132"/>
    <w:rsid w:val="001853D0"/>
    <w:rsid w:val="00190421"/>
    <w:rsid w:val="00193AE3"/>
    <w:rsid w:val="001963D9"/>
    <w:rsid w:val="00197502"/>
    <w:rsid w:val="001B492A"/>
    <w:rsid w:val="00200006"/>
    <w:rsid w:val="00207B5A"/>
    <w:rsid w:val="00217B94"/>
    <w:rsid w:val="002249FD"/>
    <w:rsid w:val="00244440"/>
    <w:rsid w:val="00250201"/>
    <w:rsid w:val="002550C2"/>
    <w:rsid w:val="00265543"/>
    <w:rsid w:val="002735DF"/>
    <w:rsid w:val="002851CE"/>
    <w:rsid w:val="002B7312"/>
    <w:rsid w:val="00327C97"/>
    <w:rsid w:val="00347D10"/>
    <w:rsid w:val="00390716"/>
    <w:rsid w:val="003A4903"/>
    <w:rsid w:val="003A5398"/>
    <w:rsid w:val="003C7D4C"/>
    <w:rsid w:val="003D30B0"/>
    <w:rsid w:val="003E0693"/>
    <w:rsid w:val="003E08C9"/>
    <w:rsid w:val="003E3443"/>
    <w:rsid w:val="003E34CA"/>
    <w:rsid w:val="00401431"/>
    <w:rsid w:val="004075BE"/>
    <w:rsid w:val="0041054B"/>
    <w:rsid w:val="00412D4B"/>
    <w:rsid w:val="004172D5"/>
    <w:rsid w:val="00424EE2"/>
    <w:rsid w:val="00431106"/>
    <w:rsid w:val="00444B7F"/>
    <w:rsid w:val="00477498"/>
    <w:rsid w:val="00480A44"/>
    <w:rsid w:val="00484D88"/>
    <w:rsid w:val="00485C60"/>
    <w:rsid w:val="00486A6F"/>
    <w:rsid w:val="004913A7"/>
    <w:rsid w:val="00497B11"/>
    <w:rsid w:val="004A36B8"/>
    <w:rsid w:val="004A537B"/>
    <w:rsid w:val="004B1596"/>
    <w:rsid w:val="004B5CFD"/>
    <w:rsid w:val="004B7612"/>
    <w:rsid w:val="004F0155"/>
    <w:rsid w:val="004F066F"/>
    <w:rsid w:val="004F14EC"/>
    <w:rsid w:val="00507674"/>
    <w:rsid w:val="00530468"/>
    <w:rsid w:val="005335D6"/>
    <w:rsid w:val="0053636B"/>
    <w:rsid w:val="0054235C"/>
    <w:rsid w:val="005760E0"/>
    <w:rsid w:val="00587477"/>
    <w:rsid w:val="00593AA1"/>
    <w:rsid w:val="005976BB"/>
    <w:rsid w:val="005D7962"/>
    <w:rsid w:val="0060594F"/>
    <w:rsid w:val="00615523"/>
    <w:rsid w:val="00622085"/>
    <w:rsid w:val="00623CD6"/>
    <w:rsid w:val="00644660"/>
    <w:rsid w:val="00667359"/>
    <w:rsid w:val="00670F24"/>
    <w:rsid w:val="006B040B"/>
    <w:rsid w:val="006B3F24"/>
    <w:rsid w:val="006C3E41"/>
    <w:rsid w:val="006C44CF"/>
    <w:rsid w:val="006D6C6E"/>
    <w:rsid w:val="006F143B"/>
    <w:rsid w:val="00710B30"/>
    <w:rsid w:val="00712EEE"/>
    <w:rsid w:val="0072219B"/>
    <w:rsid w:val="00730C6F"/>
    <w:rsid w:val="00735BF8"/>
    <w:rsid w:val="00737077"/>
    <w:rsid w:val="007432E3"/>
    <w:rsid w:val="007543C2"/>
    <w:rsid w:val="007626F8"/>
    <w:rsid w:val="00774B35"/>
    <w:rsid w:val="0079345C"/>
    <w:rsid w:val="00797EDE"/>
    <w:rsid w:val="007E00C2"/>
    <w:rsid w:val="0080075B"/>
    <w:rsid w:val="00807B7D"/>
    <w:rsid w:val="00811BBE"/>
    <w:rsid w:val="00811F7F"/>
    <w:rsid w:val="008301E0"/>
    <w:rsid w:val="00834269"/>
    <w:rsid w:val="00834D89"/>
    <w:rsid w:val="00854D43"/>
    <w:rsid w:val="00857806"/>
    <w:rsid w:val="00866087"/>
    <w:rsid w:val="008743E1"/>
    <w:rsid w:val="00890F76"/>
    <w:rsid w:val="00891D67"/>
    <w:rsid w:val="00891E4E"/>
    <w:rsid w:val="00895A14"/>
    <w:rsid w:val="00897174"/>
    <w:rsid w:val="008A15CD"/>
    <w:rsid w:val="008A2EEE"/>
    <w:rsid w:val="008B3192"/>
    <w:rsid w:val="008B5EBD"/>
    <w:rsid w:val="008D4600"/>
    <w:rsid w:val="008F51B5"/>
    <w:rsid w:val="008F78D6"/>
    <w:rsid w:val="0091287B"/>
    <w:rsid w:val="00916485"/>
    <w:rsid w:val="00952826"/>
    <w:rsid w:val="00955703"/>
    <w:rsid w:val="009839BE"/>
    <w:rsid w:val="0099281D"/>
    <w:rsid w:val="009A1E91"/>
    <w:rsid w:val="009A7BCB"/>
    <w:rsid w:val="009D54E5"/>
    <w:rsid w:val="009E3B37"/>
    <w:rsid w:val="009E3DEA"/>
    <w:rsid w:val="00A13FE1"/>
    <w:rsid w:val="00A152D1"/>
    <w:rsid w:val="00A3042F"/>
    <w:rsid w:val="00A32915"/>
    <w:rsid w:val="00A35351"/>
    <w:rsid w:val="00A5041A"/>
    <w:rsid w:val="00A70191"/>
    <w:rsid w:val="00AA5728"/>
    <w:rsid w:val="00AB3856"/>
    <w:rsid w:val="00AB40EF"/>
    <w:rsid w:val="00AB455C"/>
    <w:rsid w:val="00AB61A5"/>
    <w:rsid w:val="00AC4AB6"/>
    <w:rsid w:val="00AD6566"/>
    <w:rsid w:val="00AF663E"/>
    <w:rsid w:val="00B06023"/>
    <w:rsid w:val="00B10BCE"/>
    <w:rsid w:val="00B1146F"/>
    <w:rsid w:val="00B16A4C"/>
    <w:rsid w:val="00B16E0D"/>
    <w:rsid w:val="00B37607"/>
    <w:rsid w:val="00B70FEC"/>
    <w:rsid w:val="00B72895"/>
    <w:rsid w:val="00B84750"/>
    <w:rsid w:val="00B90D58"/>
    <w:rsid w:val="00B9448C"/>
    <w:rsid w:val="00B949D3"/>
    <w:rsid w:val="00BB4E98"/>
    <w:rsid w:val="00BC2F36"/>
    <w:rsid w:val="00BD5D50"/>
    <w:rsid w:val="00BF3315"/>
    <w:rsid w:val="00BF6754"/>
    <w:rsid w:val="00C14C2D"/>
    <w:rsid w:val="00C24F77"/>
    <w:rsid w:val="00C338D7"/>
    <w:rsid w:val="00C50E7A"/>
    <w:rsid w:val="00C516DE"/>
    <w:rsid w:val="00C66D00"/>
    <w:rsid w:val="00C77E04"/>
    <w:rsid w:val="00CB61E2"/>
    <w:rsid w:val="00CC14BC"/>
    <w:rsid w:val="00CC354B"/>
    <w:rsid w:val="00CD28FF"/>
    <w:rsid w:val="00CD48A0"/>
    <w:rsid w:val="00CD7A1C"/>
    <w:rsid w:val="00CE0BC1"/>
    <w:rsid w:val="00CE7C14"/>
    <w:rsid w:val="00D157D5"/>
    <w:rsid w:val="00D179B9"/>
    <w:rsid w:val="00D30A7E"/>
    <w:rsid w:val="00D36350"/>
    <w:rsid w:val="00D42919"/>
    <w:rsid w:val="00D6742C"/>
    <w:rsid w:val="00D71D3D"/>
    <w:rsid w:val="00D731C7"/>
    <w:rsid w:val="00D76D1F"/>
    <w:rsid w:val="00D82886"/>
    <w:rsid w:val="00DB6311"/>
    <w:rsid w:val="00DF3182"/>
    <w:rsid w:val="00E04B56"/>
    <w:rsid w:val="00E13323"/>
    <w:rsid w:val="00E312D5"/>
    <w:rsid w:val="00E3575B"/>
    <w:rsid w:val="00E35C89"/>
    <w:rsid w:val="00E5058D"/>
    <w:rsid w:val="00E53F26"/>
    <w:rsid w:val="00E547C1"/>
    <w:rsid w:val="00E57DD1"/>
    <w:rsid w:val="00E603EE"/>
    <w:rsid w:val="00E70596"/>
    <w:rsid w:val="00E91E27"/>
    <w:rsid w:val="00EA3D86"/>
    <w:rsid w:val="00EB06DF"/>
    <w:rsid w:val="00ED0E60"/>
    <w:rsid w:val="00ED246F"/>
    <w:rsid w:val="00ED792D"/>
    <w:rsid w:val="00EE0780"/>
    <w:rsid w:val="00EE3C93"/>
    <w:rsid w:val="00F02AB6"/>
    <w:rsid w:val="00F216D5"/>
    <w:rsid w:val="00F2714F"/>
    <w:rsid w:val="00F37350"/>
    <w:rsid w:val="00F41DA5"/>
    <w:rsid w:val="00F4239E"/>
    <w:rsid w:val="00F800A8"/>
    <w:rsid w:val="00F876D9"/>
    <w:rsid w:val="00FA1A63"/>
    <w:rsid w:val="00FA547A"/>
    <w:rsid w:val="00FB55CE"/>
    <w:rsid w:val="00FC2CD4"/>
    <w:rsid w:val="00FC49BD"/>
    <w:rsid w:val="00FD4318"/>
    <w:rsid w:val="00FD75E1"/>
    <w:rsid w:val="00FE35F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E0BC1"/>
  </w:style>
  <w:style w:type="paragraph" w:styleId="Nadpis1">
    <w:name w:val="heading 1"/>
    <w:basedOn w:val="Normln"/>
    <w:next w:val="Normln"/>
    <w:qFormat/>
    <w:rsid w:val="00CE0BC1"/>
    <w:pPr>
      <w:keepNext/>
      <w:keepLines/>
      <w:spacing w:before="480" w:after="120"/>
      <w:contextualSpacing/>
      <w:outlineLvl w:val="0"/>
    </w:pPr>
    <w:rPr>
      <w:b/>
      <w:sz w:val="48"/>
      <w:szCs w:val="48"/>
    </w:rPr>
  </w:style>
  <w:style w:type="paragraph" w:styleId="Nadpis2">
    <w:name w:val="heading 2"/>
    <w:basedOn w:val="Normln"/>
    <w:next w:val="Normln"/>
    <w:qFormat/>
    <w:rsid w:val="00CE0BC1"/>
    <w:pPr>
      <w:keepNext/>
      <w:keepLines/>
      <w:spacing w:before="360" w:after="80"/>
      <w:contextualSpacing/>
      <w:outlineLvl w:val="1"/>
    </w:pPr>
    <w:rPr>
      <w:b/>
      <w:sz w:val="36"/>
      <w:szCs w:val="36"/>
    </w:rPr>
  </w:style>
  <w:style w:type="paragraph" w:styleId="Nadpis3">
    <w:name w:val="heading 3"/>
    <w:basedOn w:val="Normln"/>
    <w:next w:val="Normln"/>
    <w:qFormat/>
    <w:rsid w:val="00CE0BC1"/>
    <w:pPr>
      <w:keepNext/>
      <w:keepLines/>
      <w:spacing w:before="280" w:after="80"/>
      <w:contextualSpacing/>
      <w:outlineLvl w:val="2"/>
    </w:pPr>
    <w:rPr>
      <w:b/>
      <w:sz w:val="28"/>
      <w:szCs w:val="28"/>
    </w:rPr>
  </w:style>
  <w:style w:type="paragraph" w:styleId="Nadpis4">
    <w:name w:val="heading 4"/>
    <w:basedOn w:val="Normln"/>
    <w:next w:val="Normln"/>
    <w:qFormat/>
    <w:rsid w:val="00CE0BC1"/>
    <w:pPr>
      <w:keepNext/>
      <w:keepLines/>
      <w:spacing w:before="240" w:after="40"/>
      <w:contextualSpacing/>
      <w:outlineLvl w:val="3"/>
    </w:pPr>
    <w:rPr>
      <w:b/>
      <w:sz w:val="24"/>
      <w:szCs w:val="24"/>
    </w:rPr>
  </w:style>
  <w:style w:type="paragraph" w:styleId="Nadpis5">
    <w:name w:val="heading 5"/>
    <w:basedOn w:val="Normln"/>
    <w:next w:val="Normln"/>
    <w:qFormat/>
    <w:rsid w:val="00CE0BC1"/>
    <w:pPr>
      <w:keepNext/>
      <w:keepLines/>
      <w:spacing w:before="220" w:after="40"/>
      <w:contextualSpacing/>
      <w:outlineLvl w:val="4"/>
    </w:pPr>
    <w:rPr>
      <w:b/>
    </w:rPr>
  </w:style>
  <w:style w:type="paragraph" w:styleId="Nadpis6">
    <w:name w:val="heading 6"/>
    <w:basedOn w:val="Normln"/>
    <w:next w:val="Normln"/>
    <w:rsid w:val="00CE0BC1"/>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CE0BC1"/>
    <w:tblPr>
      <w:tblCellMar>
        <w:top w:w="0" w:type="dxa"/>
        <w:left w:w="0" w:type="dxa"/>
        <w:bottom w:w="0" w:type="dxa"/>
        <w:right w:w="0" w:type="dxa"/>
      </w:tblCellMar>
    </w:tblPr>
  </w:style>
  <w:style w:type="paragraph" w:styleId="Nzev">
    <w:name w:val="Title"/>
    <w:basedOn w:val="Normln"/>
    <w:next w:val="Normln"/>
    <w:rsid w:val="00CE0BC1"/>
    <w:pPr>
      <w:keepNext/>
      <w:keepLines/>
      <w:spacing w:before="480" w:after="120"/>
      <w:contextualSpacing/>
    </w:pPr>
    <w:rPr>
      <w:b/>
      <w:sz w:val="72"/>
      <w:szCs w:val="72"/>
    </w:rPr>
  </w:style>
  <w:style w:type="paragraph" w:styleId="Podtitul">
    <w:name w:val="Subtitle"/>
    <w:basedOn w:val="Normln"/>
    <w:next w:val="Normln"/>
    <w:rsid w:val="00CE0BC1"/>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CE0BC1"/>
    <w:tblPr>
      <w:tblStyleRowBandSize w:val="1"/>
      <w:tblStyleColBandSize w:val="1"/>
      <w:tblCellMar>
        <w:left w:w="70" w:type="dxa"/>
        <w:right w:w="70" w:type="dxa"/>
      </w:tblCellMar>
    </w:tblPr>
  </w:style>
  <w:style w:type="table" w:customStyle="1" w:styleId="a0">
    <w:basedOn w:val="TableNormal"/>
    <w:rsid w:val="00CE0BC1"/>
    <w:tblPr>
      <w:tblStyleRowBandSize w:val="1"/>
      <w:tblStyleColBandSize w:val="1"/>
      <w:tblCellMar>
        <w:left w:w="70" w:type="dxa"/>
        <w:right w:w="70" w:type="dxa"/>
      </w:tblCellMar>
    </w:tblPr>
  </w:style>
  <w:style w:type="table" w:customStyle="1" w:styleId="a1">
    <w:basedOn w:val="TableNormal"/>
    <w:rsid w:val="00CE0BC1"/>
    <w:tblPr>
      <w:tblStyleRowBandSize w:val="1"/>
      <w:tblStyleColBandSize w:val="1"/>
      <w:tblCellMar>
        <w:left w:w="70" w:type="dxa"/>
        <w:right w:w="70" w:type="dxa"/>
      </w:tblCellMar>
    </w:tblPr>
  </w:style>
  <w:style w:type="table" w:customStyle="1" w:styleId="a2">
    <w:basedOn w:val="TableNormal"/>
    <w:rsid w:val="00CE0BC1"/>
    <w:tblPr>
      <w:tblStyleRowBandSize w:val="1"/>
      <w:tblStyleColBandSize w:val="1"/>
      <w:tblCellMar>
        <w:left w:w="70" w:type="dxa"/>
        <w:right w:w="70" w:type="dxa"/>
      </w:tblCellMar>
    </w:tblPr>
  </w:style>
  <w:style w:type="paragraph" w:styleId="Textkomente">
    <w:name w:val="annotation text"/>
    <w:basedOn w:val="Normln"/>
    <w:link w:val="TextkomenteChar"/>
    <w:uiPriority w:val="99"/>
    <w:unhideWhenUsed/>
    <w:rsid w:val="00CE0BC1"/>
    <w:pPr>
      <w:spacing w:line="240" w:lineRule="auto"/>
    </w:pPr>
    <w:rPr>
      <w:sz w:val="20"/>
      <w:szCs w:val="20"/>
    </w:rPr>
  </w:style>
  <w:style w:type="character" w:customStyle="1" w:styleId="TextkomenteChar">
    <w:name w:val="Text komentáře Char"/>
    <w:basedOn w:val="Standardnpsmoodstavce"/>
    <w:link w:val="Textkomente"/>
    <w:uiPriority w:val="99"/>
    <w:rsid w:val="00CE0BC1"/>
    <w:rPr>
      <w:sz w:val="20"/>
      <w:szCs w:val="20"/>
    </w:rPr>
  </w:style>
  <w:style w:type="character" w:styleId="Odkaznakoment">
    <w:name w:val="annotation reference"/>
    <w:basedOn w:val="Standardnpsmoodstavce"/>
    <w:uiPriority w:val="99"/>
    <w:unhideWhenUsed/>
    <w:rsid w:val="00CE0BC1"/>
    <w:rPr>
      <w:sz w:val="16"/>
      <w:szCs w:val="16"/>
    </w:rPr>
  </w:style>
  <w:style w:type="paragraph" w:styleId="Textbubliny">
    <w:name w:val="Balloon Text"/>
    <w:basedOn w:val="Normln"/>
    <w:link w:val="TextbublinyChar"/>
    <w:uiPriority w:val="99"/>
    <w:semiHidden/>
    <w:unhideWhenUsed/>
    <w:rsid w:val="00484D8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4D88"/>
    <w:rPr>
      <w:rFonts w:ascii="Segoe UI" w:hAnsi="Segoe UI" w:cs="Segoe UI"/>
      <w:sz w:val="18"/>
      <w:szCs w:val="18"/>
    </w:rPr>
  </w:style>
  <w:style w:type="paragraph" w:styleId="Zhlav">
    <w:name w:val="header"/>
    <w:basedOn w:val="Normln"/>
    <w:link w:val="ZhlavChar"/>
    <w:uiPriority w:val="99"/>
    <w:unhideWhenUsed/>
    <w:rsid w:val="00484D88"/>
    <w:pPr>
      <w:tabs>
        <w:tab w:val="center" w:pos="4536"/>
        <w:tab w:val="right" w:pos="9072"/>
      </w:tabs>
      <w:spacing w:line="240" w:lineRule="auto"/>
    </w:pPr>
  </w:style>
  <w:style w:type="character" w:customStyle="1" w:styleId="ZhlavChar">
    <w:name w:val="Záhlaví Char"/>
    <w:basedOn w:val="Standardnpsmoodstavce"/>
    <w:link w:val="Zhlav"/>
    <w:uiPriority w:val="99"/>
    <w:rsid w:val="00484D88"/>
  </w:style>
  <w:style w:type="paragraph" w:styleId="Zpat">
    <w:name w:val="footer"/>
    <w:basedOn w:val="Normln"/>
    <w:link w:val="ZpatChar"/>
    <w:uiPriority w:val="99"/>
    <w:unhideWhenUsed/>
    <w:rsid w:val="00484D88"/>
    <w:pPr>
      <w:tabs>
        <w:tab w:val="center" w:pos="4536"/>
        <w:tab w:val="right" w:pos="9072"/>
      </w:tabs>
      <w:spacing w:line="240" w:lineRule="auto"/>
    </w:pPr>
  </w:style>
  <w:style w:type="character" w:customStyle="1" w:styleId="ZpatChar">
    <w:name w:val="Zápatí Char"/>
    <w:basedOn w:val="Standardnpsmoodstavce"/>
    <w:link w:val="Zpat"/>
    <w:uiPriority w:val="99"/>
    <w:rsid w:val="00484D88"/>
  </w:style>
  <w:style w:type="paragraph" w:styleId="Pedmtkomente">
    <w:name w:val="annotation subject"/>
    <w:basedOn w:val="Textkomente"/>
    <w:next w:val="Textkomente"/>
    <w:link w:val="PedmtkomenteChar"/>
    <w:uiPriority w:val="99"/>
    <w:semiHidden/>
    <w:unhideWhenUsed/>
    <w:rsid w:val="00484D88"/>
    <w:rPr>
      <w:b/>
      <w:bCs/>
    </w:rPr>
  </w:style>
  <w:style w:type="character" w:customStyle="1" w:styleId="PedmtkomenteChar">
    <w:name w:val="Předmět komentáře Char"/>
    <w:basedOn w:val="TextkomenteChar"/>
    <w:link w:val="Pedmtkomente"/>
    <w:uiPriority w:val="99"/>
    <w:semiHidden/>
    <w:rsid w:val="00484D88"/>
    <w:rPr>
      <w:b/>
      <w:bCs/>
      <w:sz w:val="20"/>
      <w:szCs w:val="20"/>
    </w:rPr>
  </w:style>
  <w:style w:type="paragraph" w:styleId="Revize">
    <w:name w:val="Revision"/>
    <w:hidden/>
    <w:uiPriority w:val="99"/>
    <w:semiHidden/>
    <w:rsid w:val="00BB4E98"/>
    <w:pPr>
      <w:spacing w:line="240" w:lineRule="auto"/>
    </w:pPr>
  </w:style>
  <w:style w:type="paragraph" w:styleId="Odstavecseseznamem">
    <w:name w:val="List Paragraph"/>
    <w:basedOn w:val="Normln"/>
    <w:uiPriority w:val="34"/>
    <w:qFormat/>
    <w:rsid w:val="00F876D9"/>
    <w:pPr>
      <w:ind w:left="720"/>
      <w:contextualSpacing/>
    </w:pPr>
  </w:style>
  <w:style w:type="paragraph" w:styleId="Zkladntext">
    <w:name w:val="Body Text"/>
    <w:basedOn w:val="Normln"/>
    <w:link w:val="ZkladntextChar"/>
    <w:semiHidden/>
    <w:rsid w:val="00834269"/>
    <w:pPr>
      <w:spacing w:before="120" w:line="240" w:lineRule="auto"/>
      <w:jc w:val="both"/>
    </w:pPr>
    <w:rPr>
      <w:rFonts w:eastAsia="Times New Roman" w:cs="Times New Roman"/>
      <w:snapToGrid w:val="0"/>
      <w:color w:val="auto"/>
      <w:szCs w:val="20"/>
    </w:rPr>
  </w:style>
  <w:style w:type="character" w:customStyle="1" w:styleId="ZkladntextChar">
    <w:name w:val="Základní text Char"/>
    <w:basedOn w:val="Standardnpsmoodstavce"/>
    <w:link w:val="Zkladntext"/>
    <w:semiHidden/>
    <w:rsid w:val="00834269"/>
    <w:rPr>
      <w:rFonts w:eastAsia="Times New Roman" w:cs="Times New Roman"/>
      <w:snapToGrid w:val="0"/>
      <w:color w:val="auto"/>
      <w:szCs w:val="20"/>
    </w:rPr>
  </w:style>
  <w:style w:type="numbering" w:customStyle="1" w:styleId="Styl1">
    <w:name w:val="Styl1"/>
    <w:uiPriority w:val="99"/>
    <w:rsid w:val="00C14C2D"/>
    <w:pPr>
      <w:numPr>
        <w:numId w:val="14"/>
      </w:numPr>
    </w:pPr>
  </w:style>
  <w:style w:type="paragraph" w:styleId="Zkladntext3">
    <w:name w:val="Body Text 3"/>
    <w:basedOn w:val="Normln"/>
    <w:link w:val="Zkladntext3Char"/>
    <w:semiHidden/>
    <w:unhideWhenUsed/>
    <w:rsid w:val="008A2EEE"/>
    <w:pPr>
      <w:spacing w:after="120"/>
    </w:pPr>
    <w:rPr>
      <w:sz w:val="16"/>
      <w:szCs w:val="16"/>
    </w:rPr>
  </w:style>
  <w:style w:type="character" w:customStyle="1" w:styleId="Zkladntext3Char">
    <w:name w:val="Základní text 3 Char"/>
    <w:basedOn w:val="Standardnpsmoodstavce"/>
    <w:link w:val="Zkladntext3"/>
    <w:uiPriority w:val="99"/>
    <w:semiHidden/>
    <w:rsid w:val="008A2EEE"/>
    <w:rPr>
      <w:sz w:val="16"/>
      <w:szCs w:val="16"/>
    </w:rPr>
  </w:style>
  <w:style w:type="paragraph" w:customStyle="1" w:styleId="Odstavec-1">
    <w:name w:val="Odstavec-1)"/>
    <w:basedOn w:val="Normln"/>
    <w:rsid w:val="008A2EEE"/>
    <w:pPr>
      <w:numPr>
        <w:numId w:val="17"/>
      </w:numPr>
      <w:spacing w:after="120" w:line="240" w:lineRule="auto"/>
      <w:jc w:val="both"/>
    </w:pPr>
    <w:rPr>
      <w:rFonts w:ascii="Verdana" w:eastAsia="Times New Roman" w:hAnsi="Verdana" w:cs="Times New Roman"/>
      <w:color w:val="auto"/>
      <w:sz w:val="20"/>
      <w:szCs w:val="20"/>
    </w:rPr>
  </w:style>
  <w:style w:type="paragraph" w:customStyle="1" w:styleId="Normln1xxx">
    <w:name w:val="Normální (1) xxx"/>
    <w:basedOn w:val="Normln"/>
    <w:rsid w:val="008A2EEE"/>
    <w:pPr>
      <w:spacing w:before="60" w:after="60" w:line="240" w:lineRule="auto"/>
      <w:ind w:left="708" w:hanging="708"/>
      <w:jc w:val="both"/>
    </w:pPr>
    <w:rPr>
      <w:rFonts w:ascii="Times New Roman" w:eastAsia="Times New Roman" w:hAnsi="Times New Roman" w:cs="Times New Roman"/>
      <w:color w:val="auto"/>
      <w:szCs w:val="20"/>
    </w:rPr>
  </w:style>
  <w:style w:type="paragraph" w:styleId="Zkladntext2">
    <w:name w:val="Body Text 2"/>
    <w:basedOn w:val="Normln"/>
    <w:link w:val="Zkladntext2Char"/>
    <w:semiHidden/>
    <w:rsid w:val="008A2EEE"/>
    <w:pPr>
      <w:widowControl w:val="0"/>
      <w:spacing w:line="240" w:lineRule="auto"/>
      <w:ind w:right="-227"/>
      <w:jc w:val="both"/>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semiHidden/>
    <w:rsid w:val="008A2EEE"/>
    <w:rPr>
      <w:rFonts w:ascii="Times New Roman" w:eastAsia="Times New Roman" w:hAnsi="Times New Roman" w:cs="Times New Roman"/>
      <w:color w:val="auto"/>
      <w:sz w:val="24"/>
      <w:szCs w:val="20"/>
    </w:rPr>
  </w:style>
  <w:style w:type="paragraph" w:customStyle="1" w:styleId="Zkladntext21">
    <w:name w:val="Základní text 21"/>
    <w:basedOn w:val="Normln"/>
    <w:rsid w:val="008A2EEE"/>
    <w:pPr>
      <w:widowControl w:val="0"/>
      <w:overflowPunct w:val="0"/>
      <w:autoSpaceDE w:val="0"/>
      <w:autoSpaceDN w:val="0"/>
      <w:adjustRightInd w:val="0"/>
      <w:spacing w:line="240" w:lineRule="auto"/>
      <w:ind w:left="284" w:hanging="284"/>
      <w:jc w:val="both"/>
      <w:textAlignment w:val="baseline"/>
    </w:pPr>
    <w:rPr>
      <w:rFonts w:ascii="Times New Roman" w:eastAsia="Times New Roman" w:hAnsi="Times New Roman" w:cs="Times New Roman"/>
      <w:color w:val="auto"/>
      <w:sz w:val="24"/>
      <w:szCs w:val="20"/>
    </w:rPr>
  </w:style>
  <w:style w:type="character" w:styleId="slostrnky">
    <w:name w:val="page number"/>
    <w:basedOn w:val="Standardnpsmoodstavce"/>
    <w:semiHidden/>
    <w:rsid w:val="008A2EEE"/>
  </w:style>
  <w:style w:type="paragraph" w:styleId="Zkladntextodsazen">
    <w:name w:val="Body Text Indent"/>
    <w:basedOn w:val="Normln"/>
    <w:link w:val="ZkladntextodsazenChar"/>
    <w:semiHidden/>
    <w:rsid w:val="008A2EEE"/>
    <w:pPr>
      <w:overflowPunct w:val="0"/>
      <w:autoSpaceDE w:val="0"/>
      <w:autoSpaceDN w:val="0"/>
      <w:adjustRightInd w:val="0"/>
      <w:spacing w:line="240" w:lineRule="auto"/>
      <w:ind w:firstLine="284"/>
      <w:textAlignment w:val="baseline"/>
    </w:pPr>
    <w:rPr>
      <w:rFonts w:ascii="Times New Roman" w:eastAsia="Times New Roman" w:hAnsi="Times New Roman" w:cs="Times New Roman"/>
      <w:color w:val="auto"/>
      <w:sz w:val="24"/>
      <w:szCs w:val="20"/>
    </w:rPr>
  </w:style>
  <w:style w:type="character" w:customStyle="1" w:styleId="ZkladntextodsazenChar">
    <w:name w:val="Základní text odsazený Char"/>
    <w:basedOn w:val="Standardnpsmoodstavce"/>
    <w:link w:val="Zkladntextodsazen"/>
    <w:semiHidden/>
    <w:rsid w:val="008A2EEE"/>
    <w:rPr>
      <w:rFonts w:ascii="Times New Roman" w:eastAsia="Times New Roman" w:hAnsi="Times New Roman" w:cs="Times New Roman"/>
      <w:color w:val="auto"/>
      <w:sz w:val="24"/>
      <w:szCs w:val="20"/>
    </w:rPr>
  </w:style>
  <w:style w:type="paragraph" w:customStyle="1" w:styleId="Odrky">
    <w:name w:val="Odrážky"/>
    <w:basedOn w:val="Normln"/>
    <w:rsid w:val="008A2EEE"/>
    <w:pPr>
      <w:numPr>
        <w:numId w:val="40"/>
      </w:numPr>
      <w:spacing w:line="288" w:lineRule="auto"/>
    </w:pPr>
    <w:rPr>
      <w:rFonts w:ascii="Times New Roman" w:eastAsia="Times New Roman" w:hAnsi="Times New Roman" w:cs="Times New Roman"/>
      <w:color w:val="auto"/>
      <w:sz w:val="24"/>
      <w:szCs w:val="20"/>
    </w:rPr>
  </w:style>
  <w:style w:type="paragraph" w:customStyle="1" w:styleId="Default">
    <w:name w:val="Default"/>
    <w:rsid w:val="008A2EEE"/>
    <w:pPr>
      <w:autoSpaceDE w:val="0"/>
      <w:autoSpaceDN w:val="0"/>
      <w:adjustRightInd w:val="0"/>
      <w:spacing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E0BC1"/>
  </w:style>
  <w:style w:type="paragraph" w:styleId="Nadpis1">
    <w:name w:val="heading 1"/>
    <w:basedOn w:val="Normln"/>
    <w:next w:val="Normln"/>
    <w:qFormat/>
    <w:rsid w:val="00CE0BC1"/>
    <w:pPr>
      <w:keepNext/>
      <w:keepLines/>
      <w:spacing w:before="480" w:after="120"/>
      <w:contextualSpacing/>
      <w:outlineLvl w:val="0"/>
    </w:pPr>
    <w:rPr>
      <w:b/>
      <w:sz w:val="48"/>
      <w:szCs w:val="48"/>
    </w:rPr>
  </w:style>
  <w:style w:type="paragraph" w:styleId="Nadpis2">
    <w:name w:val="heading 2"/>
    <w:basedOn w:val="Normln"/>
    <w:next w:val="Normln"/>
    <w:qFormat/>
    <w:rsid w:val="00CE0BC1"/>
    <w:pPr>
      <w:keepNext/>
      <w:keepLines/>
      <w:spacing w:before="360" w:after="80"/>
      <w:contextualSpacing/>
      <w:outlineLvl w:val="1"/>
    </w:pPr>
    <w:rPr>
      <w:b/>
      <w:sz w:val="36"/>
      <w:szCs w:val="36"/>
    </w:rPr>
  </w:style>
  <w:style w:type="paragraph" w:styleId="Nadpis3">
    <w:name w:val="heading 3"/>
    <w:basedOn w:val="Normln"/>
    <w:next w:val="Normln"/>
    <w:qFormat/>
    <w:rsid w:val="00CE0BC1"/>
    <w:pPr>
      <w:keepNext/>
      <w:keepLines/>
      <w:spacing w:before="280" w:after="80"/>
      <w:contextualSpacing/>
      <w:outlineLvl w:val="2"/>
    </w:pPr>
    <w:rPr>
      <w:b/>
      <w:sz w:val="28"/>
      <w:szCs w:val="28"/>
    </w:rPr>
  </w:style>
  <w:style w:type="paragraph" w:styleId="Nadpis4">
    <w:name w:val="heading 4"/>
    <w:basedOn w:val="Normln"/>
    <w:next w:val="Normln"/>
    <w:qFormat/>
    <w:rsid w:val="00CE0BC1"/>
    <w:pPr>
      <w:keepNext/>
      <w:keepLines/>
      <w:spacing w:before="240" w:after="40"/>
      <w:contextualSpacing/>
      <w:outlineLvl w:val="3"/>
    </w:pPr>
    <w:rPr>
      <w:b/>
      <w:sz w:val="24"/>
      <w:szCs w:val="24"/>
    </w:rPr>
  </w:style>
  <w:style w:type="paragraph" w:styleId="Nadpis5">
    <w:name w:val="heading 5"/>
    <w:basedOn w:val="Normln"/>
    <w:next w:val="Normln"/>
    <w:qFormat/>
    <w:rsid w:val="00CE0BC1"/>
    <w:pPr>
      <w:keepNext/>
      <w:keepLines/>
      <w:spacing w:before="220" w:after="40"/>
      <w:contextualSpacing/>
      <w:outlineLvl w:val="4"/>
    </w:pPr>
    <w:rPr>
      <w:b/>
    </w:rPr>
  </w:style>
  <w:style w:type="paragraph" w:styleId="Nadpis6">
    <w:name w:val="heading 6"/>
    <w:basedOn w:val="Normln"/>
    <w:next w:val="Normln"/>
    <w:rsid w:val="00CE0BC1"/>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CE0BC1"/>
    <w:tblPr>
      <w:tblCellMar>
        <w:top w:w="0" w:type="dxa"/>
        <w:left w:w="0" w:type="dxa"/>
        <w:bottom w:w="0" w:type="dxa"/>
        <w:right w:w="0" w:type="dxa"/>
      </w:tblCellMar>
    </w:tblPr>
  </w:style>
  <w:style w:type="paragraph" w:styleId="Nzev">
    <w:name w:val="Title"/>
    <w:basedOn w:val="Normln"/>
    <w:next w:val="Normln"/>
    <w:rsid w:val="00CE0BC1"/>
    <w:pPr>
      <w:keepNext/>
      <w:keepLines/>
      <w:spacing w:before="480" w:after="120"/>
      <w:contextualSpacing/>
    </w:pPr>
    <w:rPr>
      <w:b/>
      <w:sz w:val="72"/>
      <w:szCs w:val="72"/>
    </w:rPr>
  </w:style>
  <w:style w:type="paragraph" w:styleId="Podtitul">
    <w:name w:val="Subtitle"/>
    <w:basedOn w:val="Normln"/>
    <w:next w:val="Normln"/>
    <w:rsid w:val="00CE0BC1"/>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CE0BC1"/>
    <w:tblPr>
      <w:tblStyleRowBandSize w:val="1"/>
      <w:tblStyleColBandSize w:val="1"/>
      <w:tblCellMar>
        <w:left w:w="70" w:type="dxa"/>
        <w:right w:w="70" w:type="dxa"/>
      </w:tblCellMar>
    </w:tblPr>
  </w:style>
  <w:style w:type="table" w:customStyle="1" w:styleId="a0">
    <w:basedOn w:val="TableNormal"/>
    <w:rsid w:val="00CE0BC1"/>
    <w:tblPr>
      <w:tblStyleRowBandSize w:val="1"/>
      <w:tblStyleColBandSize w:val="1"/>
      <w:tblCellMar>
        <w:left w:w="70" w:type="dxa"/>
        <w:right w:w="70" w:type="dxa"/>
      </w:tblCellMar>
    </w:tblPr>
  </w:style>
  <w:style w:type="table" w:customStyle="1" w:styleId="a1">
    <w:basedOn w:val="TableNormal"/>
    <w:rsid w:val="00CE0BC1"/>
    <w:tblPr>
      <w:tblStyleRowBandSize w:val="1"/>
      <w:tblStyleColBandSize w:val="1"/>
      <w:tblCellMar>
        <w:left w:w="70" w:type="dxa"/>
        <w:right w:w="70" w:type="dxa"/>
      </w:tblCellMar>
    </w:tblPr>
  </w:style>
  <w:style w:type="table" w:customStyle="1" w:styleId="a2">
    <w:basedOn w:val="TableNormal"/>
    <w:rsid w:val="00CE0BC1"/>
    <w:tblPr>
      <w:tblStyleRowBandSize w:val="1"/>
      <w:tblStyleColBandSize w:val="1"/>
      <w:tblCellMar>
        <w:left w:w="70" w:type="dxa"/>
        <w:right w:w="70" w:type="dxa"/>
      </w:tblCellMar>
    </w:tblPr>
  </w:style>
  <w:style w:type="paragraph" w:styleId="Textkomente">
    <w:name w:val="annotation text"/>
    <w:basedOn w:val="Normln"/>
    <w:link w:val="TextkomenteChar"/>
    <w:uiPriority w:val="99"/>
    <w:unhideWhenUsed/>
    <w:rsid w:val="00CE0BC1"/>
    <w:pPr>
      <w:spacing w:line="240" w:lineRule="auto"/>
    </w:pPr>
    <w:rPr>
      <w:sz w:val="20"/>
      <w:szCs w:val="20"/>
    </w:rPr>
  </w:style>
  <w:style w:type="character" w:customStyle="1" w:styleId="TextkomenteChar">
    <w:name w:val="Text komentáře Char"/>
    <w:basedOn w:val="Standardnpsmoodstavce"/>
    <w:link w:val="Textkomente"/>
    <w:uiPriority w:val="99"/>
    <w:rsid w:val="00CE0BC1"/>
    <w:rPr>
      <w:sz w:val="20"/>
      <w:szCs w:val="20"/>
    </w:rPr>
  </w:style>
  <w:style w:type="character" w:styleId="Odkaznakoment">
    <w:name w:val="annotation reference"/>
    <w:basedOn w:val="Standardnpsmoodstavce"/>
    <w:uiPriority w:val="99"/>
    <w:unhideWhenUsed/>
    <w:rsid w:val="00CE0BC1"/>
    <w:rPr>
      <w:sz w:val="16"/>
      <w:szCs w:val="16"/>
    </w:rPr>
  </w:style>
  <w:style w:type="paragraph" w:styleId="Textbubliny">
    <w:name w:val="Balloon Text"/>
    <w:basedOn w:val="Normln"/>
    <w:link w:val="TextbublinyChar"/>
    <w:uiPriority w:val="99"/>
    <w:semiHidden/>
    <w:unhideWhenUsed/>
    <w:rsid w:val="00484D8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4D88"/>
    <w:rPr>
      <w:rFonts w:ascii="Segoe UI" w:hAnsi="Segoe UI" w:cs="Segoe UI"/>
      <w:sz w:val="18"/>
      <w:szCs w:val="18"/>
    </w:rPr>
  </w:style>
  <w:style w:type="paragraph" w:styleId="Zhlav">
    <w:name w:val="header"/>
    <w:basedOn w:val="Normln"/>
    <w:link w:val="ZhlavChar"/>
    <w:uiPriority w:val="99"/>
    <w:unhideWhenUsed/>
    <w:rsid w:val="00484D88"/>
    <w:pPr>
      <w:tabs>
        <w:tab w:val="center" w:pos="4536"/>
        <w:tab w:val="right" w:pos="9072"/>
      </w:tabs>
      <w:spacing w:line="240" w:lineRule="auto"/>
    </w:pPr>
  </w:style>
  <w:style w:type="character" w:customStyle="1" w:styleId="ZhlavChar">
    <w:name w:val="Záhlaví Char"/>
    <w:basedOn w:val="Standardnpsmoodstavce"/>
    <w:link w:val="Zhlav"/>
    <w:uiPriority w:val="99"/>
    <w:rsid w:val="00484D88"/>
  </w:style>
  <w:style w:type="paragraph" w:styleId="Zpat">
    <w:name w:val="footer"/>
    <w:basedOn w:val="Normln"/>
    <w:link w:val="ZpatChar"/>
    <w:uiPriority w:val="99"/>
    <w:unhideWhenUsed/>
    <w:rsid w:val="00484D88"/>
    <w:pPr>
      <w:tabs>
        <w:tab w:val="center" w:pos="4536"/>
        <w:tab w:val="right" w:pos="9072"/>
      </w:tabs>
      <w:spacing w:line="240" w:lineRule="auto"/>
    </w:pPr>
  </w:style>
  <w:style w:type="character" w:customStyle="1" w:styleId="ZpatChar">
    <w:name w:val="Zápatí Char"/>
    <w:basedOn w:val="Standardnpsmoodstavce"/>
    <w:link w:val="Zpat"/>
    <w:uiPriority w:val="99"/>
    <w:rsid w:val="00484D88"/>
  </w:style>
  <w:style w:type="paragraph" w:styleId="Pedmtkomente">
    <w:name w:val="annotation subject"/>
    <w:basedOn w:val="Textkomente"/>
    <w:next w:val="Textkomente"/>
    <w:link w:val="PedmtkomenteChar"/>
    <w:uiPriority w:val="99"/>
    <w:semiHidden/>
    <w:unhideWhenUsed/>
    <w:rsid w:val="00484D88"/>
    <w:rPr>
      <w:b/>
      <w:bCs/>
    </w:rPr>
  </w:style>
  <w:style w:type="character" w:customStyle="1" w:styleId="PedmtkomenteChar">
    <w:name w:val="Předmět komentáře Char"/>
    <w:basedOn w:val="TextkomenteChar"/>
    <w:link w:val="Pedmtkomente"/>
    <w:uiPriority w:val="99"/>
    <w:semiHidden/>
    <w:rsid w:val="00484D88"/>
    <w:rPr>
      <w:b/>
      <w:bCs/>
      <w:sz w:val="20"/>
      <w:szCs w:val="20"/>
    </w:rPr>
  </w:style>
  <w:style w:type="paragraph" w:styleId="Revize">
    <w:name w:val="Revision"/>
    <w:hidden/>
    <w:uiPriority w:val="99"/>
    <w:semiHidden/>
    <w:rsid w:val="00BB4E98"/>
    <w:pPr>
      <w:spacing w:line="240" w:lineRule="auto"/>
    </w:pPr>
  </w:style>
  <w:style w:type="paragraph" w:styleId="Odstavecseseznamem">
    <w:name w:val="List Paragraph"/>
    <w:basedOn w:val="Normln"/>
    <w:uiPriority w:val="34"/>
    <w:qFormat/>
    <w:rsid w:val="00F876D9"/>
    <w:pPr>
      <w:ind w:left="720"/>
      <w:contextualSpacing/>
    </w:pPr>
  </w:style>
  <w:style w:type="paragraph" w:styleId="Zkladntext">
    <w:name w:val="Body Text"/>
    <w:basedOn w:val="Normln"/>
    <w:link w:val="ZkladntextChar"/>
    <w:semiHidden/>
    <w:rsid w:val="00834269"/>
    <w:pPr>
      <w:spacing w:before="120" w:line="240" w:lineRule="auto"/>
      <w:jc w:val="both"/>
    </w:pPr>
    <w:rPr>
      <w:rFonts w:eastAsia="Times New Roman" w:cs="Times New Roman"/>
      <w:snapToGrid w:val="0"/>
      <w:color w:val="auto"/>
      <w:szCs w:val="20"/>
    </w:rPr>
  </w:style>
  <w:style w:type="character" w:customStyle="1" w:styleId="ZkladntextChar">
    <w:name w:val="Základní text Char"/>
    <w:basedOn w:val="Standardnpsmoodstavce"/>
    <w:link w:val="Zkladntext"/>
    <w:semiHidden/>
    <w:rsid w:val="00834269"/>
    <w:rPr>
      <w:rFonts w:eastAsia="Times New Roman" w:cs="Times New Roman"/>
      <w:snapToGrid w:val="0"/>
      <w:color w:val="auto"/>
      <w:szCs w:val="20"/>
    </w:rPr>
  </w:style>
  <w:style w:type="numbering" w:customStyle="1" w:styleId="Styl1">
    <w:name w:val="Styl1"/>
    <w:uiPriority w:val="99"/>
    <w:rsid w:val="00C14C2D"/>
    <w:pPr>
      <w:numPr>
        <w:numId w:val="14"/>
      </w:numPr>
    </w:pPr>
  </w:style>
  <w:style w:type="paragraph" w:styleId="Zkladntext3">
    <w:name w:val="Body Text 3"/>
    <w:basedOn w:val="Normln"/>
    <w:link w:val="Zkladntext3Char"/>
    <w:semiHidden/>
    <w:unhideWhenUsed/>
    <w:rsid w:val="008A2EEE"/>
    <w:pPr>
      <w:spacing w:after="120"/>
    </w:pPr>
    <w:rPr>
      <w:sz w:val="16"/>
      <w:szCs w:val="16"/>
    </w:rPr>
  </w:style>
  <w:style w:type="character" w:customStyle="1" w:styleId="Zkladntext3Char">
    <w:name w:val="Základní text 3 Char"/>
    <w:basedOn w:val="Standardnpsmoodstavce"/>
    <w:link w:val="Zkladntext3"/>
    <w:uiPriority w:val="99"/>
    <w:semiHidden/>
    <w:rsid w:val="008A2EEE"/>
    <w:rPr>
      <w:sz w:val="16"/>
      <w:szCs w:val="16"/>
    </w:rPr>
  </w:style>
  <w:style w:type="paragraph" w:customStyle="1" w:styleId="Odstavec-1">
    <w:name w:val="Odstavec-1)"/>
    <w:basedOn w:val="Normln"/>
    <w:rsid w:val="008A2EEE"/>
    <w:pPr>
      <w:numPr>
        <w:numId w:val="17"/>
      </w:numPr>
      <w:spacing w:after="120" w:line="240" w:lineRule="auto"/>
      <w:jc w:val="both"/>
    </w:pPr>
    <w:rPr>
      <w:rFonts w:ascii="Verdana" w:eastAsia="Times New Roman" w:hAnsi="Verdana" w:cs="Times New Roman"/>
      <w:color w:val="auto"/>
      <w:sz w:val="20"/>
      <w:szCs w:val="20"/>
    </w:rPr>
  </w:style>
  <w:style w:type="paragraph" w:customStyle="1" w:styleId="Normln1xxx">
    <w:name w:val="Normální (1) xxx"/>
    <w:basedOn w:val="Normln"/>
    <w:rsid w:val="008A2EEE"/>
    <w:pPr>
      <w:spacing w:before="60" w:after="60" w:line="240" w:lineRule="auto"/>
      <w:ind w:left="708" w:hanging="708"/>
      <w:jc w:val="both"/>
    </w:pPr>
    <w:rPr>
      <w:rFonts w:ascii="Times New Roman" w:eastAsia="Times New Roman" w:hAnsi="Times New Roman" w:cs="Times New Roman"/>
      <w:color w:val="auto"/>
      <w:szCs w:val="20"/>
    </w:rPr>
  </w:style>
  <w:style w:type="paragraph" w:styleId="Zkladntext2">
    <w:name w:val="Body Text 2"/>
    <w:basedOn w:val="Normln"/>
    <w:link w:val="Zkladntext2Char"/>
    <w:semiHidden/>
    <w:rsid w:val="008A2EEE"/>
    <w:pPr>
      <w:widowControl w:val="0"/>
      <w:spacing w:line="240" w:lineRule="auto"/>
      <w:ind w:right="-227"/>
      <w:jc w:val="both"/>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semiHidden/>
    <w:rsid w:val="008A2EEE"/>
    <w:rPr>
      <w:rFonts w:ascii="Times New Roman" w:eastAsia="Times New Roman" w:hAnsi="Times New Roman" w:cs="Times New Roman"/>
      <w:color w:val="auto"/>
      <w:sz w:val="24"/>
      <w:szCs w:val="20"/>
    </w:rPr>
  </w:style>
  <w:style w:type="paragraph" w:customStyle="1" w:styleId="Zkladntext21">
    <w:name w:val="Základní text 21"/>
    <w:basedOn w:val="Normln"/>
    <w:rsid w:val="008A2EEE"/>
    <w:pPr>
      <w:widowControl w:val="0"/>
      <w:overflowPunct w:val="0"/>
      <w:autoSpaceDE w:val="0"/>
      <w:autoSpaceDN w:val="0"/>
      <w:adjustRightInd w:val="0"/>
      <w:spacing w:line="240" w:lineRule="auto"/>
      <w:ind w:left="284" w:hanging="284"/>
      <w:jc w:val="both"/>
      <w:textAlignment w:val="baseline"/>
    </w:pPr>
    <w:rPr>
      <w:rFonts w:ascii="Times New Roman" w:eastAsia="Times New Roman" w:hAnsi="Times New Roman" w:cs="Times New Roman"/>
      <w:color w:val="auto"/>
      <w:sz w:val="24"/>
      <w:szCs w:val="20"/>
    </w:rPr>
  </w:style>
  <w:style w:type="character" w:styleId="slostrnky">
    <w:name w:val="page number"/>
    <w:basedOn w:val="Standardnpsmoodstavce"/>
    <w:semiHidden/>
    <w:rsid w:val="008A2EEE"/>
  </w:style>
  <w:style w:type="paragraph" w:styleId="Zkladntextodsazen">
    <w:name w:val="Body Text Indent"/>
    <w:basedOn w:val="Normln"/>
    <w:link w:val="ZkladntextodsazenChar"/>
    <w:semiHidden/>
    <w:rsid w:val="008A2EEE"/>
    <w:pPr>
      <w:overflowPunct w:val="0"/>
      <w:autoSpaceDE w:val="0"/>
      <w:autoSpaceDN w:val="0"/>
      <w:adjustRightInd w:val="0"/>
      <w:spacing w:line="240" w:lineRule="auto"/>
      <w:ind w:firstLine="284"/>
      <w:textAlignment w:val="baseline"/>
    </w:pPr>
    <w:rPr>
      <w:rFonts w:ascii="Times New Roman" w:eastAsia="Times New Roman" w:hAnsi="Times New Roman" w:cs="Times New Roman"/>
      <w:color w:val="auto"/>
      <w:sz w:val="24"/>
      <w:szCs w:val="20"/>
    </w:rPr>
  </w:style>
  <w:style w:type="character" w:customStyle="1" w:styleId="ZkladntextodsazenChar">
    <w:name w:val="Základní text odsazený Char"/>
    <w:basedOn w:val="Standardnpsmoodstavce"/>
    <w:link w:val="Zkladntextodsazen"/>
    <w:semiHidden/>
    <w:rsid w:val="008A2EEE"/>
    <w:rPr>
      <w:rFonts w:ascii="Times New Roman" w:eastAsia="Times New Roman" w:hAnsi="Times New Roman" w:cs="Times New Roman"/>
      <w:color w:val="auto"/>
      <w:sz w:val="24"/>
      <w:szCs w:val="20"/>
    </w:rPr>
  </w:style>
  <w:style w:type="paragraph" w:customStyle="1" w:styleId="Odrky">
    <w:name w:val="Odrážky"/>
    <w:basedOn w:val="Normln"/>
    <w:rsid w:val="008A2EEE"/>
    <w:pPr>
      <w:numPr>
        <w:numId w:val="40"/>
      </w:numPr>
      <w:spacing w:line="288" w:lineRule="auto"/>
    </w:pPr>
    <w:rPr>
      <w:rFonts w:ascii="Times New Roman" w:eastAsia="Times New Roman" w:hAnsi="Times New Roman" w:cs="Times New Roman"/>
      <w:color w:val="auto"/>
      <w:sz w:val="24"/>
      <w:szCs w:val="20"/>
    </w:rPr>
  </w:style>
  <w:style w:type="paragraph" w:customStyle="1" w:styleId="Default">
    <w:name w:val="Default"/>
    <w:rsid w:val="008A2EEE"/>
    <w:pPr>
      <w:autoSpaceDE w:val="0"/>
      <w:autoSpaceDN w:val="0"/>
      <w:adjustRightInd w:val="0"/>
      <w:spacing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450113">
      <w:bodyDiv w:val="1"/>
      <w:marLeft w:val="0"/>
      <w:marRight w:val="0"/>
      <w:marTop w:val="0"/>
      <w:marBottom w:val="0"/>
      <w:divBdr>
        <w:top w:val="none" w:sz="0" w:space="0" w:color="auto"/>
        <w:left w:val="none" w:sz="0" w:space="0" w:color="auto"/>
        <w:bottom w:val="none" w:sz="0" w:space="0" w:color="auto"/>
        <w:right w:val="none" w:sz="0" w:space="0" w:color="auto"/>
      </w:divBdr>
    </w:div>
    <w:div w:id="1375691039">
      <w:bodyDiv w:val="1"/>
      <w:marLeft w:val="0"/>
      <w:marRight w:val="0"/>
      <w:marTop w:val="0"/>
      <w:marBottom w:val="0"/>
      <w:divBdr>
        <w:top w:val="none" w:sz="0" w:space="0" w:color="auto"/>
        <w:left w:val="none" w:sz="0" w:space="0" w:color="auto"/>
        <w:bottom w:val="none" w:sz="0" w:space="0" w:color="auto"/>
        <w:right w:val="none" w:sz="0" w:space="0" w:color="auto"/>
      </w:divBdr>
    </w:div>
    <w:div w:id="1556160415">
      <w:bodyDiv w:val="1"/>
      <w:marLeft w:val="0"/>
      <w:marRight w:val="0"/>
      <w:marTop w:val="0"/>
      <w:marBottom w:val="0"/>
      <w:divBdr>
        <w:top w:val="none" w:sz="0" w:space="0" w:color="auto"/>
        <w:left w:val="none" w:sz="0" w:space="0" w:color="auto"/>
        <w:bottom w:val="none" w:sz="0" w:space="0" w:color="auto"/>
        <w:right w:val="none" w:sz="0" w:space="0" w:color="auto"/>
      </w:divBdr>
    </w:div>
    <w:div w:id="1718775513">
      <w:bodyDiv w:val="1"/>
      <w:marLeft w:val="0"/>
      <w:marRight w:val="0"/>
      <w:marTop w:val="0"/>
      <w:marBottom w:val="0"/>
      <w:divBdr>
        <w:top w:val="none" w:sz="0" w:space="0" w:color="auto"/>
        <w:left w:val="none" w:sz="0" w:space="0" w:color="auto"/>
        <w:bottom w:val="none" w:sz="0" w:space="0" w:color="auto"/>
        <w:right w:val="none" w:sz="0" w:space="0" w:color="auto"/>
      </w:divBdr>
    </w:div>
    <w:div w:id="202998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17AA7-76E4-4C5B-B426-9D0ADBC5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8534</Words>
  <Characters>50356</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RIETER Machine Works Ltd.</Company>
  <LinksUpToDate>false</LinksUpToDate>
  <CharactersWithSpaces>58773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spanhmir</dc:creator>
  <cp:lastModifiedBy>TUL</cp:lastModifiedBy>
  <cp:revision>2</cp:revision>
  <cp:lastPrinted>2016-11-22T07:27:00Z</cp:lastPrinted>
  <dcterms:created xsi:type="dcterms:W3CDTF">2016-11-22T07:31:00Z</dcterms:created>
  <dcterms:modified xsi:type="dcterms:W3CDTF">2016-11-22T07:31:00Z</dcterms:modified>
</cp:coreProperties>
</file>