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322081" w:rsidP="009D2C48">
      <w:pPr>
        <w:spacing w:after="4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540113">
        <w:rPr>
          <w:b/>
          <w:sz w:val="34"/>
          <w:szCs w:val="34"/>
        </w:rPr>
        <w:t>14</w:t>
      </w:r>
    </w:p>
    <w:p w:rsidR="00816208" w:rsidRPr="00B936BF" w:rsidRDefault="00322081" w:rsidP="009D26E6">
      <w:pPr>
        <w:spacing w:after="1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540113">
        <w:rPr>
          <w:b/>
          <w:sz w:val="34"/>
          <w:szCs w:val="34"/>
        </w:rPr>
        <w:t>6 N 06</w:t>
      </w:r>
      <w:r w:rsidR="00EF6FC2">
        <w:rPr>
          <w:b/>
          <w:sz w:val="34"/>
          <w:szCs w:val="34"/>
        </w:rPr>
        <w:t>/22</w:t>
      </w:r>
    </w:p>
    <w:p w:rsidR="00816208" w:rsidRPr="00215BBB" w:rsidRDefault="00816208" w:rsidP="00210AB8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Praha 3, PSČ 130 00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D830DD" w:rsidRPr="00A327EE" w:rsidRDefault="00B936BF" w:rsidP="002677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 xml:space="preserve">Moravskoslezský </w:t>
      </w:r>
      <w:proofErr w:type="gramStart"/>
      <w:r w:rsidR="00D830DD"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  <w:r w:rsidR="00A81C2D">
        <w:rPr>
          <w:sz w:val="24"/>
          <w:szCs w:val="24"/>
        </w:rPr>
        <w:t xml:space="preserve"> </w:t>
      </w:r>
      <w:r w:rsidR="00322081">
        <w:rPr>
          <w:sz w:val="24"/>
          <w:szCs w:val="24"/>
        </w:rPr>
        <w:t>adresa</w:t>
      </w:r>
      <w:proofErr w:type="gramEnd"/>
      <w:r w:rsidR="00322081">
        <w:rPr>
          <w:sz w:val="24"/>
          <w:szCs w:val="24"/>
        </w:rPr>
        <w:t xml:space="preserve">: </w:t>
      </w:r>
      <w:r w:rsidR="00A81C2D">
        <w:rPr>
          <w:sz w:val="24"/>
          <w:szCs w:val="24"/>
        </w:rPr>
        <w:t>Libušina 502/5</w:t>
      </w:r>
      <w:r w:rsidR="00D830DD" w:rsidRPr="00A327EE">
        <w:rPr>
          <w:sz w:val="24"/>
          <w:szCs w:val="24"/>
        </w:rPr>
        <w:t xml:space="preserve">, Ostrava </w:t>
      </w:r>
      <w:r w:rsidR="00A81C2D">
        <w:rPr>
          <w:sz w:val="24"/>
          <w:szCs w:val="24"/>
        </w:rPr>
        <w:t>2</w:t>
      </w:r>
      <w:r w:rsidR="00D830DD" w:rsidRPr="00A327EE">
        <w:rPr>
          <w:sz w:val="24"/>
          <w:szCs w:val="24"/>
        </w:rPr>
        <w:t xml:space="preserve">, PSČ 702 00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E25FFD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E25FFD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267744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267744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9D26E6">
      <w:pPr>
        <w:spacing w:after="12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9D26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63F00" w:rsidRPr="00963F00" w:rsidRDefault="00540113" w:rsidP="009D26E6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Obchodně zemědělská společnost ZEMPOL, spol. s.r.o.</w:t>
      </w:r>
    </w:p>
    <w:p w:rsidR="00963F00" w:rsidRPr="00963F00" w:rsidRDefault="00540113" w:rsidP="009D26E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  <w:t>Wolkerova 485, Vítkov 749 01</w:t>
      </w:r>
    </w:p>
    <w:p w:rsidR="00963F00" w:rsidRDefault="00540113" w:rsidP="009D26E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>427 67 881</w:t>
      </w:r>
    </w:p>
    <w:p w:rsidR="00540113" w:rsidRDefault="00540113" w:rsidP="009D26E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CZ42767881</w:t>
      </w:r>
    </w:p>
    <w:p w:rsidR="009D26E6" w:rsidRDefault="009D26E6" w:rsidP="009D26E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Ostravě, oddíl C, vložka 2050</w:t>
      </w:r>
    </w:p>
    <w:p w:rsidR="009D26E6" w:rsidRDefault="009D26E6" w:rsidP="009D26E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oprávněné jednat za právnickou osobu:  Ing. Jaroslav </w:t>
      </w:r>
      <w:proofErr w:type="spellStart"/>
      <w:r>
        <w:rPr>
          <w:sz w:val="24"/>
          <w:szCs w:val="24"/>
        </w:rPr>
        <w:t>Mareth</w:t>
      </w:r>
      <w:proofErr w:type="spellEnd"/>
      <w:r>
        <w:rPr>
          <w:sz w:val="24"/>
          <w:szCs w:val="24"/>
        </w:rPr>
        <w:t xml:space="preserve"> – jednatel společnosti</w:t>
      </w:r>
    </w:p>
    <w:p w:rsidR="009D26E6" w:rsidRPr="00963F00" w:rsidRDefault="009D26E6" w:rsidP="009D26E6">
      <w:pPr>
        <w:tabs>
          <w:tab w:val="left" w:pos="851"/>
          <w:tab w:val="lef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Müller – jednatel společnosti</w:t>
      </w:r>
    </w:p>
    <w:p w:rsidR="00FE5DA9" w:rsidRDefault="00FE5DA9" w:rsidP="002677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9D26E6">
      <w:pPr>
        <w:spacing w:after="24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A52371">
        <w:rPr>
          <w:sz w:val="24"/>
        </w:rPr>
        <w:t xml:space="preserve"> </w:t>
      </w:r>
    </w:p>
    <w:p w:rsidR="00FE5DA9" w:rsidRDefault="00FE5DA9" w:rsidP="0012249E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322081">
        <w:rPr>
          <w:sz w:val="24"/>
          <w:szCs w:val="24"/>
        </w:rPr>
        <w:t>dodatek č. </w:t>
      </w:r>
      <w:r w:rsidR="00540113">
        <w:rPr>
          <w:sz w:val="24"/>
          <w:szCs w:val="24"/>
        </w:rPr>
        <w:t>14</w:t>
      </w:r>
      <w:r w:rsidR="00816208">
        <w:rPr>
          <w:sz w:val="24"/>
          <w:szCs w:val="24"/>
        </w:rPr>
        <w:t xml:space="preserve"> k nájemní </w:t>
      </w:r>
      <w:r w:rsidR="00322081">
        <w:rPr>
          <w:sz w:val="24"/>
          <w:szCs w:val="24"/>
        </w:rPr>
        <w:t>smlouvě č. </w:t>
      </w:r>
      <w:r w:rsidR="00540113">
        <w:rPr>
          <w:sz w:val="24"/>
          <w:szCs w:val="24"/>
        </w:rPr>
        <w:t>6 N 06</w:t>
      </w:r>
      <w:r w:rsidR="00EF6FC2">
        <w:rPr>
          <w:sz w:val="24"/>
          <w:szCs w:val="24"/>
        </w:rPr>
        <w:t>/22</w:t>
      </w:r>
      <w:r w:rsidR="00816208">
        <w:rPr>
          <w:sz w:val="24"/>
          <w:szCs w:val="24"/>
        </w:rPr>
        <w:t xml:space="preserve">, kterým se </w:t>
      </w:r>
      <w:r w:rsidR="00210AB8">
        <w:rPr>
          <w:sz w:val="24"/>
          <w:szCs w:val="24"/>
        </w:rPr>
        <w:t>mění</w:t>
      </w:r>
      <w:r w:rsidR="00816208">
        <w:rPr>
          <w:sz w:val="24"/>
          <w:szCs w:val="24"/>
        </w:rPr>
        <w:t xml:space="preserve"> předmět nájmu</w:t>
      </w:r>
      <w:r w:rsidR="00AB4542">
        <w:rPr>
          <w:sz w:val="24"/>
          <w:szCs w:val="24"/>
        </w:rPr>
        <w:t xml:space="preserve"> a </w:t>
      </w:r>
      <w:r w:rsidR="00210AB8">
        <w:rPr>
          <w:sz w:val="24"/>
          <w:szCs w:val="24"/>
        </w:rPr>
        <w:t>výše ročního nájemného</w:t>
      </w:r>
      <w:r w:rsidR="008361D0">
        <w:rPr>
          <w:sz w:val="24"/>
          <w:szCs w:val="24"/>
        </w:rPr>
        <w:t>.</w:t>
      </w:r>
    </w:p>
    <w:p w:rsidR="009D26E6" w:rsidRDefault="007F0A86" w:rsidP="009D26E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 w:rsidRPr="00663264">
        <w:t xml:space="preserve">Na základě </w:t>
      </w:r>
      <w:r>
        <w:t xml:space="preserve">nájemní </w:t>
      </w:r>
      <w:r w:rsidRPr="00663264">
        <w:t xml:space="preserve">smlouvy </w:t>
      </w:r>
      <w:r w:rsidR="00322081">
        <w:t>č. </w:t>
      </w:r>
      <w:r w:rsidR="00540113">
        <w:t>6 N 06</w:t>
      </w:r>
      <w:r w:rsidR="00EF6FC2">
        <w:t>/22</w:t>
      </w:r>
      <w:r>
        <w:t xml:space="preserve"> (dále jen „smlouva“) </w:t>
      </w:r>
      <w:r w:rsidRPr="00663264">
        <w:t>je náj</w:t>
      </w:r>
      <w:r w:rsidR="009A289D">
        <w:t xml:space="preserve">emce povinen platit </w:t>
      </w:r>
      <w:r w:rsidRPr="00663264">
        <w:t xml:space="preserve">pronajímateli roční nájemné ve výši </w:t>
      </w:r>
      <w:r w:rsidR="00540113">
        <w:t>26 856,</w:t>
      </w:r>
      <w:r w:rsidR="00540113">
        <w:noBreakHyphen/>
        <w:t xml:space="preserve"> Kč </w:t>
      </w:r>
      <w:r w:rsidR="009D26E6">
        <w:t>(</w:t>
      </w:r>
      <w:r w:rsidR="00540113">
        <w:t>slovy:</w:t>
      </w:r>
      <w:r w:rsidR="009D26E6">
        <w:t xml:space="preserve"> </w:t>
      </w:r>
      <w:proofErr w:type="spellStart"/>
      <w:r w:rsidR="00540113">
        <w:t>Dvacetšesttisícosmsetpadesátšest</w:t>
      </w:r>
      <w:r>
        <w:t>korun</w:t>
      </w:r>
      <w:proofErr w:type="spellEnd"/>
      <w:r>
        <w:t xml:space="preserve"> českých</w:t>
      </w:r>
      <w:r w:rsidRPr="00663264">
        <w:t>).</w:t>
      </w:r>
      <w:r w:rsidR="009D26E6">
        <w:t xml:space="preserve"> </w:t>
      </w:r>
    </w:p>
    <w:p w:rsidR="009D26E6" w:rsidRDefault="009D26E6" w:rsidP="009D26E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sectPr w:rsidR="009D26E6" w:rsidSect="009D26E6">
          <w:footerReference w:type="default" r:id="rId9"/>
          <w:type w:val="continuous"/>
          <w:pgSz w:w="11906" w:h="16838" w:code="9"/>
          <w:pgMar w:top="1418" w:right="1304" w:bottom="454" w:left="1418" w:header="709" w:footer="520" w:gutter="0"/>
          <w:cols w:space="708"/>
        </w:sectPr>
      </w:pPr>
    </w:p>
    <w:p w:rsidR="00322081" w:rsidRDefault="00322081" w:rsidP="003220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Dne </w:t>
      </w:r>
      <w:r w:rsidR="00EF6FC2">
        <w:rPr>
          <w:sz w:val="24"/>
          <w:szCs w:val="24"/>
        </w:rPr>
        <w:t>27. 11. 2015</w:t>
      </w:r>
      <w:r>
        <w:rPr>
          <w:sz w:val="24"/>
          <w:szCs w:val="24"/>
        </w:rPr>
        <w:t xml:space="preserve"> nabylo právní moci Rozhodnutí Státního pozemkového úřadu, Krajského pozemkového úřadu pro Moravskoslezský kraj, Pobočka </w:t>
      </w:r>
      <w:r w:rsidR="00EF6FC2">
        <w:rPr>
          <w:sz w:val="24"/>
          <w:szCs w:val="24"/>
        </w:rPr>
        <w:t>Opava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 SPU </w:t>
      </w:r>
      <w:r w:rsidR="00EF6FC2">
        <w:rPr>
          <w:sz w:val="24"/>
          <w:szCs w:val="24"/>
        </w:rPr>
        <w:t>532213/2015</w:t>
      </w:r>
      <w:r>
        <w:rPr>
          <w:sz w:val="24"/>
          <w:szCs w:val="24"/>
        </w:rPr>
        <w:t xml:space="preserve"> ze </w:t>
      </w:r>
      <w:r w:rsidR="007D5A3A">
        <w:rPr>
          <w:sz w:val="24"/>
          <w:szCs w:val="24"/>
        </w:rPr>
        <w:t> </w:t>
      </w:r>
      <w:r>
        <w:rPr>
          <w:sz w:val="24"/>
          <w:szCs w:val="24"/>
        </w:rPr>
        <w:t xml:space="preserve">dne </w:t>
      </w:r>
      <w:r w:rsidR="00EF6FC2">
        <w:rPr>
          <w:sz w:val="24"/>
          <w:szCs w:val="24"/>
        </w:rPr>
        <w:t>11. 11. 2015</w:t>
      </w:r>
      <w:r>
        <w:rPr>
          <w:sz w:val="24"/>
          <w:szCs w:val="24"/>
        </w:rPr>
        <w:t xml:space="preserve"> o výměně nebo přechodu vlastnických práv v katastrálním území </w:t>
      </w:r>
      <w:r w:rsidR="00EF6FC2">
        <w:rPr>
          <w:sz w:val="24"/>
          <w:szCs w:val="24"/>
        </w:rPr>
        <w:t>Staré Oldřůvky</w:t>
      </w:r>
      <w:r>
        <w:rPr>
          <w:sz w:val="24"/>
          <w:szCs w:val="24"/>
        </w:rPr>
        <w:t>. S účinností od tohoto dne nenáleží Státnímu pozemkovému úřadu nájemné za</w:t>
      </w:r>
      <w:r w:rsidR="007D5A3A">
        <w:rPr>
          <w:sz w:val="24"/>
          <w:szCs w:val="24"/>
        </w:rPr>
        <w:t xml:space="preserve"> níže uvedené </w:t>
      </w:r>
      <w:r>
        <w:rPr>
          <w:sz w:val="24"/>
          <w:szCs w:val="24"/>
        </w:rPr>
        <w:t>pozemky:</w:t>
      </w:r>
    </w:p>
    <w:tbl>
      <w:tblPr>
        <w:tblW w:w="9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709"/>
        <w:gridCol w:w="992"/>
        <w:gridCol w:w="1134"/>
        <w:gridCol w:w="2043"/>
      </w:tblGrid>
      <w:tr w:rsidR="00322081" w:rsidTr="0012249E">
        <w:trPr>
          <w:cantSplit/>
          <w:trHeight w:val="401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6FC2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322081" w:rsidP="0075067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322081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EF6FC2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EF6FC2" w:rsidP="0075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010B28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  <w:r w:rsidR="00322081" w:rsidRPr="00010B28">
              <w:rPr>
                <w:sz w:val="22"/>
                <w:szCs w:val="22"/>
              </w:rPr>
              <w:t xml:space="preserve"> m</w:t>
            </w:r>
            <w:r w:rsidR="00322081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400726" w:rsidRDefault="001B09D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  <w:r w:rsidR="009D26E6">
              <w:rPr>
                <w:sz w:val="22"/>
                <w:szCs w:val="22"/>
              </w:rPr>
              <w:t xml:space="preserve">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  <w:r w:rsidR="009D26E6">
              <w:rPr>
                <w:sz w:val="22"/>
                <w:szCs w:val="22"/>
              </w:rPr>
              <w:t xml:space="preserve">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6E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="009D26E6">
              <w:rPr>
                <w:sz w:val="22"/>
                <w:szCs w:val="22"/>
              </w:rPr>
              <w:t xml:space="preserve">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738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404/16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404/17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751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404/21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540113" w:rsidTr="0012249E">
        <w:trPr>
          <w:cantSplit/>
          <w:trHeight w:val="36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Pr="00010B28" w:rsidRDefault="00540113" w:rsidP="005838B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1 121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0113" w:rsidRDefault="00540113" w:rsidP="0075067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322081" w:rsidRPr="004B690D" w:rsidRDefault="00322081" w:rsidP="009D26E6">
      <w:pPr>
        <w:tabs>
          <w:tab w:val="left" w:pos="426"/>
        </w:tabs>
        <w:spacing w:before="120" w:after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Nájemní vztahy k výše uvedeným pozemkům zaniknou dle </w:t>
      </w:r>
      <w:proofErr w:type="spellStart"/>
      <w:r>
        <w:rPr>
          <w:iCs/>
          <w:sz w:val="24"/>
          <w:szCs w:val="24"/>
        </w:rPr>
        <w:t>ust</w:t>
      </w:r>
      <w:proofErr w:type="spellEnd"/>
      <w:r>
        <w:rPr>
          <w:iCs/>
          <w:sz w:val="24"/>
          <w:szCs w:val="24"/>
        </w:rPr>
        <w:t>. § 11 odst. 8 zákona č. 139/2002 Sb., o pozemkových úpravách a pozemkových úřadech a o změně zákona č. 229/1991 Sb., o úpravě vlastnických vztahů k půdě a k jinému zemědělskému majetku, ve znění pozdějších předpisů, dnem 1. 10. 201</w:t>
      </w:r>
      <w:r w:rsidR="0031258A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>.</w:t>
      </w:r>
    </w:p>
    <w:p w:rsidR="00BF6523" w:rsidRDefault="00B813C1" w:rsidP="009D26E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Pr="00CC73DA">
        <w:rPr>
          <w:sz w:val="24"/>
          <w:szCs w:val="24"/>
        </w:rPr>
        <w:t xml:space="preserve">strany se dohodly na tom, že </w:t>
      </w:r>
      <w:r>
        <w:rPr>
          <w:sz w:val="24"/>
          <w:szCs w:val="24"/>
        </w:rPr>
        <w:t>nájemné specifikované v bodě 1. tohoto dodatku</w:t>
      </w:r>
      <w:r w:rsidR="00322081">
        <w:rPr>
          <w:sz w:val="24"/>
          <w:szCs w:val="24"/>
        </w:rPr>
        <w:t xml:space="preserve"> bude s účinností od 1. 10. 201</w:t>
      </w:r>
      <w:r w:rsidR="0031258A">
        <w:rPr>
          <w:sz w:val="24"/>
          <w:szCs w:val="24"/>
        </w:rPr>
        <w:t>6</w:t>
      </w:r>
      <w:r>
        <w:rPr>
          <w:sz w:val="24"/>
          <w:szCs w:val="24"/>
        </w:rPr>
        <w:t xml:space="preserve"> sníženo z</w:t>
      </w:r>
      <w:r w:rsidR="007D5A3A">
        <w:rPr>
          <w:sz w:val="24"/>
          <w:szCs w:val="24"/>
        </w:rPr>
        <w:t xml:space="preserve"> </w:t>
      </w:r>
      <w:r w:rsidR="00322081">
        <w:rPr>
          <w:sz w:val="24"/>
          <w:szCs w:val="24"/>
        </w:rPr>
        <w:t xml:space="preserve">důvodů uvedených </w:t>
      </w:r>
      <w:r w:rsidR="007D5A3A">
        <w:rPr>
          <w:sz w:val="24"/>
          <w:szCs w:val="24"/>
        </w:rPr>
        <w:t xml:space="preserve">v </w:t>
      </w:r>
      <w:r w:rsidR="00322081">
        <w:rPr>
          <w:sz w:val="24"/>
          <w:szCs w:val="24"/>
        </w:rPr>
        <w:t>bodě 2.</w:t>
      </w:r>
      <w:r w:rsidR="00BF6523">
        <w:rPr>
          <w:sz w:val="24"/>
          <w:szCs w:val="24"/>
        </w:rPr>
        <w:t xml:space="preserve"> tohoto dodatku</w:t>
      </w:r>
      <w:r>
        <w:rPr>
          <w:sz w:val="24"/>
          <w:szCs w:val="24"/>
        </w:rPr>
        <w:t xml:space="preserve"> </w:t>
      </w:r>
      <w:r w:rsidRPr="00544448">
        <w:rPr>
          <w:sz w:val="24"/>
          <w:szCs w:val="24"/>
        </w:rPr>
        <w:t>na</w:t>
      </w:r>
      <w:r w:rsidR="00BF6523">
        <w:rPr>
          <w:sz w:val="24"/>
          <w:szCs w:val="24"/>
        </w:rPr>
        <w:t> </w:t>
      </w:r>
      <w:r w:rsidRPr="00544448">
        <w:rPr>
          <w:sz w:val="24"/>
          <w:szCs w:val="24"/>
        </w:rPr>
        <w:t>částku</w:t>
      </w:r>
      <w:r w:rsidR="00BF6523">
        <w:rPr>
          <w:sz w:val="24"/>
          <w:szCs w:val="24"/>
        </w:rPr>
        <w:t xml:space="preserve"> </w:t>
      </w:r>
      <w:r w:rsidR="009D26E6" w:rsidRPr="009D26E6">
        <w:rPr>
          <w:b/>
          <w:sz w:val="24"/>
          <w:szCs w:val="24"/>
        </w:rPr>
        <w:t>25 728</w:t>
      </w:r>
      <w:r w:rsidRPr="009D26E6">
        <w:rPr>
          <w:b/>
          <w:sz w:val="24"/>
          <w:szCs w:val="24"/>
        </w:rPr>
        <w:t>,</w:t>
      </w:r>
      <w:r w:rsidRPr="009D26E6">
        <w:rPr>
          <w:b/>
          <w:sz w:val="24"/>
          <w:szCs w:val="24"/>
        </w:rPr>
        <w:noBreakHyphen/>
      </w:r>
      <w:r w:rsidRPr="00544448">
        <w:rPr>
          <w:b/>
          <w:sz w:val="24"/>
          <w:szCs w:val="24"/>
        </w:rPr>
        <w:t> Kč</w:t>
      </w:r>
      <w:r w:rsidR="00BF6523">
        <w:rPr>
          <w:sz w:val="24"/>
          <w:szCs w:val="24"/>
        </w:rPr>
        <w:t xml:space="preserve"> </w:t>
      </w:r>
      <w:r w:rsidRPr="00CC73DA">
        <w:rPr>
          <w:sz w:val="24"/>
          <w:szCs w:val="24"/>
        </w:rPr>
        <w:t xml:space="preserve">(slovy: </w:t>
      </w:r>
      <w:proofErr w:type="spellStart"/>
      <w:r w:rsidR="009D26E6">
        <w:rPr>
          <w:sz w:val="24"/>
          <w:szCs w:val="24"/>
        </w:rPr>
        <w:t>Dvacetpěttisícsedmsetdvacetosm</w:t>
      </w:r>
      <w:r w:rsidRPr="00CC73DA">
        <w:rPr>
          <w:sz w:val="24"/>
          <w:szCs w:val="24"/>
        </w:rPr>
        <w:t>korun</w:t>
      </w:r>
      <w:proofErr w:type="spellEnd"/>
      <w:r w:rsidRPr="00CC73DA">
        <w:rPr>
          <w:sz w:val="24"/>
          <w:szCs w:val="24"/>
        </w:rPr>
        <w:t xml:space="preserve"> česk</w:t>
      </w:r>
      <w:r w:rsidR="00322081">
        <w:rPr>
          <w:sz w:val="24"/>
          <w:szCs w:val="24"/>
        </w:rPr>
        <w:t>ých</w:t>
      </w:r>
      <w:r>
        <w:rPr>
          <w:sz w:val="24"/>
          <w:szCs w:val="24"/>
        </w:rPr>
        <w:t>)</w:t>
      </w:r>
      <w:r w:rsidRPr="004F6B4C">
        <w:rPr>
          <w:sz w:val="24"/>
          <w:szCs w:val="24"/>
        </w:rPr>
        <w:t>.</w:t>
      </w:r>
    </w:p>
    <w:p w:rsidR="00BF6523" w:rsidRPr="00F0437A" w:rsidRDefault="00322081" w:rsidP="009D26E6">
      <w:pPr>
        <w:pStyle w:val="Zkladntext21"/>
        <w:tabs>
          <w:tab w:val="left" w:pos="568"/>
        </w:tabs>
        <w:spacing w:after="240"/>
        <w:rPr>
          <w:b w:val="0"/>
          <w:szCs w:val="24"/>
        </w:rPr>
      </w:pPr>
      <w:r>
        <w:rPr>
          <w:b w:val="0"/>
          <w:szCs w:val="24"/>
        </w:rPr>
        <w:t>K 1. 10. 201</w:t>
      </w:r>
      <w:r w:rsidR="0031258A">
        <w:rPr>
          <w:b w:val="0"/>
          <w:szCs w:val="24"/>
        </w:rPr>
        <w:t>6</w:t>
      </w:r>
      <w:r w:rsidR="00BF6523">
        <w:rPr>
          <w:b w:val="0"/>
          <w:szCs w:val="24"/>
        </w:rPr>
        <w:t xml:space="preserve"> je</w:t>
      </w:r>
      <w:r w:rsidR="00BF6523" w:rsidRPr="00CC73DA">
        <w:rPr>
          <w:b w:val="0"/>
          <w:szCs w:val="24"/>
        </w:rPr>
        <w:t xml:space="preserve"> nájemce povinen zaplatit částku </w:t>
      </w:r>
      <w:r w:rsidR="009D26E6">
        <w:rPr>
          <w:b w:val="0"/>
          <w:szCs w:val="24"/>
        </w:rPr>
        <w:t>25 904</w:t>
      </w:r>
      <w:r w:rsidR="00BF6523">
        <w:rPr>
          <w:b w:val="0"/>
          <w:szCs w:val="24"/>
        </w:rPr>
        <w:t>,- </w:t>
      </w:r>
      <w:r w:rsidR="00BF6523" w:rsidRPr="00544448">
        <w:rPr>
          <w:b w:val="0"/>
          <w:szCs w:val="24"/>
        </w:rPr>
        <w:t>Kč</w:t>
      </w:r>
      <w:r w:rsidR="00BF6523" w:rsidRPr="00CC73DA">
        <w:rPr>
          <w:b w:val="0"/>
          <w:szCs w:val="24"/>
        </w:rPr>
        <w:t xml:space="preserve"> (slovy: </w:t>
      </w:r>
      <w:proofErr w:type="spellStart"/>
      <w:r w:rsidR="009D26E6">
        <w:rPr>
          <w:b w:val="0"/>
          <w:szCs w:val="24"/>
        </w:rPr>
        <w:t>Dvacetpěttisícdvětsetčtytř</w:t>
      </w:r>
      <w:r w:rsidR="00BF6523" w:rsidRPr="009A289D">
        <w:rPr>
          <w:b w:val="0"/>
          <w:szCs w:val="24"/>
        </w:rPr>
        <w:t>korun</w:t>
      </w:r>
      <w:r w:rsidR="009D26E6">
        <w:rPr>
          <w:b w:val="0"/>
          <w:szCs w:val="24"/>
        </w:rPr>
        <w:t>y</w:t>
      </w:r>
      <w:proofErr w:type="spellEnd"/>
      <w:r w:rsidR="001B09D3">
        <w:rPr>
          <w:b w:val="0"/>
          <w:szCs w:val="24"/>
        </w:rPr>
        <w:t xml:space="preserve"> česk</w:t>
      </w:r>
      <w:r w:rsidR="009D26E6">
        <w:rPr>
          <w:b w:val="0"/>
          <w:szCs w:val="24"/>
        </w:rPr>
        <w:t>é</w:t>
      </w:r>
      <w:r w:rsidR="00BF6523" w:rsidRPr="00CC73DA">
        <w:rPr>
          <w:b w:val="0"/>
          <w:szCs w:val="24"/>
        </w:rPr>
        <w:t>).</w:t>
      </w:r>
    </w:p>
    <w:p w:rsidR="00334DD8" w:rsidRDefault="00691FA7" w:rsidP="009D26E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stranami.</w:t>
      </w:r>
    </w:p>
    <w:p w:rsidR="00334DD8" w:rsidRPr="00B936BF" w:rsidRDefault="00691FA7" w:rsidP="009D26E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 w:rsidR="00334DD8">
        <w:rPr>
          <w:bCs/>
          <w:sz w:val="24"/>
          <w:szCs w:val="24"/>
        </w:rPr>
        <w:t>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 w:rsidR="00334DD8"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334DD8">
        <w:rPr>
          <w:bCs/>
          <w:sz w:val="24"/>
          <w:szCs w:val="24"/>
        </w:rPr>
        <w:t xml:space="preserve">Jeden </w:t>
      </w:r>
      <w:r>
        <w:rPr>
          <w:bCs/>
          <w:sz w:val="24"/>
          <w:szCs w:val="24"/>
        </w:rPr>
        <w:t xml:space="preserve">stejnopis přebírá nájemce </w:t>
      </w:r>
      <w:r w:rsidR="00334DD8">
        <w:rPr>
          <w:bCs/>
          <w:sz w:val="24"/>
          <w:szCs w:val="24"/>
        </w:rPr>
        <w:t>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B936BF" w:rsidRDefault="00B936BF" w:rsidP="009D26E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Ostatní u</w:t>
      </w:r>
      <w:r w:rsidR="00544448">
        <w:rPr>
          <w:bCs/>
          <w:sz w:val="24"/>
          <w:szCs w:val="24"/>
        </w:rPr>
        <w:t>jednání</w:t>
      </w:r>
      <w:r>
        <w:rPr>
          <w:bCs/>
          <w:sz w:val="24"/>
          <w:szCs w:val="24"/>
        </w:rPr>
        <w:t xml:space="preserve"> smlouvy nejsou tímto dodatkem č</w:t>
      </w:r>
      <w:r w:rsidR="0012249E">
        <w:rPr>
          <w:bCs/>
          <w:sz w:val="24"/>
          <w:szCs w:val="24"/>
        </w:rPr>
        <w:t xml:space="preserve">. </w:t>
      </w:r>
      <w:r w:rsidR="00312C0A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9D26E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8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544448">
        <w:rPr>
          <w:sz w:val="24"/>
          <w:szCs w:val="24"/>
        </w:rPr>
        <w:t>jeho obsahem souhlasí, a  že  je  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544448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podpisy.</w:t>
      </w:r>
    </w:p>
    <w:p w:rsidR="00BA7E83" w:rsidRPr="00BA7E83" w:rsidRDefault="00BA7E83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BA7E83">
        <w:rPr>
          <w:sz w:val="24"/>
          <w:szCs w:val="24"/>
        </w:rPr>
        <w:t xml:space="preserve">V Ostravě </w:t>
      </w:r>
      <w:proofErr w:type="gramStart"/>
      <w:r w:rsidRPr="00BA7E83">
        <w:rPr>
          <w:sz w:val="24"/>
          <w:szCs w:val="24"/>
        </w:rPr>
        <w:t>dne:  …</w:t>
      </w:r>
      <w:proofErr w:type="gramEnd"/>
      <w:r w:rsidRPr="00BA7E83">
        <w:rPr>
          <w:sz w:val="24"/>
          <w:szCs w:val="24"/>
        </w:rPr>
        <w:t>……………………….</w:t>
      </w:r>
    </w:p>
    <w:p w:rsidR="00FE5DA9" w:rsidRDefault="00FE5DA9">
      <w:pPr>
        <w:jc w:val="both"/>
        <w:rPr>
          <w:sz w:val="24"/>
        </w:rPr>
      </w:pPr>
      <w:bookmarkStart w:id="0" w:name="_GoBack"/>
      <w:bookmarkEnd w:id="0"/>
    </w:p>
    <w:p w:rsidR="00FE5DA9" w:rsidRDefault="00FE5DA9">
      <w:pPr>
        <w:jc w:val="both"/>
        <w:rPr>
          <w:sz w:val="24"/>
        </w:rPr>
      </w:pPr>
    </w:p>
    <w:p w:rsidR="00576676" w:rsidRDefault="009D26E6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D24C71" wp14:editId="10CB45A6">
                <wp:simplePos x="0" y="0"/>
                <wp:positionH relativeFrom="column">
                  <wp:posOffset>-125095</wp:posOffset>
                </wp:positionH>
                <wp:positionV relativeFrom="paragraph">
                  <wp:posOffset>131445</wp:posOffset>
                </wp:positionV>
                <wp:extent cx="3048000" cy="18580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8361D0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D2668" w:rsidRPr="00BD2668" w:rsidRDefault="00BD2668" w:rsidP="00BD2668">
                            <w:pPr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Ing. Aleš Uvíra</w:t>
                            </w:r>
                          </w:p>
                          <w:p w:rsidR="00BD2668" w:rsidRPr="00BD2668" w:rsidRDefault="00BD2668" w:rsidP="00BD266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ředitel Krajského pozemkového úřadu</w:t>
                            </w:r>
                          </w:p>
                          <w:p w:rsidR="00BD2668" w:rsidRPr="00BD2668" w:rsidRDefault="00BD2668" w:rsidP="00BD2668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BD2668" w:rsidRPr="00BD2668" w:rsidRDefault="00BD2668" w:rsidP="00BD2668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v z. Ing. Bohumil Dolanský</w:t>
                            </w:r>
                          </w:p>
                          <w:p w:rsidR="00BD2668" w:rsidRPr="00BD2668" w:rsidRDefault="00BD2668" w:rsidP="00BD2668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BD2668" w:rsidRPr="00BD2668" w:rsidRDefault="00BD2668" w:rsidP="00BD2668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BD2668" w:rsidRPr="00BD2668" w:rsidRDefault="00BD2668" w:rsidP="00BD2668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pro Moravskoslezský kraj</w:t>
                            </w:r>
                          </w:p>
                          <w:p w:rsidR="00776E6C" w:rsidRPr="00BD2668" w:rsidRDefault="00691FA7" w:rsidP="00BD26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2668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5pt;margin-top:10.35pt;width:240pt;height:1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kDuA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MPLgMRBAKYSbGE8i6FZLgZNT9d7pc07Jjtk&#10;FxlWQL2Dp/s7bWw6ND252GhCFrxtHf2teHEAjuMJBIer1mbTcGw+JUGyjtcx8Ug0X3skyHPvplgR&#10;b16Ei1l+ma9WefjDxg1J2vCqYsKGOSkrJH/G3FHjoybO2tKy5ZWFsylptd2sWoX2FJRduO/YkImb&#10;/zIN1wSo5VVJYUSC2yjxinm88EhBZl6yCGIvCJPbZB6QhOTFy5LuuGD/XhIaMpzMotmopt/WBrRb&#10;5kcGJ7XRtOMGZkfLuwxbcYxONLUaXIvKUWsob8f1pBU2/edWAN0nop1irUhHuZrD5gAoVsYbWT2C&#10;dpUEZYEKYeDBopHqO0YDDI8M6287qhhG7XsB+k9CQuy0cRsyW0SwUVPLZmqhogSoDBuMxuXKjBNq&#10;1yu+bSDS+OKEvIE3U3On5uesji8NBoQr6jjM7ASa7p3X88hd/gQAAP//AwBQSwMEFAAGAAgAAAAh&#10;AEa0NKvfAAAACgEAAA8AAABkcnMvZG93bnJldi54bWxMj8FOwzAMhu9IvENkJG5b0nVsrNSdEIgr&#10;iMGQuGWt11Y0TtVka3l7zAlOluVPv78/306uU2caQusZIZkbUMSlr1quEd7fnma3oEK0XNnOMyF8&#10;U4BtcXmR26zyI7/SeRdrJSEcMovQxNhnWoeyIWfD3PfEcjv6wdko61DrarCjhLtOL4xZaWdblg+N&#10;7emhofJrd3II++fj58fSvNSP7qYf/WQ0u41GvL6a7u9ARZriHwy/+qIOhTgd/ImroDqEWbJZC4qw&#10;MDIFWK5MCuqAkCZpCrrI9f8KxQ8AAAD//wMAUEsBAi0AFAAGAAgAAAAhALaDOJL+AAAA4QEAABMA&#10;AAAAAAAAAAAAAAAAAAAAAFtDb250ZW50X1R5cGVzXS54bWxQSwECLQAUAAYACAAAACEAOP0h/9YA&#10;AACUAQAACwAAAAAAAAAAAAAAAAAvAQAAX3JlbHMvLnJlbHNQSwECLQAUAAYACAAAACEAqkcZA7gC&#10;AAC6BQAADgAAAAAAAAAAAAAAAAAuAgAAZHJzL2Uyb0RvYy54bWxQSwECLQAUAAYACAAAACEARrQ0&#10;q98AAAAKAQAADwAAAAAAAAAAAAAAAAASBQAAZHJzL2Rvd25yZXYueG1sUEsFBgAAAAAEAAQA8wAA&#10;AB4GAAAAAA=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 w:rsidR="008361D0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BD2668" w:rsidRPr="00BD2668" w:rsidRDefault="00BD2668" w:rsidP="00BD2668">
                      <w:pPr>
                        <w:rPr>
                          <w:spacing w:val="40"/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Ing. Aleš Uvíra</w:t>
                      </w:r>
                    </w:p>
                    <w:p w:rsidR="00BD2668" w:rsidRPr="00BD2668" w:rsidRDefault="00BD2668" w:rsidP="00BD266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ředitel Krajského pozemkového úřadu</w:t>
                      </w:r>
                    </w:p>
                    <w:p w:rsidR="00BD2668" w:rsidRPr="00BD2668" w:rsidRDefault="00BD2668" w:rsidP="00BD2668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BD2668" w:rsidRPr="00BD2668" w:rsidRDefault="00BD2668" w:rsidP="00BD2668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v z. Ing. Bohumil Dolanský</w:t>
                      </w:r>
                    </w:p>
                    <w:p w:rsidR="00BD2668" w:rsidRPr="00BD2668" w:rsidRDefault="00BD2668" w:rsidP="00BD2668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BD2668" w:rsidRPr="00BD2668" w:rsidRDefault="00BD2668" w:rsidP="00BD2668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BD2668" w:rsidRPr="00BD2668" w:rsidRDefault="00BD2668" w:rsidP="00BD2668">
                      <w:pPr>
                        <w:spacing w:after="240"/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pro Moravskoslezský kraj</w:t>
                      </w:r>
                    </w:p>
                    <w:p w:rsidR="00776E6C" w:rsidRPr="00BD2668" w:rsidRDefault="00691FA7" w:rsidP="00BD2668">
                      <w:pPr>
                        <w:rPr>
                          <w:sz w:val="24"/>
                          <w:szCs w:val="24"/>
                        </w:rPr>
                      </w:pPr>
                      <w:r w:rsidRPr="00BD2668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FE5DA9" w:rsidRDefault="009D26E6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DDFFE" wp14:editId="5086EA6A">
                <wp:simplePos x="0" y="0"/>
                <wp:positionH relativeFrom="column">
                  <wp:posOffset>3071495</wp:posOffset>
                </wp:positionH>
                <wp:positionV relativeFrom="paragraph">
                  <wp:posOffset>26035</wp:posOffset>
                </wp:positionV>
                <wp:extent cx="2819400" cy="22002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0D" w:rsidRPr="00FB4A62" w:rsidRDefault="004B690D" w:rsidP="004B690D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776E6C" w:rsidRDefault="009D26E6" w:rsidP="009D26E6">
                            <w:pPr>
                              <w:spacing w:after="960"/>
                              <w:ind w:left="113"/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Ing. Jaroslav</w:t>
                            </w:r>
                            <w:r w:rsidR="00776E6C" w:rsidRPr="00776E6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>Mareth</w:t>
                            </w:r>
                            <w:proofErr w:type="spellEnd"/>
                          </w:p>
                          <w:p w:rsidR="009D26E6" w:rsidRPr="00FB4A62" w:rsidRDefault="009D26E6" w:rsidP="009D26E6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9D26E6" w:rsidRPr="00776E6C" w:rsidRDefault="009D26E6" w:rsidP="009D26E6">
                            <w:pPr>
                              <w:spacing w:after="360"/>
                              <w:ind w:left="11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Ing. Karel</w:t>
                            </w:r>
                            <w:r w:rsidRPr="00776E6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>Müller</w:t>
                            </w:r>
                          </w:p>
                          <w:p w:rsidR="00776E6C" w:rsidRPr="00776E6C" w:rsidRDefault="00776E6C" w:rsidP="00334DD8">
                            <w:pPr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776E6C">
                              <w:rPr>
                                <w:bCs/>
                                <w:sz w:val="24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1.85pt;margin-top:2.05pt;width:222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+Z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M4TEgAphJsETQ+WsxcDJoer/dKm3dMdsgu&#10;Mqyg9Q6e7u+0senQ9OhiowlZ8LZ17W/FswNwnE4gOFy1NpuG6+aPJEjW8TomHonma48Eee7dFCvi&#10;zYtwMcsv89UqD3/auCFJG15VTNgwR2WF5M86d9D4pImTtrRseWXhbEpabTerVqE9BWUX7jsU5MzN&#10;f56GKwJweUEpjEhwGyVeMY8XHinIzEsWQewFYXKbzAOSkLx4TumOC/bvlNCQ4WQWzSY1/ZZb4L7X&#10;3GjacQOzo+VdhuOTE02tBteicq01lLfT+qwUNv2nUkC7j412irUineRqxs14eBoAZtW8kdUjSFhJ&#10;EBiIEeYeLBqpvmM0wAzJsP62o4ph1L4X8AySkBA7dNyGzBYRbNS5ZXNuoaIEqAwbjKblykyDatcr&#10;vm0g0vTwhLyBp1NzJ+qnrA4PDuaE43aYaXYQne+d19PkXf4CAAD//wMAUEsDBBQABgAIAAAAIQCF&#10;IFvD3QAAAAkBAAAPAAAAZHJzL2Rvd25yZXYueG1sTI9LT8MwEITvSPwHa5G4UbvvNsSpEIgriPKQ&#10;uG3jbRIRr6PYbcK/ZznBbUczmv0m342+VWfqYxPYwnRiQBGXwTVcWXh7fbzZgIoJ2WEbmCx8U4Rd&#10;cXmRY+bCwC903qdKSQnHDC3UKXWZ1rGsyWOchI5YvGPoPSaRfaVdj4OU+1bPjFlpjw3Lhxo7uq+p&#10;/NqfvIX3p+Pnx8I8Vw9+2Q1hNJr9Vlt7fTXe3YJKNKa/MPziCzoUwnQIJ3ZRtRYWm/laonJMQYm/&#10;na1FHyzMl2YFusj1/wXFDwAAAP//AwBQSwECLQAUAAYACAAAACEAtoM4kv4AAADhAQAAEwAAAAAA&#10;AAAAAAAAAAAAAAAAW0NvbnRlbnRfVHlwZXNdLnhtbFBLAQItABQABgAIAAAAIQA4/SH/1gAAAJQB&#10;AAALAAAAAAAAAAAAAAAAAC8BAABfcmVscy8ucmVsc1BLAQItABQABgAIAAAAIQDpzg+ZtgIAAMEF&#10;AAAOAAAAAAAAAAAAAAAAAC4CAABkcnMvZTJvRG9jLnhtbFBLAQItABQABgAIAAAAIQCFIFvD3QAA&#10;AAkBAAAPAAAAAAAAAAAAAAAAABAFAABkcnMvZG93bnJldi54bWxQSwUGAAAAAAQABADzAAAAGgYA&#10;AAAA&#10;" filled="f" stroked="f">
                <v:textbox>
                  <w:txbxContent>
                    <w:p w:rsidR="004B690D" w:rsidRPr="00FB4A62" w:rsidRDefault="004B690D" w:rsidP="004B690D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776E6C" w:rsidRDefault="009D26E6" w:rsidP="009D26E6">
                      <w:pPr>
                        <w:spacing w:after="960"/>
                        <w:ind w:left="113"/>
                        <w:rPr>
                          <w:bCs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Ing. Jaroslav</w:t>
                      </w:r>
                      <w:r w:rsidR="00776E6C" w:rsidRPr="00776E6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Mareth</w:t>
                      </w:r>
                      <w:proofErr w:type="spellEnd"/>
                    </w:p>
                    <w:p w:rsidR="009D26E6" w:rsidRPr="00FB4A62" w:rsidRDefault="009D26E6" w:rsidP="009D26E6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9D26E6" w:rsidRPr="00776E6C" w:rsidRDefault="009D26E6" w:rsidP="009D26E6">
                      <w:pPr>
                        <w:spacing w:after="360"/>
                        <w:ind w:left="11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Ing. Karel</w:t>
                      </w:r>
                      <w:r w:rsidRPr="00776E6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üller</w:t>
                      </w:r>
                    </w:p>
                    <w:p w:rsidR="00776E6C" w:rsidRPr="00776E6C" w:rsidRDefault="00776E6C" w:rsidP="00334DD8">
                      <w:pPr>
                        <w:ind w:left="113"/>
                        <w:rPr>
                          <w:sz w:val="24"/>
                          <w:szCs w:val="24"/>
                        </w:rPr>
                      </w:pPr>
                      <w:r w:rsidRPr="00776E6C">
                        <w:rPr>
                          <w:bCs/>
                          <w:sz w:val="24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4B690D" w:rsidRDefault="004B690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FE5DA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sectPr w:rsidR="00FE5DA9" w:rsidRPr="00BA7E83" w:rsidSect="009D26E6">
      <w:footerReference w:type="default" r:id="rId10"/>
      <w:type w:val="continuous"/>
      <w:pgSz w:w="11906" w:h="16838" w:code="9"/>
      <w:pgMar w:top="1418" w:right="1304" w:bottom="454" w:left="1418" w:header="709" w:footer="5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2B" w:rsidRDefault="00016A2B">
      <w:r>
        <w:separator/>
      </w:r>
    </w:p>
  </w:endnote>
  <w:endnote w:type="continuationSeparator" w:id="0">
    <w:p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6" w:rsidRPr="009D26E6" w:rsidRDefault="009D26E6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9D26E6" w:rsidRPr="009D26E6" w:rsidRDefault="009D26E6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9D26E6" w:rsidRPr="009D26E6" w:rsidRDefault="009D26E6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9D26E6" w:rsidRDefault="009D26E6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9C69B7" w:rsidRDefault="009D26E6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312C0A">
      <w:rPr>
        <w:rStyle w:val="slostrnky"/>
        <w:noProof/>
        <w:sz w:val="20"/>
        <w:szCs w:val="20"/>
      </w:rPr>
      <w:t>1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312C0A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6" w:rsidRDefault="009D26E6" w:rsidP="00B72AC1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Mgr. Tereza Dubcová</w:t>
    </w:r>
  </w:p>
  <w:p w:rsidR="009D26E6" w:rsidRDefault="009D26E6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……………………………………….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312C0A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312C0A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2B" w:rsidRDefault="00016A2B">
      <w:r>
        <w:separator/>
      </w:r>
    </w:p>
  </w:footnote>
  <w:footnote w:type="continuationSeparator" w:id="0">
    <w:p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18CF"/>
    <w:multiLevelType w:val="hybridMultilevel"/>
    <w:tmpl w:val="32CAF8A2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51CB5"/>
    <w:rsid w:val="00064DB2"/>
    <w:rsid w:val="000700D1"/>
    <w:rsid w:val="0008533D"/>
    <w:rsid w:val="000925FA"/>
    <w:rsid w:val="000968D6"/>
    <w:rsid w:val="000A07B3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2249E"/>
    <w:rsid w:val="001336C0"/>
    <w:rsid w:val="00136A63"/>
    <w:rsid w:val="0014111D"/>
    <w:rsid w:val="00143D62"/>
    <w:rsid w:val="0015639F"/>
    <w:rsid w:val="0015781A"/>
    <w:rsid w:val="0018203C"/>
    <w:rsid w:val="001A6981"/>
    <w:rsid w:val="001B02D0"/>
    <w:rsid w:val="001B09D3"/>
    <w:rsid w:val="001B28DB"/>
    <w:rsid w:val="001B712E"/>
    <w:rsid w:val="001C5E58"/>
    <w:rsid w:val="001C74DD"/>
    <w:rsid w:val="001E7BFD"/>
    <w:rsid w:val="00200012"/>
    <w:rsid w:val="00200DA4"/>
    <w:rsid w:val="00210AB8"/>
    <w:rsid w:val="00217588"/>
    <w:rsid w:val="00222C26"/>
    <w:rsid w:val="002427B9"/>
    <w:rsid w:val="00242A5A"/>
    <w:rsid w:val="00261183"/>
    <w:rsid w:val="00264940"/>
    <w:rsid w:val="00267744"/>
    <w:rsid w:val="00270BC4"/>
    <w:rsid w:val="00273B8F"/>
    <w:rsid w:val="00280097"/>
    <w:rsid w:val="002A1645"/>
    <w:rsid w:val="002B305E"/>
    <w:rsid w:val="002F726E"/>
    <w:rsid w:val="003028EC"/>
    <w:rsid w:val="0031258A"/>
    <w:rsid w:val="00312C0A"/>
    <w:rsid w:val="0031638B"/>
    <w:rsid w:val="00322081"/>
    <w:rsid w:val="00334DD8"/>
    <w:rsid w:val="00336D7B"/>
    <w:rsid w:val="00337610"/>
    <w:rsid w:val="00343B3C"/>
    <w:rsid w:val="00353928"/>
    <w:rsid w:val="003705D4"/>
    <w:rsid w:val="00371DEA"/>
    <w:rsid w:val="003750F3"/>
    <w:rsid w:val="00377089"/>
    <w:rsid w:val="003A2B02"/>
    <w:rsid w:val="003A3FE8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726F2"/>
    <w:rsid w:val="00481FAD"/>
    <w:rsid w:val="00482EBC"/>
    <w:rsid w:val="00483E5D"/>
    <w:rsid w:val="004A2E80"/>
    <w:rsid w:val="004A3958"/>
    <w:rsid w:val="004B3B47"/>
    <w:rsid w:val="004B690D"/>
    <w:rsid w:val="004D30E1"/>
    <w:rsid w:val="004E50F9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0113"/>
    <w:rsid w:val="00544448"/>
    <w:rsid w:val="00547AEF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91FA7"/>
    <w:rsid w:val="006A6E91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16F3B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92536"/>
    <w:rsid w:val="00796A27"/>
    <w:rsid w:val="007B04C2"/>
    <w:rsid w:val="007B73F3"/>
    <w:rsid w:val="007D5A3A"/>
    <w:rsid w:val="007E4C52"/>
    <w:rsid w:val="007E5D4F"/>
    <w:rsid w:val="007F0A86"/>
    <w:rsid w:val="008141DE"/>
    <w:rsid w:val="00815867"/>
    <w:rsid w:val="00816208"/>
    <w:rsid w:val="00821EB5"/>
    <w:rsid w:val="008361D0"/>
    <w:rsid w:val="00840068"/>
    <w:rsid w:val="00866252"/>
    <w:rsid w:val="00866D40"/>
    <w:rsid w:val="00881352"/>
    <w:rsid w:val="008A6E23"/>
    <w:rsid w:val="008A7DEA"/>
    <w:rsid w:val="008C24B6"/>
    <w:rsid w:val="008E2F0F"/>
    <w:rsid w:val="008E471E"/>
    <w:rsid w:val="00900A1E"/>
    <w:rsid w:val="0090172C"/>
    <w:rsid w:val="00913D2C"/>
    <w:rsid w:val="00922853"/>
    <w:rsid w:val="009258DB"/>
    <w:rsid w:val="009369B2"/>
    <w:rsid w:val="00946BE3"/>
    <w:rsid w:val="00951BA2"/>
    <w:rsid w:val="00963F00"/>
    <w:rsid w:val="00964221"/>
    <w:rsid w:val="00974CB0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26E6"/>
    <w:rsid w:val="009D2C48"/>
    <w:rsid w:val="009D7215"/>
    <w:rsid w:val="009E272E"/>
    <w:rsid w:val="009E31D0"/>
    <w:rsid w:val="009F56D9"/>
    <w:rsid w:val="009F5900"/>
    <w:rsid w:val="00A00F37"/>
    <w:rsid w:val="00A05301"/>
    <w:rsid w:val="00A1698C"/>
    <w:rsid w:val="00A231D9"/>
    <w:rsid w:val="00A24E58"/>
    <w:rsid w:val="00A52371"/>
    <w:rsid w:val="00A56CA6"/>
    <w:rsid w:val="00A61103"/>
    <w:rsid w:val="00A654DA"/>
    <w:rsid w:val="00A65B87"/>
    <w:rsid w:val="00A72850"/>
    <w:rsid w:val="00A760C4"/>
    <w:rsid w:val="00A77536"/>
    <w:rsid w:val="00A81C2D"/>
    <w:rsid w:val="00A85646"/>
    <w:rsid w:val="00AA0ED2"/>
    <w:rsid w:val="00AB1D4A"/>
    <w:rsid w:val="00AB3BE0"/>
    <w:rsid w:val="00AB4542"/>
    <w:rsid w:val="00AB7603"/>
    <w:rsid w:val="00AC7683"/>
    <w:rsid w:val="00AD7214"/>
    <w:rsid w:val="00AF3996"/>
    <w:rsid w:val="00B110FE"/>
    <w:rsid w:val="00B119C2"/>
    <w:rsid w:val="00B3214C"/>
    <w:rsid w:val="00B34577"/>
    <w:rsid w:val="00B42E5B"/>
    <w:rsid w:val="00B55146"/>
    <w:rsid w:val="00B61680"/>
    <w:rsid w:val="00B660F7"/>
    <w:rsid w:val="00B72AC1"/>
    <w:rsid w:val="00B80F0B"/>
    <w:rsid w:val="00B813C1"/>
    <w:rsid w:val="00B8321C"/>
    <w:rsid w:val="00B86611"/>
    <w:rsid w:val="00B91FFF"/>
    <w:rsid w:val="00B936BF"/>
    <w:rsid w:val="00BA7E83"/>
    <w:rsid w:val="00BD2668"/>
    <w:rsid w:val="00BE48A0"/>
    <w:rsid w:val="00BF6523"/>
    <w:rsid w:val="00BF78AB"/>
    <w:rsid w:val="00C213A1"/>
    <w:rsid w:val="00C2717A"/>
    <w:rsid w:val="00C27740"/>
    <w:rsid w:val="00C3762A"/>
    <w:rsid w:val="00C4308F"/>
    <w:rsid w:val="00C50904"/>
    <w:rsid w:val="00C52623"/>
    <w:rsid w:val="00C56C5C"/>
    <w:rsid w:val="00C661D6"/>
    <w:rsid w:val="00C73871"/>
    <w:rsid w:val="00C934BF"/>
    <w:rsid w:val="00CB0B2E"/>
    <w:rsid w:val="00CC582A"/>
    <w:rsid w:val="00CD767A"/>
    <w:rsid w:val="00CE3D34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E4BCE"/>
    <w:rsid w:val="00DF678F"/>
    <w:rsid w:val="00E02062"/>
    <w:rsid w:val="00E202B0"/>
    <w:rsid w:val="00E227F1"/>
    <w:rsid w:val="00E25FFD"/>
    <w:rsid w:val="00E315C8"/>
    <w:rsid w:val="00E37B99"/>
    <w:rsid w:val="00E37E37"/>
    <w:rsid w:val="00E4077F"/>
    <w:rsid w:val="00E419AA"/>
    <w:rsid w:val="00E7250D"/>
    <w:rsid w:val="00E72759"/>
    <w:rsid w:val="00E72BAD"/>
    <w:rsid w:val="00EA7A43"/>
    <w:rsid w:val="00EC2CC4"/>
    <w:rsid w:val="00EC3D67"/>
    <w:rsid w:val="00EC77CD"/>
    <w:rsid w:val="00ED094C"/>
    <w:rsid w:val="00EE1860"/>
    <w:rsid w:val="00EF0C86"/>
    <w:rsid w:val="00EF5110"/>
    <w:rsid w:val="00EF536C"/>
    <w:rsid w:val="00EF6FC2"/>
    <w:rsid w:val="00F0437A"/>
    <w:rsid w:val="00F1354E"/>
    <w:rsid w:val="00F15BCF"/>
    <w:rsid w:val="00F16169"/>
    <w:rsid w:val="00F22090"/>
    <w:rsid w:val="00F37AD7"/>
    <w:rsid w:val="00F56C3C"/>
    <w:rsid w:val="00F77B65"/>
    <w:rsid w:val="00F85572"/>
    <w:rsid w:val="00F85F9B"/>
    <w:rsid w:val="00F928F4"/>
    <w:rsid w:val="00FB50B9"/>
    <w:rsid w:val="00FB7371"/>
    <w:rsid w:val="00FC3F4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rsid w:val="00BD266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rsid w:val="00BD266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681D-E522-4DBA-931B-CEA669D5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Mgr.</cp:lastModifiedBy>
  <cp:revision>4</cp:revision>
  <cp:lastPrinted>2016-09-16T07:57:00Z</cp:lastPrinted>
  <dcterms:created xsi:type="dcterms:W3CDTF">2016-09-14T13:22:00Z</dcterms:created>
  <dcterms:modified xsi:type="dcterms:W3CDTF">2016-09-16T07:57:00Z</dcterms:modified>
</cp:coreProperties>
</file>