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C4" w:rsidRDefault="00D36EC4" w:rsidP="00CB4222">
      <w:pPr>
        <w:widowControl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č.j.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SPU 325058/2018/508100/</w:t>
      </w:r>
      <w:proofErr w:type="spellStart"/>
      <w:r>
        <w:rPr>
          <w:rFonts w:ascii="Arial" w:hAnsi="Arial" w:cs="Arial"/>
          <w:b/>
          <w:sz w:val="22"/>
          <w:szCs w:val="22"/>
        </w:rPr>
        <w:t>Str</w:t>
      </w:r>
      <w:proofErr w:type="spellEnd"/>
    </w:p>
    <w:p w:rsidR="00D36EC4" w:rsidRDefault="00D36EC4" w:rsidP="00CB4222">
      <w:pPr>
        <w:widowControl/>
        <w:rPr>
          <w:rFonts w:ascii="Arial" w:hAnsi="Arial" w:cs="Arial"/>
          <w:b/>
          <w:sz w:val="22"/>
          <w:szCs w:val="22"/>
        </w:rPr>
      </w:pPr>
    </w:p>
    <w:p w:rsidR="00CB4222" w:rsidRPr="00CC06C7" w:rsidRDefault="00CB4222" w:rsidP="00CB4222">
      <w:pPr>
        <w:widowControl/>
        <w:rPr>
          <w:rFonts w:ascii="Arial" w:hAnsi="Arial" w:cs="Arial"/>
          <w:b/>
          <w:sz w:val="22"/>
          <w:szCs w:val="22"/>
        </w:rPr>
      </w:pPr>
      <w:r w:rsidRPr="00CC06C7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Sídlo: Husinecká 1024/11a, 130 00 Praha 3</w:t>
      </w:r>
      <w:r w:rsidR="0015746A" w:rsidRPr="00CC06C7">
        <w:rPr>
          <w:rFonts w:ascii="Arial" w:hAnsi="Arial" w:cs="Arial"/>
          <w:sz w:val="22"/>
          <w:szCs w:val="22"/>
        </w:rPr>
        <w:t xml:space="preserve"> - Žižkov</w:t>
      </w:r>
      <w:r w:rsidRPr="00CC06C7">
        <w:rPr>
          <w:rFonts w:ascii="Arial" w:hAnsi="Arial" w:cs="Arial"/>
          <w:sz w:val="22"/>
          <w:szCs w:val="22"/>
        </w:rPr>
        <w:t>,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kter</w:t>
      </w:r>
      <w:r w:rsidR="00253C58" w:rsidRPr="00CC06C7">
        <w:rPr>
          <w:rFonts w:ascii="Arial" w:hAnsi="Arial" w:cs="Arial"/>
          <w:color w:val="000000"/>
          <w:sz w:val="22"/>
          <w:szCs w:val="22"/>
        </w:rPr>
        <w:t>ou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CC06C7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PhDr. Ing. Mgr. Oldřich </w:t>
      </w:r>
      <w:proofErr w:type="spellStart"/>
      <w:r w:rsidRPr="00CC06C7">
        <w:rPr>
          <w:rFonts w:ascii="Arial" w:hAnsi="Arial" w:cs="Arial"/>
          <w:color w:val="000000"/>
          <w:sz w:val="22"/>
          <w:szCs w:val="22"/>
        </w:rPr>
        <w:t>Valha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>, MBA, ředitel Krajského pozemkového úřadu pro Ústecký kraj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adresa Husitská 1071/2, 415 02 Teplice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IČ</w:t>
      </w:r>
      <w:r w:rsidR="00775F21" w:rsidRPr="00CC06C7">
        <w:rPr>
          <w:rFonts w:ascii="Arial" w:hAnsi="Arial" w:cs="Arial"/>
          <w:sz w:val="22"/>
          <w:szCs w:val="22"/>
        </w:rPr>
        <w:t>O</w:t>
      </w:r>
      <w:r w:rsidRPr="00CC06C7">
        <w:rPr>
          <w:rFonts w:ascii="Arial" w:hAnsi="Arial" w:cs="Arial"/>
          <w:sz w:val="22"/>
          <w:szCs w:val="22"/>
        </w:rPr>
        <w:t>: 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DIČ:  CZ01312774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číslo účtu:</w:t>
      </w:r>
      <w:r w:rsidRPr="00CC06C7">
        <w:rPr>
          <w:rFonts w:ascii="Arial" w:hAnsi="Arial" w:cs="Arial"/>
          <w:sz w:val="22"/>
          <w:szCs w:val="22"/>
        </w:rPr>
        <w:tab/>
        <w:t>10014-3723001/0710</w:t>
      </w:r>
    </w:p>
    <w:p w:rsidR="00CB4222" w:rsidRPr="00CC06C7" w:rsidRDefault="00CB4222" w:rsidP="00CB4222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variabilní symbol: 1014921842</w:t>
      </w:r>
    </w:p>
    <w:p w:rsidR="00CB4222" w:rsidRPr="00CC06C7" w:rsidRDefault="00CB4222" w:rsidP="00CB4222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a</w:t>
      </w: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765A65" w:rsidRPr="00CC06C7" w:rsidRDefault="00765A65" w:rsidP="00765A65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b/>
          <w:color w:val="000000"/>
          <w:sz w:val="22"/>
          <w:szCs w:val="22"/>
        </w:rPr>
        <w:t>Thurn - Taxis Karl Ferdinand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52xxxxxxxxxxx, trvale bytem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xxxxxxxxxxxxxxx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 xml:space="preserve">, Praha 10-Štěrboholy, PSČ 102 00, </w:t>
      </w:r>
    </w:p>
    <w:p w:rsidR="00765A65" w:rsidRPr="00CC06C7" w:rsidRDefault="00765A65" w:rsidP="00765A65">
      <w:pPr>
        <w:widowControl/>
        <w:rPr>
          <w:rFonts w:ascii="Arial" w:hAnsi="Arial" w:cs="Arial"/>
          <w:color w:val="000000"/>
          <w:sz w:val="22"/>
          <w:szCs w:val="22"/>
        </w:rPr>
      </w:pPr>
      <w:proofErr w:type="spellStart"/>
      <w:r w:rsidRPr="00CC06C7">
        <w:rPr>
          <w:rFonts w:ascii="Arial" w:hAnsi="Arial" w:cs="Arial"/>
          <w:color w:val="000000"/>
          <w:sz w:val="22"/>
          <w:szCs w:val="22"/>
        </w:rPr>
        <w:t>zast</w:t>
      </w:r>
      <w:proofErr w:type="spellEnd"/>
      <w:r w:rsidRPr="00CC06C7">
        <w:rPr>
          <w:rFonts w:ascii="Arial" w:hAnsi="Arial" w:cs="Arial"/>
          <w:color w:val="000000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xxxxxxxxxxxxxxxxxxxxxxxxxxxxxxxxxxxxxxxxxxxxxxxxxxxxxxx</w:t>
      </w:r>
      <w:proofErr w:type="spellEnd"/>
    </w:p>
    <w:p w:rsidR="00746C63" w:rsidRPr="00CC06C7" w:rsidRDefault="00765A65" w:rsidP="00765A65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KUPNÍ SMLOUVU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č. </w:t>
      </w:r>
      <w:r w:rsidRPr="00CC06C7">
        <w:rPr>
          <w:rFonts w:ascii="Arial" w:hAnsi="Arial" w:cs="Arial"/>
          <w:color w:val="000000"/>
          <w:sz w:val="22"/>
          <w:szCs w:val="22"/>
        </w:rPr>
        <w:t>1014921842</w:t>
      </w:r>
    </w:p>
    <w:p w:rsidR="00746C63" w:rsidRPr="00CC06C7" w:rsidRDefault="00746C63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I.</w:t>
      </w:r>
    </w:p>
    <w:p w:rsidR="00746C63" w:rsidRPr="00CC06C7" w:rsidRDefault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0F3560" w:rsidRPr="00CC06C7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CC06C7">
        <w:rPr>
          <w:rFonts w:ascii="Arial" w:hAnsi="Arial" w:cs="Arial"/>
          <w:sz w:val="22"/>
          <w:szCs w:val="22"/>
        </w:rPr>
        <w:t>, s níže uvedeným pozemkem v majetku České republiky vedeným</w:t>
      </w:r>
      <w:r w:rsidR="00746C63" w:rsidRPr="00CC06C7">
        <w:rPr>
          <w:rFonts w:ascii="Arial" w:hAnsi="Arial" w:cs="Arial"/>
          <w:sz w:val="22"/>
          <w:szCs w:val="22"/>
        </w:rPr>
        <w:t xml:space="preserve"> u Katastrálního úřadu pro Ústecký kraj se sídlem v Ústí nad Labem, Katastrální pracoviště Chomutov na LV 10 002: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Obec</w:t>
      </w:r>
      <w:r w:rsidRPr="00CC06C7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CC06C7">
        <w:rPr>
          <w:rFonts w:ascii="Arial" w:hAnsi="Arial" w:cs="Arial"/>
          <w:sz w:val="22"/>
          <w:szCs w:val="22"/>
        </w:rPr>
        <w:tab/>
        <w:t>Parcelní číslo</w:t>
      </w:r>
      <w:r w:rsidRPr="00CC06C7">
        <w:rPr>
          <w:rFonts w:ascii="Arial" w:hAnsi="Arial" w:cs="Arial"/>
          <w:sz w:val="22"/>
          <w:szCs w:val="22"/>
        </w:rPr>
        <w:tab/>
        <w:t>Druh pozemku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Katastr nemovitostí - pozemkové</w:t>
      </w:r>
    </w:p>
    <w:p w:rsidR="00746C63" w:rsidRPr="00CC06C7" w:rsidRDefault="00746C63">
      <w:pPr>
        <w:pStyle w:val="obec1"/>
        <w:widowControl/>
        <w:rPr>
          <w:rFonts w:ascii="Arial" w:hAnsi="Arial" w:cs="Arial"/>
          <w:sz w:val="18"/>
          <w:szCs w:val="18"/>
        </w:rPr>
      </w:pPr>
      <w:r w:rsidRPr="00CC06C7">
        <w:rPr>
          <w:rFonts w:ascii="Arial" w:hAnsi="Arial" w:cs="Arial"/>
          <w:sz w:val="18"/>
          <w:szCs w:val="18"/>
        </w:rPr>
        <w:t>Radonice</w:t>
      </w:r>
      <w:r w:rsidRPr="00CC06C7">
        <w:rPr>
          <w:rFonts w:ascii="Arial" w:hAnsi="Arial" w:cs="Arial"/>
          <w:sz w:val="18"/>
          <w:szCs w:val="18"/>
        </w:rPr>
        <w:tab/>
        <w:t>Vintířov u Radonic</w:t>
      </w:r>
      <w:r w:rsidRPr="00CC06C7">
        <w:rPr>
          <w:rFonts w:ascii="Arial" w:hAnsi="Arial" w:cs="Arial"/>
          <w:sz w:val="18"/>
          <w:szCs w:val="18"/>
        </w:rPr>
        <w:tab/>
        <w:t>541</w:t>
      </w:r>
      <w:r w:rsidRPr="00CC06C7">
        <w:rPr>
          <w:rFonts w:ascii="Arial" w:hAnsi="Arial" w:cs="Arial"/>
          <w:sz w:val="18"/>
          <w:szCs w:val="18"/>
        </w:rPr>
        <w:tab/>
        <w:t>trvalý travní porost</w:t>
      </w:r>
    </w:p>
    <w:p w:rsidR="00CC06C7" w:rsidRDefault="00CC06C7" w:rsidP="00CC06C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(dále jen ”pozemek”)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se uzavírá podle § 11 odst. 1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 xml:space="preserve">ve znění účinném ke dni 31.7.2016 (viz. přechodná ustanovení </w:t>
      </w:r>
      <w:proofErr w:type="spellStart"/>
      <w:proofErr w:type="gramStart"/>
      <w:r w:rsidR="007252B2" w:rsidRPr="00CC06C7">
        <w:rPr>
          <w:rFonts w:ascii="Arial" w:hAnsi="Arial" w:cs="Arial"/>
          <w:sz w:val="22"/>
          <w:szCs w:val="22"/>
        </w:rPr>
        <w:t>Čl.II</w:t>
      </w:r>
      <w:proofErr w:type="spellEnd"/>
      <w:proofErr w:type="gramEnd"/>
      <w:r w:rsidR="007252B2" w:rsidRPr="00CC06C7">
        <w:rPr>
          <w:rFonts w:ascii="Arial" w:hAnsi="Arial" w:cs="Arial"/>
          <w:sz w:val="22"/>
          <w:szCs w:val="22"/>
        </w:rPr>
        <w:t xml:space="preserve"> zákona č. 185/2016 Sb.).</w:t>
      </w:r>
    </w:p>
    <w:p w:rsidR="00D36EC4" w:rsidRDefault="00D36EC4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color w:val="000000"/>
          <w:sz w:val="22"/>
          <w:szCs w:val="22"/>
        </w:rPr>
        <w:t>III.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Prodávající touto smlouvou prodává kupujícímu pozemek specifikovaný v čl. I. této smlouvy a ten jej, ve stavu v jakém se nachází ke dni </w:t>
      </w:r>
      <w:r w:rsidR="007125F8">
        <w:rPr>
          <w:rFonts w:ascii="Arial" w:hAnsi="Arial" w:cs="Arial"/>
          <w:sz w:val="22"/>
          <w:szCs w:val="22"/>
        </w:rPr>
        <w:t xml:space="preserve">účinnosti </w:t>
      </w:r>
      <w:r w:rsidRPr="00CC06C7">
        <w:rPr>
          <w:rFonts w:ascii="Arial" w:hAnsi="Arial" w:cs="Arial"/>
          <w:sz w:val="22"/>
          <w:szCs w:val="22"/>
        </w:rPr>
        <w:t>smlouvy, kupuje. Vlastnické právo k pozemku přechází na kupujícího vkladem do katastru nemovitostí na základě této smlouvy.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IV.</w:t>
      </w:r>
    </w:p>
    <w:p w:rsidR="002C2ADB" w:rsidRPr="00876EE3" w:rsidRDefault="002C2A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>1) Kupní cena prodávaného pozemku byla stanovena a je hrazena takto: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785"/>
        <w:gridCol w:w="1332"/>
        <w:gridCol w:w="2163"/>
        <w:gridCol w:w="2996"/>
      </w:tblGrid>
      <w:tr w:rsidR="002C2ADB" w:rsidRPr="00876EE3"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76EE3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876EE3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876EE3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876EE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Při podpisu započteny na úhradu kupní ceny níže uvedené nároky na náhradu dle § 18a zákona</w:t>
            </w:r>
          </w:p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č. 229/1991 Sb., vyjádřené v Kč</w:t>
            </w:r>
          </w:p>
        </w:tc>
      </w:tr>
      <w:tr w:rsidR="002C2ADB" w:rsidRPr="00876EE3"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Vintířov u Radonic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 xml:space="preserve"> 541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117 500,00 Kč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tabs>
                <w:tab w:val="left" w:pos="1757"/>
                <w:tab w:val="left" w:pos="2604"/>
                <w:tab w:val="left" w:pos="4047"/>
                <w:tab w:val="left" w:pos="5490"/>
                <w:tab w:val="left" w:pos="7389"/>
                <w:tab w:val="left" w:pos="9288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117 500,00 Kč</w:t>
            </w:r>
          </w:p>
        </w:tc>
      </w:tr>
    </w:tbl>
    <w:p w:rsidR="002C2ADB" w:rsidRPr="00876EE3" w:rsidRDefault="002C2ADB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7"/>
        <w:gridCol w:w="2163"/>
        <w:gridCol w:w="2996"/>
      </w:tblGrid>
      <w:tr w:rsidR="002C2ADB" w:rsidRPr="00876EE3"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117 500,00 Kč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ADB" w:rsidRPr="00876EE3" w:rsidRDefault="002C2ADB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6EE3">
              <w:rPr>
                <w:rFonts w:ascii="Arial" w:hAnsi="Arial" w:cs="Arial"/>
                <w:sz w:val="18"/>
                <w:szCs w:val="18"/>
              </w:rPr>
              <w:t>117 500,00 Kč</w:t>
            </w:r>
          </w:p>
        </w:tc>
      </w:tr>
    </w:tbl>
    <w:p w:rsidR="00765A65" w:rsidRPr="00876EE3" w:rsidRDefault="002C2ADB" w:rsidP="00765A65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lastRenderedPageBreak/>
        <w:tab/>
      </w:r>
      <w:r w:rsidR="00765A65" w:rsidRPr="00876EE3">
        <w:rPr>
          <w:rFonts w:ascii="Arial" w:hAnsi="Arial" w:cs="Arial"/>
          <w:sz w:val="22"/>
          <w:szCs w:val="22"/>
        </w:rPr>
        <w:t xml:space="preserve">2) Kupující uplatňuje podle § 18a zákona č. 229/1991 Sb., ve znění pozdějších předpisů, právo na náhradu ve výši </w:t>
      </w:r>
      <w:proofErr w:type="spellStart"/>
      <w:r w:rsidR="00765A65">
        <w:rPr>
          <w:rFonts w:ascii="Arial" w:hAnsi="Arial" w:cs="Arial"/>
          <w:sz w:val="22"/>
          <w:szCs w:val="22"/>
        </w:rPr>
        <w:t>xxxxxxxxxx</w:t>
      </w:r>
      <w:proofErr w:type="spellEnd"/>
      <w:r w:rsidR="00765A65" w:rsidRPr="00876EE3">
        <w:rPr>
          <w:rFonts w:ascii="Arial" w:hAnsi="Arial" w:cs="Arial"/>
          <w:sz w:val="22"/>
          <w:szCs w:val="22"/>
        </w:rPr>
        <w:t xml:space="preserve"> Kč (slovy: </w:t>
      </w:r>
      <w:proofErr w:type="spellStart"/>
      <w:r w:rsidR="00765A65">
        <w:rPr>
          <w:rFonts w:ascii="Arial" w:hAnsi="Arial" w:cs="Arial"/>
          <w:sz w:val="22"/>
          <w:szCs w:val="22"/>
        </w:rPr>
        <w:t>xxxxxxxxxxxxxxxxxxxxxxxxxxxxxxxxxxxxxxxxx</w:t>
      </w:r>
      <w:proofErr w:type="spellEnd"/>
      <w:r w:rsidR="00765A65">
        <w:rPr>
          <w:rFonts w:ascii="Arial" w:hAnsi="Arial" w:cs="Arial"/>
          <w:sz w:val="22"/>
          <w:szCs w:val="22"/>
        </w:rPr>
        <w:br/>
      </w:r>
      <w:proofErr w:type="spellStart"/>
      <w:r w:rsidR="00765A65">
        <w:rPr>
          <w:rFonts w:ascii="Arial" w:hAnsi="Arial" w:cs="Arial"/>
          <w:sz w:val="22"/>
          <w:szCs w:val="22"/>
        </w:rPr>
        <w:t>xxxxxxxxxxxxxxxx</w:t>
      </w:r>
      <w:proofErr w:type="spellEnd"/>
      <w:r w:rsidR="00765A65" w:rsidRPr="00876EE3">
        <w:rPr>
          <w:rFonts w:ascii="Arial" w:hAnsi="Arial" w:cs="Arial"/>
          <w:sz w:val="22"/>
          <w:szCs w:val="22"/>
        </w:rPr>
        <w:t xml:space="preserve"> haléřů), kterou je povinen poskytnout prodávající. </w:t>
      </w:r>
    </w:p>
    <w:p w:rsidR="00765A65" w:rsidRPr="00876EE3" w:rsidRDefault="00765A65" w:rsidP="00765A65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 xml:space="preserve">Specifikace náhrady je obsažena v Dohodě o stanovení výše náhrad za živý a mrtvý inventář včetně zásob dle zákona č. 229/91 Sb., ve znění pozdějších předpisů  ze dne </w:t>
      </w:r>
      <w:proofErr w:type="gramStart"/>
      <w:r w:rsidRPr="00876EE3">
        <w:rPr>
          <w:rFonts w:ascii="Arial" w:hAnsi="Arial" w:cs="Arial"/>
          <w:sz w:val="22"/>
          <w:szCs w:val="22"/>
        </w:rPr>
        <w:t>31.5.1999</w:t>
      </w:r>
      <w:proofErr w:type="gramEnd"/>
      <w:r w:rsidRPr="00876EE3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 xml:space="preserve">zavřené mezi </w:t>
      </w:r>
      <w:proofErr w:type="spellStart"/>
      <w:r>
        <w:rPr>
          <w:rFonts w:ascii="Arial" w:hAnsi="Arial" w:cs="Arial"/>
          <w:sz w:val="22"/>
          <w:szCs w:val="22"/>
        </w:rPr>
        <w:t>xxxxxxxxxxxxxxxxxxxx</w:t>
      </w:r>
      <w:proofErr w:type="spellEnd"/>
      <w:r w:rsidRPr="00876EE3">
        <w:rPr>
          <w:rFonts w:ascii="Arial" w:hAnsi="Arial" w:cs="Arial"/>
          <w:sz w:val="22"/>
          <w:szCs w:val="22"/>
        </w:rPr>
        <w:t xml:space="preserve"> a PF ČR. Dle Usnesení Okresního soudu</w:t>
      </w:r>
      <w:r>
        <w:rPr>
          <w:rFonts w:ascii="Arial" w:hAnsi="Arial" w:cs="Arial"/>
          <w:sz w:val="22"/>
          <w:szCs w:val="22"/>
        </w:rPr>
        <w:t xml:space="preserve"> v Mělníku </w:t>
      </w:r>
      <w:proofErr w:type="gramStart"/>
      <w:r>
        <w:rPr>
          <w:rFonts w:ascii="Arial" w:hAnsi="Arial" w:cs="Arial"/>
          <w:sz w:val="22"/>
          <w:szCs w:val="22"/>
        </w:rPr>
        <w:t>č.j.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xxxxxxxxxxxxxxxx</w:t>
      </w:r>
      <w:proofErr w:type="spellEnd"/>
      <w:r w:rsidRPr="00876EE3">
        <w:rPr>
          <w:rFonts w:ascii="Arial" w:hAnsi="Arial" w:cs="Arial"/>
          <w:sz w:val="22"/>
          <w:szCs w:val="22"/>
        </w:rPr>
        <w:t xml:space="preserve"> ze </w:t>
      </w:r>
      <w:r>
        <w:rPr>
          <w:rFonts w:ascii="Arial" w:hAnsi="Arial" w:cs="Arial"/>
          <w:sz w:val="22"/>
          <w:szCs w:val="22"/>
        </w:rPr>
        <w:t>dne 27.11.2016 bylo pravomocně r</w:t>
      </w:r>
      <w:r w:rsidRPr="00876EE3">
        <w:rPr>
          <w:rFonts w:ascii="Arial" w:hAnsi="Arial" w:cs="Arial"/>
          <w:sz w:val="22"/>
          <w:szCs w:val="22"/>
        </w:rPr>
        <w:t xml:space="preserve">ozhodnuto o pozůstalosti po </w:t>
      </w:r>
      <w:proofErr w:type="spellStart"/>
      <w:r>
        <w:rPr>
          <w:rFonts w:ascii="Arial" w:hAnsi="Arial" w:cs="Arial"/>
          <w:sz w:val="22"/>
          <w:szCs w:val="22"/>
        </w:rPr>
        <w:t>xxxxxxxxxxxxxxxxx</w:t>
      </w:r>
      <w:proofErr w:type="spellEnd"/>
      <w:r w:rsidRPr="00876EE3">
        <w:rPr>
          <w:rFonts w:ascii="Arial" w:hAnsi="Arial" w:cs="Arial"/>
          <w:sz w:val="22"/>
          <w:szCs w:val="22"/>
        </w:rPr>
        <w:t xml:space="preserve">, a to ve prospěch oprávněné osoby Karl Ferdinand Thurn -Taxisovi, narozeném </w:t>
      </w:r>
      <w:proofErr w:type="spellStart"/>
      <w:r>
        <w:rPr>
          <w:rFonts w:ascii="Arial" w:hAnsi="Arial" w:cs="Arial"/>
          <w:sz w:val="22"/>
          <w:szCs w:val="22"/>
        </w:rPr>
        <w:t>xxxxxxxxxxx</w:t>
      </w:r>
      <w:proofErr w:type="spellEnd"/>
    </w:p>
    <w:p w:rsidR="00765A65" w:rsidRPr="00876EE3" w:rsidRDefault="00765A65" w:rsidP="00765A65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765A65" w:rsidRPr="00876EE3" w:rsidRDefault="00765A65" w:rsidP="00765A65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>3) Na úhradu kupní ceny bude podle § 14 zákona č. 503/2012 Sb., o Státním pozemkovém úřadu, započtena část pohledávky kupujícího specifikovaná v tomto článku ke dni podpisu této smlouvy.</w:t>
      </w:r>
    </w:p>
    <w:p w:rsidR="00765A65" w:rsidRPr="00876EE3" w:rsidRDefault="00765A65" w:rsidP="00765A65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 xml:space="preserve">Po výše uvedeném započtení pohledávek specifikovaných v tomto článku má kupující vůči prodávajícímu pohledávku, vzniklou podle § 18a zákona č. 229/1991 Sb., ve znění pozdějších předpisů, finančně vyjádřenou na částku ve výši </w:t>
      </w:r>
      <w:proofErr w:type="spellStart"/>
      <w:r>
        <w:rPr>
          <w:rFonts w:ascii="Arial" w:hAnsi="Arial" w:cs="Arial"/>
          <w:sz w:val="22"/>
          <w:szCs w:val="22"/>
        </w:rPr>
        <w:t>xxxxxxxxxxxx</w:t>
      </w:r>
      <w:proofErr w:type="spellEnd"/>
      <w:r w:rsidRPr="00876EE3">
        <w:rPr>
          <w:rFonts w:ascii="Arial" w:hAnsi="Arial" w:cs="Arial"/>
          <w:sz w:val="22"/>
          <w:szCs w:val="22"/>
        </w:rPr>
        <w:t xml:space="preserve"> Kč (slovy </w:t>
      </w:r>
      <w:proofErr w:type="spellStart"/>
      <w:r>
        <w:rPr>
          <w:rFonts w:ascii="Arial" w:hAnsi="Arial" w:cs="Arial"/>
          <w:sz w:val="22"/>
          <w:szCs w:val="22"/>
        </w:rPr>
        <w:t>xxxxxxxxxxxxxxxxxxxxxxxxxxxxxxxxxxxxxxxxxx</w:t>
      </w:r>
      <w:proofErr w:type="spellEnd"/>
      <w:r w:rsidRPr="00876EE3">
        <w:rPr>
          <w:rFonts w:ascii="Arial" w:hAnsi="Arial" w:cs="Arial"/>
          <w:sz w:val="22"/>
          <w:szCs w:val="22"/>
        </w:rPr>
        <w:t xml:space="preserve"> haléřů), která je evidována prodávajícím a bude po dohodě s kupujícím vypořádána zákonem stanoveným způsobem.</w:t>
      </w:r>
    </w:p>
    <w:p w:rsidR="002C2ADB" w:rsidRPr="00876EE3" w:rsidRDefault="002C2ADB" w:rsidP="00765A65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 xml:space="preserve">4) Kupující prohlašuje, že pohledávky podle zákona č. 229/1991 Sb., ve znění pozdějších předpisů, specifikované v tomto článku nebyly dosud vypořádány ani je </w:t>
      </w:r>
      <w:proofErr w:type="gramStart"/>
      <w:r w:rsidRPr="00876EE3">
        <w:rPr>
          <w:rFonts w:ascii="Arial" w:hAnsi="Arial" w:cs="Arial"/>
          <w:sz w:val="22"/>
          <w:szCs w:val="22"/>
        </w:rPr>
        <w:t>nepostoupil</w:t>
      </w:r>
      <w:proofErr w:type="gramEnd"/>
      <w:r w:rsidRPr="00876EE3">
        <w:rPr>
          <w:rFonts w:ascii="Arial" w:hAnsi="Arial" w:cs="Arial"/>
          <w:sz w:val="22"/>
          <w:szCs w:val="22"/>
        </w:rPr>
        <w:t xml:space="preserve"> žádnému postupníkovi.</w:t>
      </w:r>
    </w:p>
    <w:p w:rsidR="002C2ADB" w:rsidRPr="00876EE3" w:rsidRDefault="002C2ADB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>5)  Kupující bere na vědomí a je srozuměn s tím, že nepravdivost tvrzení obsažených ve výše uvedeném prohlášení má za následek neplatnost této smlouvy od samého počátku.</w:t>
      </w:r>
    </w:p>
    <w:p w:rsidR="002C2ADB" w:rsidRPr="00876EE3" w:rsidRDefault="002C2A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 xml:space="preserve">6) K pozemku prodávanému touto smlouvou má stát ze zákona </w:t>
      </w:r>
      <w:r w:rsidR="001342B9" w:rsidRPr="00876EE3">
        <w:rPr>
          <w:rFonts w:ascii="Arial" w:hAnsi="Arial" w:cs="Arial"/>
          <w:sz w:val="22"/>
          <w:szCs w:val="22"/>
        </w:rPr>
        <w:t>podle § 15 odst. 2 zákona č. 503/2012</w:t>
      </w:r>
      <w:r w:rsidR="00C872F0" w:rsidRPr="00876EE3">
        <w:rPr>
          <w:rFonts w:ascii="Arial" w:hAnsi="Arial" w:cs="Arial"/>
          <w:sz w:val="22"/>
          <w:szCs w:val="22"/>
        </w:rPr>
        <w:t xml:space="preserve"> Sb., o Státním pozemkovém úřadu,</w:t>
      </w:r>
      <w:r w:rsidRPr="00876EE3">
        <w:rPr>
          <w:rFonts w:ascii="Arial" w:hAnsi="Arial" w:cs="Arial"/>
          <w:sz w:val="22"/>
          <w:szCs w:val="22"/>
        </w:rPr>
        <w:t xml:space="preserve"> předkupní právo jako právo věcné. Smluvní strany smlouvy prohlašují, že vznik tohoto práva není sporný ani pochybný. V případě uvažovaného zcizení je kupující povinen státu nabídnout takovýto pozemek ke koupi za cenu</w:t>
      </w:r>
      <w:r w:rsidR="00CE60E3" w:rsidRPr="00876EE3">
        <w:rPr>
          <w:rFonts w:ascii="Arial" w:hAnsi="Arial" w:cs="Arial"/>
          <w:sz w:val="22"/>
          <w:szCs w:val="22"/>
        </w:rPr>
        <w:t>,</w:t>
      </w:r>
      <w:r w:rsidRPr="00876EE3">
        <w:rPr>
          <w:rFonts w:ascii="Arial" w:hAnsi="Arial" w:cs="Arial"/>
          <w:sz w:val="22"/>
          <w:szCs w:val="22"/>
        </w:rPr>
        <w:t xml:space="preserve"> za kterou jej získal od prodávajícího.</w:t>
      </w:r>
    </w:p>
    <w:p w:rsidR="002C2ADB" w:rsidRPr="00876EE3" w:rsidRDefault="002C2A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>7) Pozemek, na němž je státem uplatněno předkupní právo nesmí kupující učinit předmětem zástavního práva</w:t>
      </w:r>
      <w:r w:rsidR="00C872F0" w:rsidRPr="00876EE3">
        <w:rPr>
          <w:rFonts w:ascii="Arial" w:hAnsi="Arial" w:cs="Arial"/>
          <w:sz w:val="22"/>
          <w:szCs w:val="22"/>
        </w:rPr>
        <w:t>, s výjimkou zástavního práva na poskytnutí bankovního úvěru na zaplacení celé kupní ceny</w:t>
      </w:r>
      <w:r w:rsidRPr="00876EE3">
        <w:rPr>
          <w:rFonts w:ascii="Arial" w:hAnsi="Arial" w:cs="Arial"/>
          <w:sz w:val="22"/>
          <w:szCs w:val="22"/>
        </w:rPr>
        <w:t>.</w:t>
      </w:r>
    </w:p>
    <w:p w:rsidR="002C2ADB" w:rsidRPr="00876EE3" w:rsidRDefault="002C2ADB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76EE3">
        <w:rPr>
          <w:rFonts w:ascii="Arial" w:hAnsi="Arial" w:cs="Arial"/>
          <w:sz w:val="22"/>
          <w:szCs w:val="22"/>
        </w:rPr>
        <w:tab/>
        <w:t>8) Jestliže kupující poruší některé z omezení stanovené v bodu 7) tohoto článku, zavazuje se za každé jednotlivé porušení zaplatit prodávajícímu smluvní pokutu ve výši 10% z kupní ceny pozemku.</w:t>
      </w:r>
    </w:p>
    <w:p w:rsidR="00065DBD" w:rsidRDefault="00065DBD">
      <w:pPr>
        <w:widowControl/>
        <w:tabs>
          <w:tab w:val="left" w:pos="426"/>
        </w:tabs>
        <w:jc w:val="both"/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</w:t>
      </w:r>
      <w:r w:rsidRPr="00CC06C7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8E67C2" w:rsidRPr="00CC06C7" w:rsidRDefault="008E67C2" w:rsidP="008E67C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 Užívací vztah k prodávanému pozemku je řešen: nájemní smlouvou č. 275N09/42, kterou s SPÚ, resp. dříve PF ČR uzavřel</w:t>
      </w:r>
      <w:r w:rsidR="00765A65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sz w:val="22"/>
          <w:szCs w:val="22"/>
        </w:rPr>
        <w:t>Thurn-Taxis Karl Ferdinandem, jakožto nájemce. S obsahem nájemní smlouvy  byl kupující seznámen před podpisem této smlouvy, což stvrzuje svým podpisem.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 3) Prodávaný pozemek je součástí společenstevní honitby HS Kojetín, jejímž držitelem je uvést držitele honitby.</w:t>
      </w:r>
      <w:r w:rsidR="00765A65">
        <w:rPr>
          <w:rFonts w:ascii="Arial" w:hAnsi="Arial" w:cs="Arial"/>
          <w:sz w:val="22"/>
          <w:szCs w:val="22"/>
        </w:rPr>
        <w:t xml:space="preserve"> </w:t>
      </w:r>
      <w:r w:rsidRPr="00CC06C7">
        <w:rPr>
          <w:rFonts w:ascii="Arial" w:hAnsi="Arial" w:cs="Arial"/>
          <w:sz w:val="22"/>
          <w:szCs w:val="22"/>
        </w:rPr>
        <w:t xml:space="preserve">Prodávající a HS Kojetín uzavřeli dohodu o přičlenění honebních pozemků   č. 3M06/42 ze dne </w:t>
      </w:r>
      <w:proofErr w:type="gramStart"/>
      <w:r w:rsidRPr="00CC06C7">
        <w:rPr>
          <w:rFonts w:ascii="Arial" w:hAnsi="Arial" w:cs="Arial"/>
          <w:sz w:val="22"/>
          <w:szCs w:val="22"/>
        </w:rPr>
        <w:t>19.10.2006</w:t>
      </w:r>
      <w:proofErr w:type="gramEnd"/>
      <w:r w:rsidRPr="00CC06C7">
        <w:rPr>
          <w:rFonts w:ascii="Arial" w:hAnsi="Arial" w:cs="Arial"/>
          <w:sz w:val="22"/>
          <w:szCs w:val="22"/>
        </w:rPr>
        <w:t>, jejímž předmětem je uvedený pozemek. Pozemek je přičleněn ke společenstevní honitbě HS Kojetín, jejímž držitelem je HS Kojetín.</w:t>
      </w: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 w:rsidP="00D36EC4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Smluvní strany se dohodly, že prodávající podá návrh na vklad vlastnického práva na základě této smlouvy u příslušného katastrálního úřadu do 30 dnů ode dne účinnosti této </w:t>
      </w:r>
      <w:r w:rsidRPr="00CC06C7">
        <w:rPr>
          <w:rFonts w:ascii="Arial" w:hAnsi="Arial" w:cs="Arial"/>
          <w:sz w:val="22"/>
          <w:szCs w:val="22"/>
        </w:rPr>
        <w:lastRenderedPageBreak/>
        <w:t xml:space="preserve">smlouvy, </w:t>
      </w:r>
      <w:r w:rsidR="0011459A" w:rsidRPr="00CC06C7">
        <w:rPr>
          <w:rFonts w:ascii="Arial" w:hAnsi="Arial" w:cs="Arial"/>
          <w:sz w:val="22"/>
          <w:szCs w:val="22"/>
        </w:rPr>
        <w:t>současně u katastrálního úřadu podá návrh na vklad</w:t>
      </w:r>
      <w:r w:rsidRPr="00CC06C7">
        <w:rPr>
          <w:rFonts w:ascii="Arial" w:hAnsi="Arial" w:cs="Arial"/>
          <w:sz w:val="22"/>
          <w:szCs w:val="22"/>
        </w:rPr>
        <w:t xml:space="preserve"> předkupního práva k prodávanému pozemku</w:t>
      </w:r>
      <w:r w:rsidRPr="00CC06C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CF7B8B" w:rsidRPr="00CC06C7" w:rsidRDefault="00CF7B8B" w:rsidP="00CF7B8B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3) </w:t>
      </w:r>
      <w:r w:rsidR="00116A29" w:rsidRPr="00CC06C7"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746C63" w:rsidRPr="00CC06C7" w:rsidRDefault="00746C6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Tato smlouva je vyhotovena ve 3 stejnopisech, z nichž každý má platnost originálu. Kupující obdrží 1 </w:t>
      </w:r>
      <w:proofErr w:type="gramStart"/>
      <w:r w:rsidRPr="00CC06C7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CC06C7">
        <w:rPr>
          <w:rFonts w:ascii="Arial" w:hAnsi="Arial" w:cs="Arial"/>
          <w:sz w:val="22"/>
          <w:szCs w:val="22"/>
        </w:rPr>
        <w:t xml:space="preserve"> jsou určeny pro prodávajícího.</w:t>
      </w:r>
    </w:p>
    <w:p w:rsidR="007B3BD1" w:rsidRPr="00CC06C7" w:rsidRDefault="00412D61" w:rsidP="00CA1DE5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</w:t>
      </w:r>
      <w:r w:rsidR="00B113ED">
        <w:rPr>
          <w:rFonts w:ascii="Arial" w:hAnsi="Arial" w:cs="Arial"/>
          <w:sz w:val="22"/>
          <w:szCs w:val="22"/>
        </w:rPr>
        <w:t xml:space="preserve">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.</w:t>
      </w:r>
      <w:r w:rsidR="00B113ED" w:rsidRPr="00560BCA"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="00B113ED" w:rsidRPr="00560BCA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="00B113ED" w:rsidRPr="00560BCA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="00B113ED" w:rsidRPr="00560BCA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 w:rsidRPr="00CC06C7">
        <w:rPr>
          <w:rFonts w:ascii="Arial" w:hAnsi="Arial" w:cs="Arial"/>
          <w:bCs/>
          <w:sz w:val="22"/>
          <w:szCs w:val="22"/>
          <w:lang w:eastAsia="ar-SA"/>
        </w:rPr>
        <w:t>.</w:t>
      </w:r>
      <w:r w:rsidR="007B3BD1" w:rsidRPr="007B3BD1">
        <w:rPr>
          <w:rFonts w:ascii="Arial" w:hAnsi="Arial" w:cs="Arial"/>
          <w:sz w:val="22"/>
          <w:szCs w:val="22"/>
        </w:rPr>
        <w:t xml:space="preserve"> </w:t>
      </w:r>
    </w:p>
    <w:p w:rsidR="007B3BD1" w:rsidRDefault="007B3BD1" w:rsidP="007B3BD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4) SPÚ  jako správce osobních údajů dle zákona č. 101/2000 Sb., o ochraně osobních údajů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o změně některých zákonů, ve znění pozdějších předpisů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7B3BD1" w:rsidRDefault="007B3BD1" w:rsidP="007B3BD1">
      <w:pPr>
        <w:ind w:firstLine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>Státní pozemkový úřad se zavazuje, že při správě a zpracování osobních údajů bude dále postupovat v souladu s aktuální platnou a účinnou legislativou. Postupy a opatření se SPÚ zavazuje dodržovat po celou dobu trvání skartační lhůty ve smyslu § 2 písm. s) zákona č.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  <w:szCs w:val="22"/>
        </w:rPr>
        <w:t>499/2004 Sb. o archivnictví a spisové službě a o změně některých zákonů, ve znění pozdějších předpisů.</w:t>
      </w:r>
    </w:p>
    <w:p w:rsidR="007B3BD1" w:rsidRPr="00FE70EA" w:rsidRDefault="007B3BD1" w:rsidP="007B3BD1">
      <w:pPr>
        <w:pStyle w:val="VnitrniText0"/>
        <w:rPr>
          <w:sz w:val="22"/>
          <w:szCs w:val="22"/>
        </w:rPr>
      </w:pPr>
      <w:r w:rsidRPr="00FE70EA">
        <w:rPr>
          <w:sz w:val="22"/>
          <w:szCs w:val="22"/>
        </w:rPr>
        <w:t>V souvislosti s realizací práv a povinností vyplývajících z této smlouvy bude mít kupující přístup k osobním údajům fyzických osob, které jsou uvedeny ve smlouvě/smlouvách, které byly těmito osobami uzavřeny se Státním pozemkovým úřadem. Kupující se zavazuje, že nezpřístupní tyto osobní údaje třetím osobám.</w:t>
      </w:r>
    </w:p>
    <w:p w:rsidR="00412D61" w:rsidRPr="007B3BD1" w:rsidRDefault="007B3BD1" w:rsidP="007B3BD1">
      <w:pPr>
        <w:pStyle w:val="VnitrniText0"/>
        <w:rPr>
          <w:sz w:val="22"/>
          <w:szCs w:val="22"/>
        </w:rPr>
      </w:pPr>
      <w:r w:rsidRPr="00FE70EA">
        <w:rPr>
          <w:sz w:val="22"/>
          <w:szCs w:val="22"/>
        </w:rPr>
        <w:t>Obě smluvní strany se zavazují, že budou postupovat v  souladu s nařízením Evropského parlamentu a Rady EU 2016/679 („GDPR“).</w:t>
      </w:r>
    </w:p>
    <w:p w:rsidR="00746C63" w:rsidRPr="00CC06C7" w:rsidRDefault="00746C63" w:rsidP="007B3BD1">
      <w:pPr>
        <w:pStyle w:val="VnitrniText0"/>
        <w:rPr>
          <w:sz w:val="22"/>
          <w:szCs w:val="22"/>
        </w:rPr>
      </w:pPr>
    </w:p>
    <w:p w:rsidR="00746C63" w:rsidRPr="00CC06C7" w:rsidRDefault="00746C63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VIII.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 xml:space="preserve">, prověřil převoditelnost prodávaného pozemku a prohlašuje, že prodávaný pozemek není vyloučen z převodu podle </w:t>
      </w:r>
      <w:r w:rsidR="00CF7B8B" w:rsidRPr="00CC06C7">
        <w:rPr>
          <w:rFonts w:ascii="Arial" w:hAnsi="Arial" w:cs="Arial"/>
          <w:sz w:val="22"/>
          <w:szCs w:val="22"/>
        </w:rPr>
        <w:t xml:space="preserve">§ 6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F24B49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2) Kupující prohlašuje, že ve vztahu k převáděnému pozemku splňuje zákonem stanovené podmínky pro to, aby na něho mohl být podle § 11 odst. 1 zákona č. </w:t>
      </w:r>
      <w:r w:rsidR="00CF7B8B" w:rsidRPr="00CC06C7">
        <w:rPr>
          <w:rFonts w:ascii="Arial" w:hAnsi="Arial" w:cs="Arial"/>
          <w:sz w:val="22"/>
          <w:szCs w:val="22"/>
        </w:rPr>
        <w:t xml:space="preserve">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, převeden</w:t>
      </w:r>
      <w:r w:rsidR="00D36EC4">
        <w:rPr>
          <w:rFonts w:ascii="Arial" w:hAnsi="Arial" w:cs="Arial"/>
          <w:sz w:val="22"/>
          <w:szCs w:val="22"/>
        </w:rPr>
        <w:t>.</w:t>
      </w:r>
    </w:p>
    <w:p w:rsidR="007252B2" w:rsidRPr="00CC06C7" w:rsidRDefault="007252B2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Smluvní strany prohlašují, že nejpozději ke dni 1. 8. 2016 byly splněny zákonné podmínky pro uplatnění nároku na převod, které jsou stanoveny zákonem č. 503/2012 Sb., ve znění účinném do </w:t>
      </w:r>
      <w:proofErr w:type="gramStart"/>
      <w:r w:rsidRPr="00CC06C7">
        <w:rPr>
          <w:rFonts w:ascii="Arial" w:hAnsi="Arial" w:cs="Arial"/>
          <w:sz w:val="22"/>
          <w:szCs w:val="22"/>
        </w:rPr>
        <w:t>31.7.2016</w:t>
      </w:r>
      <w:proofErr w:type="gramEnd"/>
      <w:r w:rsidRPr="00CC06C7">
        <w:rPr>
          <w:rFonts w:ascii="Arial" w:hAnsi="Arial" w:cs="Arial"/>
          <w:sz w:val="22"/>
          <w:szCs w:val="22"/>
        </w:rPr>
        <w:t>.</w:t>
      </w:r>
    </w:p>
    <w:p w:rsidR="00CF7B8B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  <w:r w:rsidR="00CF7B8B" w:rsidRPr="00CC06C7">
        <w:rPr>
          <w:rFonts w:ascii="Arial" w:hAnsi="Arial" w:cs="Arial"/>
          <w:sz w:val="22"/>
          <w:szCs w:val="22"/>
        </w:rPr>
        <w:t xml:space="preserve"> </w:t>
      </w:r>
    </w:p>
    <w:p w:rsidR="00746C63" w:rsidRPr="00CC06C7" w:rsidRDefault="00CF7B8B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4) Kupující prohlašuje, že splňuje zákonné podmínky ve smyslu § 16 odst. 1 zákona č. 503/2012 Sb., </w:t>
      </w:r>
      <w:r w:rsidR="000F3560" w:rsidRPr="00CC06C7">
        <w:rPr>
          <w:rFonts w:ascii="Arial" w:hAnsi="Arial" w:cs="Arial"/>
          <w:sz w:val="22"/>
          <w:szCs w:val="22"/>
        </w:rPr>
        <w:t xml:space="preserve">o Státním pozemkovém úřadu a o změně některých souvisejících zákonů, </w:t>
      </w:r>
      <w:r w:rsidR="007252B2" w:rsidRPr="00CC06C7">
        <w:rPr>
          <w:rFonts w:ascii="Arial" w:hAnsi="Arial" w:cs="Arial"/>
          <w:sz w:val="22"/>
          <w:szCs w:val="22"/>
        </w:rPr>
        <w:t>ve znění účinném ke dni 31. 7. 2016</w:t>
      </w:r>
      <w:r w:rsidRPr="00CC06C7">
        <w:rPr>
          <w:rFonts w:ascii="Arial" w:hAnsi="Arial" w:cs="Arial"/>
          <w:sz w:val="22"/>
          <w:szCs w:val="22"/>
        </w:rPr>
        <w:t>.</w:t>
      </w:r>
    </w:p>
    <w:p w:rsidR="00746C63" w:rsidRPr="00CC06C7" w:rsidRDefault="00746C63" w:rsidP="00CF7B8B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D36EC4" w:rsidRDefault="00D36EC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D36EC4" w:rsidRDefault="00D36EC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D36EC4" w:rsidRDefault="00D36EC4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746C63" w:rsidRPr="00CC06C7" w:rsidRDefault="00746C63">
      <w:pPr>
        <w:widowControl/>
        <w:jc w:val="center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b/>
          <w:bCs/>
          <w:sz w:val="22"/>
          <w:szCs w:val="22"/>
        </w:rPr>
        <w:t>IX.</w:t>
      </w:r>
    </w:p>
    <w:p w:rsidR="00746C63" w:rsidRPr="00CC06C7" w:rsidRDefault="00746C63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</w:t>
      </w:r>
      <w:r w:rsidR="007B3BD1">
        <w:rPr>
          <w:rFonts w:ascii="Arial" w:hAnsi="Arial" w:cs="Arial"/>
          <w:sz w:val="22"/>
          <w:szCs w:val="22"/>
        </w:rPr>
        <w:t>dpisy.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 w:rsidP="00D36EC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V Teplicích dne </w:t>
      </w:r>
      <w:proofErr w:type="gramStart"/>
      <w:r w:rsidRPr="00CC06C7">
        <w:rPr>
          <w:rFonts w:ascii="Arial" w:hAnsi="Arial" w:cs="Arial"/>
          <w:sz w:val="22"/>
          <w:szCs w:val="22"/>
        </w:rPr>
        <w:t>14.9.2018</w:t>
      </w:r>
      <w:proofErr w:type="gramEnd"/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............................................</w:t>
      </w:r>
      <w:r w:rsidRPr="00CC06C7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Státní pozemkový úřad</w:t>
      </w:r>
      <w:r w:rsidRPr="00CC06C7">
        <w:rPr>
          <w:rFonts w:ascii="Arial" w:hAnsi="Arial" w:cs="Arial"/>
          <w:sz w:val="22"/>
          <w:szCs w:val="22"/>
        </w:rPr>
        <w:tab/>
        <w:t>Thurn - Taxis Karl Ferdinand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ředitel Krajského pozemkového úřadu</w:t>
      </w:r>
      <w:r w:rsidRPr="00CC06C7">
        <w:rPr>
          <w:rFonts w:ascii="Arial" w:hAnsi="Arial" w:cs="Arial"/>
          <w:sz w:val="22"/>
          <w:szCs w:val="22"/>
        </w:rPr>
        <w:tab/>
      </w:r>
      <w:r w:rsidR="00765A65">
        <w:rPr>
          <w:rFonts w:ascii="Arial" w:hAnsi="Arial" w:cs="Arial"/>
          <w:sz w:val="22"/>
          <w:szCs w:val="22"/>
        </w:rPr>
        <w:t>xxxxxxxxxxxxxxxxxxxxxxx</w:t>
      </w:r>
      <w:bookmarkStart w:id="0" w:name="_GoBack"/>
      <w:bookmarkEnd w:id="0"/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 Ústecký kraj</w:t>
      </w:r>
      <w:r w:rsidRPr="00CC06C7">
        <w:rPr>
          <w:rFonts w:ascii="Arial" w:hAnsi="Arial" w:cs="Arial"/>
          <w:sz w:val="22"/>
          <w:szCs w:val="22"/>
        </w:rPr>
        <w:tab/>
        <w:t>kupující</w:t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PhDr. Ing. Mgr. Oldřich </w:t>
      </w:r>
      <w:proofErr w:type="spellStart"/>
      <w:r w:rsidRPr="00CC06C7">
        <w:rPr>
          <w:rFonts w:ascii="Arial" w:hAnsi="Arial" w:cs="Arial"/>
          <w:sz w:val="22"/>
          <w:szCs w:val="22"/>
        </w:rPr>
        <w:t>Valha</w:t>
      </w:r>
      <w:proofErr w:type="spellEnd"/>
      <w:r w:rsidRPr="00CC06C7">
        <w:rPr>
          <w:rFonts w:ascii="Arial" w:hAnsi="Arial" w:cs="Arial"/>
          <w:sz w:val="22"/>
          <w:szCs w:val="22"/>
        </w:rPr>
        <w:t>, MBA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prodávající</w:t>
      </w:r>
      <w:r w:rsidRPr="00CC06C7">
        <w:rPr>
          <w:rFonts w:ascii="Arial" w:hAnsi="Arial" w:cs="Arial"/>
          <w:sz w:val="22"/>
          <w:szCs w:val="22"/>
        </w:rPr>
        <w:tab/>
      </w:r>
    </w:p>
    <w:p w:rsidR="00746C63" w:rsidRPr="00CC06C7" w:rsidRDefault="00746C63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1D0844" w:rsidRPr="00CC06C7">
        <w:rPr>
          <w:rFonts w:ascii="Arial" w:hAnsi="Arial" w:cs="Arial"/>
          <w:sz w:val="22"/>
          <w:szCs w:val="22"/>
        </w:rPr>
        <w:t>SPÚ</w:t>
      </w:r>
      <w:r w:rsidRPr="00CC06C7">
        <w:rPr>
          <w:rFonts w:ascii="Arial" w:hAnsi="Arial" w:cs="Arial"/>
          <w:sz w:val="22"/>
          <w:szCs w:val="22"/>
        </w:rPr>
        <w:t xml:space="preserve">: </w:t>
      </w:r>
      <w:r w:rsidRPr="00CC06C7">
        <w:rPr>
          <w:rFonts w:ascii="Arial" w:hAnsi="Arial" w:cs="Arial"/>
          <w:color w:val="000000"/>
          <w:sz w:val="22"/>
          <w:szCs w:val="22"/>
        </w:rPr>
        <w:t>2276142</w:t>
      </w:r>
      <w:r w:rsidRPr="00CC06C7">
        <w:rPr>
          <w:rFonts w:ascii="Arial" w:hAnsi="Arial" w:cs="Arial"/>
          <w:color w:val="000000"/>
          <w:sz w:val="22"/>
          <w:szCs w:val="22"/>
        </w:rPr>
        <w:br/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Za věcnou a formální správnost odpovídá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vedoucí oddělení převodu majetku státu KPÚ pro Ústecký kraj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Ing. Pavel Pojer</w:t>
      </w:r>
    </w:p>
    <w:p w:rsidR="004C0CB6" w:rsidRPr="00CC06C7" w:rsidRDefault="004C0CB6" w:rsidP="004C0CB6">
      <w:pPr>
        <w:widowControl/>
        <w:rPr>
          <w:rFonts w:ascii="Arial" w:hAnsi="Arial" w:cs="Arial"/>
          <w:sz w:val="22"/>
          <w:szCs w:val="22"/>
        </w:rPr>
      </w:pPr>
    </w:p>
    <w:p w:rsidR="0005201B" w:rsidRPr="00CC06C7" w:rsidRDefault="0005201B" w:rsidP="0005201B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4C0CB6" w:rsidRPr="00CC06C7" w:rsidRDefault="004C0CB6" w:rsidP="004C0CB6">
      <w:pPr>
        <w:widowControl/>
        <w:ind w:firstLine="708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podpis</w:t>
      </w:r>
    </w:p>
    <w:p w:rsidR="004C0CB6" w:rsidRPr="00CC06C7" w:rsidRDefault="004C0CB6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Za správnost: </w:t>
      </w:r>
      <w:r w:rsidRPr="00CC06C7">
        <w:rPr>
          <w:rFonts w:ascii="Arial" w:hAnsi="Arial" w:cs="Arial"/>
          <w:color w:val="000000"/>
          <w:sz w:val="22"/>
          <w:szCs w:val="22"/>
        </w:rPr>
        <w:t>Bc. Lenka Strnadová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.......................................</w:t>
      </w:r>
    </w:p>
    <w:p w:rsidR="00746C63" w:rsidRPr="00CC06C7" w:rsidRDefault="00746C63">
      <w:pPr>
        <w:widowControl/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</w:t>
      </w: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widowControl/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D36EC4" w:rsidRDefault="00D36EC4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 xml:space="preserve">Tato smlouva byla uveřejněna </w:t>
      </w:r>
      <w:r w:rsidR="007252B2" w:rsidRPr="00CC06C7">
        <w:rPr>
          <w:rFonts w:ascii="Arial" w:hAnsi="Arial" w:cs="Arial"/>
          <w:sz w:val="22"/>
          <w:szCs w:val="22"/>
        </w:rPr>
        <w:t>v Registru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smluv, vedeném dle zákona č. 340/2015 Sb.,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o registru smluv, dne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412D61" w:rsidRPr="00CC06C7" w:rsidRDefault="00412D61" w:rsidP="00412D61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datum registrace</w:t>
      </w:r>
    </w:p>
    <w:p w:rsidR="00412D61" w:rsidRPr="00CC06C7" w:rsidRDefault="00412D61" w:rsidP="00412D61">
      <w:pPr>
        <w:jc w:val="both"/>
        <w:rPr>
          <w:rFonts w:ascii="Arial" w:hAnsi="Arial" w:cs="Arial"/>
          <w:i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ID smlouvy</w:t>
      </w:r>
    </w:p>
    <w:p w:rsidR="00CA1DE5" w:rsidRDefault="00CA1DE5" w:rsidP="00CA1DE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CA1DE5" w:rsidRDefault="00CA1DE5" w:rsidP="00CA1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………………………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registraci provedl</w:t>
      </w: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</w:p>
    <w:p w:rsidR="007B3D5D" w:rsidRPr="00CC06C7" w:rsidRDefault="007B3D5D" w:rsidP="007B3D5D">
      <w:pPr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V ………………..</w:t>
      </w:r>
      <w:r w:rsidRPr="00CC06C7">
        <w:rPr>
          <w:rFonts w:ascii="Arial" w:hAnsi="Arial" w:cs="Arial"/>
          <w:sz w:val="22"/>
          <w:szCs w:val="22"/>
        </w:rPr>
        <w:tab/>
      </w:r>
      <w:r w:rsidRPr="00CC06C7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7B3D5D" w:rsidRPr="00CC06C7" w:rsidRDefault="007B3D5D" w:rsidP="007B3D5D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ab/>
        <w:t>podpis odpovědného</w:t>
      </w:r>
    </w:p>
    <w:p w:rsidR="00412D61" w:rsidRPr="00CC06C7" w:rsidRDefault="00412D61" w:rsidP="00412D6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CC06C7">
        <w:rPr>
          <w:rFonts w:ascii="Arial" w:hAnsi="Arial" w:cs="Arial"/>
          <w:sz w:val="22"/>
          <w:szCs w:val="22"/>
        </w:rPr>
        <w:t>dne ………………</w:t>
      </w:r>
      <w:r w:rsidRPr="00CC06C7">
        <w:rPr>
          <w:rFonts w:ascii="Arial" w:hAnsi="Arial" w:cs="Arial"/>
          <w:sz w:val="22"/>
          <w:szCs w:val="22"/>
        </w:rPr>
        <w:tab/>
        <w:t>zaměstnance</w:t>
      </w:r>
    </w:p>
    <w:p w:rsidR="00746C63" w:rsidRPr="00CC06C7" w:rsidRDefault="00746C63">
      <w:pPr>
        <w:widowControl/>
        <w:rPr>
          <w:rFonts w:ascii="Arial" w:hAnsi="Arial" w:cs="Arial"/>
          <w:sz w:val="22"/>
          <w:szCs w:val="22"/>
        </w:rPr>
      </w:pPr>
    </w:p>
    <w:sectPr w:rsidR="00746C63" w:rsidRPr="00CC06C7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C4" w:rsidRDefault="00D36EC4">
      <w:r>
        <w:separator/>
      </w:r>
    </w:p>
  </w:endnote>
  <w:endnote w:type="continuationSeparator" w:id="0">
    <w:p w:rsidR="00D36EC4" w:rsidRDefault="00D3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C4" w:rsidRDefault="00D36EC4">
      <w:r>
        <w:separator/>
      </w:r>
    </w:p>
  </w:footnote>
  <w:footnote w:type="continuationSeparator" w:id="0">
    <w:p w:rsidR="00D36EC4" w:rsidRDefault="00D3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63" w:rsidRDefault="00746C63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3"/>
    <w:rsid w:val="0005201B"/>
    <w:rsid w:val="00065DBD"/>
    <w:rsid w:val="0007354E"/>
    <w:rsid w:val="000819CE"/>
    <w:rsid w:val="00093ED5"/>
    <w:rsid w:val="000F3560"/>
    <w:rsid w:val="00105791"/>
    <w:rsid w:val="0011459A"/>
    <w:rsid w:val="00116A29"/>
    <w:rsid w:val="001342B9"/>
    <w:rsid w:val="0015746A"/>
    <w:rsid w:val="001D0844"/>
    <w:rsid w:val="002055A2"/>
    <w:rsid w:val="00253C58"/>
    <w:rsid w:val="002750DE"/>
    <w:rsid w:val="002C2ADB"/>
    <w:rsid w:val="002E3E07"/>
    <w:rsid w:val="003066F0"/>
    <w:rsid w:val="00320B1F"/>
    <w:rsid w:val="00327A97"/>
    <w:rsid w:val="00412D61"/>
    <w:rsid w:val="0043604A"/>
    <w:rsid w:val="00450D6D"/>
    <w:rsid w:val="004C0CB6"/>
    <w:rsid w:val="004D056F"/>
    <w:rsid w:val="00560BCA"/>
    <w:rsid w:val="0056566C"/>
    <w:rsid w:val="005A57F5"/>
    <w:rsid w:val="00625710"/>
    <w:rsid w:val="00640AD7"/>
    <w:rsid w:val="00694205"/>
    <w:rsid w:val="006E458D"/>
    <w:rsid w:val="0070116E"/>
    <w:rsid w:val="007125F8"/>
    <w:rsid w:val="00724A2B"/>
    <w:rsid w:val="007252B2"/>
    <w:rsid w:val="00746C63"/>
    <w:rsid w:val="00765A65"/>
    <w:rsid w:val="00775F21"/>
    <w:rsid w:val="007B3BD1"/>
    <w:rsid w:val="007B3D5D"/>
    <w:rsid w:val="007E3A0A"/>
    <w:rsid w:val="007F129E"/>
    <w:rsid w:val="00806FD6"/>
    <w:rsid w:val="00811E34"/>
    <w:rsid w:val="00831AF0"/>
    <w:rsid w:val="00864044"/>
    <w:rsid w:val="00876EE3"/>
    <w:rsid w:val="00881E28"/>
    <w:rsid w:val="008E67C2"/>
    <w:rsid w:val="00944C26"/>
    <w:rsid w:val="00957636"/>
    <w:rsid w:val="0098093E"/>
    <w:rsid w:val="009E770C"/>
    <w:rsid w:val="00A31C3B"/>
    <w:rsid w:val="00A807B7"/>
    <w:rsid w:val="00A902D3"/>
    <w:rsid w:val="00A92B9F"/>
    <w:rsid w:val="00AB397A"/>
    <w:rsid w:val="00B113ED"/>
    <w:rsid w:val="00B56780"/>
    <w:rsid w:val="00C6762E"/>
    <w:rsid w:val="00C70A46"/>
    <w:rsid w:val="00C872F0"/>
    <w:rsid w:val="00C9419D"/>
    <w:rsid w:val="00CA1DE5"/>
    <w:rsid w:val="00CB4222"/>
    <w:rsid w:val="00CC06C7"/>
    <w:rsid w:val="00CC2E03"/>
    <w:rsid w:val="00CE60E3"/>
    <w:rsid w:val="00CF7B8B"/>
    <w:rsid w:val="00D36EC4"/>
    <w:rsid w:val="00D4440D"/>
    <w:rsid w:val="00D6194B"/>
    <w:rsid w:val="00DB23D0"/>
    <w:rsid w:val="00E26F89"/>
    <w:rsid w:val="00EC3E05"/>
    <w:rsid w:val="00ED6BD9"/>
    <w:rsid w:val="00EF63A2"/>
    <w:rsid w:val="00F24B49"/>
    <w:rsid w:val="00F44A30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9EDDD"/>
  <w14:defaultImageDpi w14:val="0"/>
  <w15:docId w15:val="{8923D465-F0E3-43BF-AE67-1B618FBA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7B3BD1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Strnadová Lenka</cp:lastModifiedBy>
  <cp:revision>2</cp:revision>
  <cp:lastPrinted>2003-04-28T06:39:00Z</cp:lastPrinted>
  <dcterms:created xsi:type="dcterms:W3CDTF">2018-09-14T07:28:00Z</dcterms:created>
  <dcterms:modified xsi:type="dcterms:W3CDTF">2018-09-14T10:38:00Z</dcterms:modified>
</cp:coreProperties>
</file>