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74" w:rsidRDefault="001A2474"/>
    <w:p w:rsidR="001A2474" w:rsidRDefault="001A2474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124"/>
        <w:gridCol w:w="1327"/>
        <w:gridCol w:w="1451"/>
        <w:gridCol w:w="1451"/>
        <w:gridCol w:w="1411"/>
      </w:tblGrid>
      <w:tr w:rsidR="001A2474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OBJEDNÁVKA</w:t>
            </w:r>
          </w:p>
        </w:tc>
      </w:tr>
      <w:tr w:rsidR="001A2474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A2474">
        <w:trPr>
          <w:trHeight w:val="185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Dodavatel  Karolína Pomplová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Chata Libela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Ulice           Boží Dar 45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PSČ, město  </w:t>
            </w:r>
            <w:r>
              <w:rPr>
                <w:rFonts w:ascii="Tahoma" w:hAnsi="Tahoma" w:cs="Tahoma"/>
                <w:sz w:val="20"/>
              </w:rPr>
              <w:t>363 01 Boží Dar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IČ:</w:t>
            </w:r>
            <w:r>
              <w:rPr>
                <w:rFonts w:ascii="Tahoma" w:hAnsi="Tahoma" w:cs="Tahoma"/>
                <w:sz w:val="20"/>
              </w:rPr>
              <w:t xml:space="preserve">   70382051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DIČ: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Objednavatel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Střední škola stravování a služeb Karlovy Vary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Ondřejská 1122/56,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Karlovy Vary 360 01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 00520055</w:t>
            </w:r>
          </w:p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 CZ00520055</w:t>
            </w:r>
          </w:p>
        </w:tc>
      </w:tr>
      <w:tr w:rsidR="001A2474">
        <w:trPr>
          <w:trHeight w:val="29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A2474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Bankovní spojení: KB Karlovy Vary, 19437341/0100</w:t>
            </w:r>
          </w:p>
        </w:tc>
      </w:tr>
      <w:tr w:rsidR="001A2474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Dodací lhůta: září 2018</w:t>
            </w:r>
          </w:p>
        </w:tc>
      </w:tr>
      <w:tr w:rsidR="001A2474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Dodací adresa:</w:t>
            </w:r>
          </w:p>
        </w:tc>
      </w:tr>
      <w:tr w:rsidR="001A2474">
        <w:trPr>
          <w:trHeight w:val="73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A2474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Předmět objednávky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Množství MJ / cena za MJ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Základ DPH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% DPH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celkem vč. DPH</w:t>
            </w:r>
          </w:p>
        </w:tc>
      </w:tr>
      <w:tr w:rsidR="001A2474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ubytování s plnou penzí pro učitele naší školy na adaptační kurzy v těchto termínech:</w:t>
            </w:r>
          </w:p>
          <w:p w:rsidR="001A2474" w:rsidRDefault="002700D3">
            <w:r>
              <w:t>06. - 07.9.2018: 3 kantoři (1 noc)</w:t>
            </w:r>
          </w:p>
          <w:p w:rsidR="001A2474" w:rsidRDefault="00813E60">
            <w:r>
              <w:t xml:space="preserve">11. - </w:t>
            </w:r>
            <w:proofErr w:type="gramStart"/>
            <w:r>
              <w:t>12.9.2018</w:t>
            </w:r>
            <w:proofErr w:type="gramEnd"/>
            <w:r>
              <w:t>: 2</w:t>
            </w:r>
            <w:r w:rsidR="002700D3">
              <w:t xml:space="preserve"> kantoři (1 noc)</w:t>
            </w:r>
          </w:p>
          <w:p w:rsidR="001A2474" w:rsidRDefault="00813E60">
            <w:r>
              <w:t xml:space="preserve">13. - </w:t>
            </w:r>
            <w:proofErr w:type="gramStart"/>
            <w:r>
              <w:t>14.9.2018</w:t>
            </w:r>
            <w:proofErr w:type="gramEnd"/>
            <w:r>
              <w:t>: 2</w:t>
            </w:r>
            <w:r w:rsidR="002700D3">
              <w:t xml:space="preserve"> kantoři (1 noc)</w:t>
            </w:r>
          </w:p>
          <w:p w:rsidR="001A2474" w:rsidRDefault="00813E60">
            <w:r>
              <w:t xml:space="preserve">18. - </w:t>
            </w:r>
            <w:proofErr w:type="gramStart"/>
            <w:r>
              <w:t>19.9.2018</w:t>
            </w:r>
            <w:proofErr w:type="gramEnd"/>
            <w:r>
              <w:t>: 3</w:t>
            </w:r>
            <w:r w:rsidR="002700D3">
              <w:t xml:space="preserve"> kantoři (1 noc)</w:t>
            </w:r>
          </w:p>
          <w:p w:rsidR="001A2474" w:rsidRDefault="00813E60">
            <w:r>
              <w:t xml:space="preserve">25. - </w:t>
            </w:r>
            <w:proofErr w:type="gramStart"/>
            <w:r>
              <w:t>26.9.2018</w:t>
            </w:r>
            <w:proofErr w:type="gramEnd"/>
            <w:r>
              <w:t>: 2</w:t>
            </w:r>
            <w:r w:rsidR="002700D3">
              <w:t xml:space="preserve"> kantoři (1 noc)</w:t>
            </w:r>
          </w:p>
          <w:p w:rsidR="001A2474" w:rsidRDefault="001A24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 w:rsidP="00756C4B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15 / </w:t>
            </w:r>
            <w:r w:rsidR="00756C4B">
              <w:rPr>
                <w:rFonts w:ascii="Tahoma" w:hAnsi="Tahoma" w:cs="Tahoma"/>
                <w:sz w:val="20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  <w:p w:rsidR="001A2474" w:rsidRDefault="00756C4B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9.000,-kč</w:t>
            </w:r>
          </w:p>
        </w:tc>
      </w:tr>
      <w:tr w:rsidR="001A2474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A2474">
        <w:trPr>
          <w:trHeight w:val="66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A2474">
        <w:trPr>
          <w:trHeight w:val="748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Poznámka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</w:tr>
      <w:tr w:rsidR="001A2474">
        <w:trPr>
          <w:trHeight w:val="532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1A2474">
        <w:trPr>
          <w:trHeight w:val="70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Za objednavatele: </w:t>
            </w:r>
            <w:r>
              <w:rPr>
                <w:rFonts w:ascii="Tahoma" w:hAnsi="Tahoma" w:cs="Tahoma"/>
                <w:sz w:val="20"/>
              </w:rPr>
              <w:t>Mgr. Yvona Chrudimská, statutární zástupce</w:t>
            </w:r>
          </w:p>
        </w:tc>
      </w:tr>
      <w:tr w:rsidR="001A2474">
        <w:trPr>
          <w:trHeight w:val="72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1A2474"/>
        </w:tc>
      </w:tr>
      <w:tr w:rsidR="001A2474">
        <w:trPr>
          <w:trHeight w:val="72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74" w:rsidRDefault="002700D3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Vystavil: Naděžda Hnídková</w:t>
            </w:r>
          </w:p>
          <w:p w:rsidR="001A2474" w:rsidRDefault="002700D3" w:rsidP="00813E60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Dne:       </w:t>
            </w:r>
            <w:r w:rsidR="00813E60">
              <w:rPr>
                <w:rFonts w:ascii="Tahoma" w:hAnsi="Tahoma" w:cs="Tahoma"/>
                <w:sz w:val="20"/>
              </w:rPr>
              <w:t>4. 9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>. 2018</w:t>
            </w:r>
          </w:p>
        </w:tc>
      </w:tr>
    </w:tbl>
    <w:p w:rsidR="001A2474" w:rsidRDefault="001A2474"/>
    <w:sectPr w:rsidR="001A24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68"/>
    <w:rsid w:val="001A2474"/>
    <w:rsid w:val="001D6459"/>
    <w:rsid w:val="002700D3"/>
    <w:rsid w:val="00480F4E"/>
    <w:rsid w:val="0057385F"/>
    <w:rsid w:val="00756C4B"/>
    <w:rsid w:val="00813E60"/>
    <w:rsid w:val="009D28BE"/>
    <w:rsid w:val="00AB4312"/>
    <w:rsid w:val="00BF6D68"/>
    <w:rsid w:val="00CB3487"/>
    <w:rsid w:val="00D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717C"/>
  <w15:docId w15:val="{F85BE441-5C8F-475B-BBF2-290F91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Lovecká</dc:creator>
  <cp:lastModifiedBy>Naděžda Hnídková</cp:lastModifiedBy>
  <cp:revision>2</cp:revision>
  <dcterms:created xsi:type="dcterms:W3CDTF">2018-09-14T09:46:00Z</dcterms:created>
  <dcterms:modified xsi:type="dcterms:W3CDTF">2018-09-14T09:46:00Z</dcterms:modified>
</cp:coreProperties>
</file>