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1B" w:rsidRDefault="001E188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45pt;margin-top:684.3pt;width:557pt;height:0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DA1C1B" w:rsidRDefault="006C2A61">
      <w:pPr>
        <w:pStyle w:val="Heading20"/>
        <w:framePr w:w="11198" w:h="870" w:hRule="exact" w:wrap="none" w:vAnchor="page" w:hAnchor="page" w:x="255" w:y="586"/>
        <w:shd w:val="clear" w:color="auto" w:fill="auto"/>
        <w:ind w:left="86" w:right="1046"/>
      </w:pPr>
      <w:bookmarkStart w:id="0" w:name="bookmark0"/>
      <w:r>
        <w:t>Příloha č. 2 - Protokol o převzetí předmětu smlouvy</w:t>
      </w:r>
      <w:bookmarkEnd w:id="0"/>
    </w:p>
    <w:p w:rsidR="00DA1C1B" w:rsidRDefault="006C2A61">
      <w:pPr>
        <w:pStyle w:val="Bodytext30"/>
        <w:framePr w:w="11198" w:h="870" w:hRule="exact" w:wrap="none" w:vAnchor="page" w:hAnchor="page" w:x="255" w:y="586"/>
        <w:shd w:val="clear" w:color="auto" w:fill="auto"/>
        <w:tabs>
          <w:tab w:val="left" w:pos="9273"/>
        </w:tabs>
        <w:spacing w:after="15"/>
        <w:ind w:left="86" w:right="1046"/>
      </w:pPr>
      <w:r>
        <w:t>Kanceláře č: b 2.01,2.02,2.03,2.04,2.05,2.06,2.07,2.08,2.09,2.10,2.11,2.13,2.14,</w:t>
      </w:r>
      <w:r>
        <w:tab/>
      </w:r>
      <w:r>
        <w:rPr>
          <w:lang w:val="en-US" w:eastAsia="en-US" w:bidi="en-US"/>
        </w:rPr>
        <w:t>TRIDENT</w:t>
      </w:r>
    </w:p>
    <w:p w:rsidR="00DA1C1B" w:rsidRDefault="006C2A61">
      <w:pPr>
        <w:pStyle w:val="Heading30"/>
        <w:framePr w:w="11198" w:h="870" w:hRule="exact" w:wrap="none" w:vAnchor="page" w:hAnchor="page" w:x="255" w:y="586"/>
        <w:shd w:val="clear" w:color="auto" w:fill="auto"/>
        <w:tabs>
          <w:tab w:val="left" w:leader="underscore" w:pos="4958"/>
          <w:tab w:val="left" w:leader="underscore" w:pos="10108"/>
        </w:tabs>
        <w:spacing w:before="0"/>
        <w:ind w:left="86" w:right="1046"/>
      </w:pPr>
      <w:bookmarkStart w:id="1" w:name="bookmark1"/>
      <w:r>
        <w:t>Kontrolní list prostor podnájemce</w:t>
      </w:r>
      <w:r>
        <w:tab/>
      </w:r>
      <w:r>
        <w:rPr>
          <w:rStyle w:val="Heading31"/>
          <w:b/>
          <w:bCs/>
        </w:rPr>
        <w:t>IDC CEMA s.r.o.</w:t>
      </w:r>
      <w:r>
        <w:tab/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920"/>
        <w:gridCol w:w="2054"/>
        <w:gridCol w:w="490"/>
        <w:gridCol w:w="509"/>
        <w:gridCol w:w="557"/>
        <w:gridCol w:w="528"/>
        <w:gridCol w:w="614"/>
        <w:gridCol w:w="552"/>
        <w:gridCol w:w="576"/>
        <w:gridCol w:w="542"/>
        <w:gridCol w:w="446"/>
        <w:gridCol w:w="1992"/>
      </w:tblGrid>
      <w:tr w:rsidR="00DA1C1B">
        <w:trPr>
          <w:trHeight w:hRule="exact" w:val="25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60" w:firstLine="0"/>
              <w:jc w:val="center"/>
            </w:pPr>
            <w:r>
              <w:rPr>
                <w:rStyle w:val="Bodytext295ptNotBold"/>
              </w:rPr>
              <w:t>Popis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95ptNotBold"/>
              </w:rPr>
              <w:t>Upřesnění</w:t>
            </w:r>
          </w:p>
        </w:tc>
        <w:tc>
          <w:tcPr>
            <w:tcW w:w="43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60" w:firstLine="0"/>
              <w:jc w:val="center"/>
            </w:pPr>
            <w:r>
              <w:rPr>
                <w:rStyle w:val="Bodytext295ptNotBold"/>
              </w:rPr>
              <w:t>Počet/č. klíče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NotBold"/>
              </w:rPr>
              <w:t>Stav při předání</w:t>
            </w:r>
          </w:p>
        </w:tc>
      </w:tr>
      <w:tr w:rsidR="00DA1C1B">
        <w:trPr>
          <w:trHeight w:hRule="exact" w:val="2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b2Q2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firstLine="0"/>
            </w:pPr>
            <w:r>
              <w:rPr>
                <w:rStyle w:val="Bodytext27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  <w:jc w:val="both"/>
            </w:pPr>
            <w:r>
              <w:rPr>
                <w:rStyle w:val="Bodytext295ptNotBold"/>
              </w:rPr>
              <w:t>poznámka</w:t>
            </w:r>
          </w:p>
        </w:tc>
      </w:tr>
      <w:tr w:rsidR="00DA1C1B">
        <w:trPr>
          <w:trHeight w:hRule="exact" w:val="3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right="140" w:firstLine="0"/>
              <w:jc w:val="right"/>
            </w:pPr>
            <w:r>
              <w:rPr>
                <w:rStyle w:val="Bodytext27ptNotBold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Klíče od kanceláře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2/423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2/424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-2/425-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2/426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-2/427-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■2/420-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-2/426-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27466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Klíč od schránky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43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Cedulky u dveří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right="140" w:firstLine="0"/>
              <w:jc w:val="right"/>
            </w:pPr>
            <w:r>
              <w:rPr>
                <w:rStyle w:val="Bodytext27ptNotBold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Okna a žaluzii vnitřní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žaluzie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NotBold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right="260" w:firstLine="0"/>
              <w:jc w:val="right"/>
            </w:pPr>
            <w:r>
              <w:rPr>
                <w:rStyle w:val="Bodytext27ptNotBold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Žaluzie venkovní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/ovládání v kanceláři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260" w:firstLine="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malby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14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Dveře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dřevěné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260" w:firstLine="0"/>
              <w:jc w:val="right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Koberec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ano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 slaboproud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0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4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4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26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 silnoproud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EPS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čidlo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EZS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čidlo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Klimatizace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ovladač(včetně)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Nouzové osvětlení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Osvětlení (zářivky)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1x2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Vypínače osvětlení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jednoduché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Úhrada tel. poplatků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 xml:space="preserve">kl. </w:t>
            </w:r>
            <w:proofErr w:type="gramStart"/>
            <w:r>
              <w:rPr>
                <w:rStyle w:val="Bodytext295ptNotBold"/>
              </w:rPr>
              <w:t>7201 -7214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proofErr w:type="gramStart"/>
            <w:r>
              <w:rPr>
                <w:rStyle w:val="Bodytext27ptNotBold"/>
              </w:rPr>
              <w:t>1b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Internet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  <w:lang w:val="en-US" w:eastAsia="en-US" w:bidi="en-US"/>
              </w:rPr>
              <w:t xml:space="preserve">Core </w:t>
            </w:r>
            <w:r>
              <w:rPr>
                <w:rStyle w:val="Bodytext295ptNotBold"/>
              </w:rPr>
              <w:t>SW02 1/0/6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Telefon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proofErr w:type="spellStart"/>
            <w:r>
              <w:rPr>
                <w:rStyle w:val="Bodytext295ptNotBold"/>
              </w:rPr>
              <w:t>OpenStage</w:t>
            </w:r>
            <w:proofErr w:type="spellEnd"/>
            <w:r>
              <w:rPr>
                <w:rStyle w:val="Bodytext295ptNotBold"/>
              </w:rPr>
              <w:t xml:space="preserve"> 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tabs>
                <w:tab w:val="left" w:leader="dot" w:pos="1454"/>
              </w:tabs>
              <w:spacing w:line="212" w:lineRule="exact"/>
              <w:ind w:firstLine="0"/>
              <w:jc w:val="both"/>
            </w:pPr>
            <w:proofErr w:type="spellStart"/>
            <w:r>
              <w:rPr>
                <w:rStyle w:val="Bodytext295ptNotBold"/>
              </w:rPr>
              <w:t>tel.č</w:t>
            </w:r>
            <w:proofErr w:type="spellEnd"/>
            <w:r>
              <w:rPr>
                <w:rStyle w:val="Bodytext295ptNotBold"/>
              </w:rPr>
              <w:t>. 597 30</w:t>
            </w:r>
            <w:r>
              <w:rPr>
                <w:rStyle w:val="Bodytext295ptNotBold"/>
              </w:rPr>
              <w:tab/>
            </w:r>
          </w:p>
        </w:tc>
      </w:tr>
      <w:tr w:rsidR="00DA1C1B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Terasa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skleněné zábradlí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Čtečka ID karet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218" w:h="5630" w:wrap="none" w:vAnchor="page" w:hAnchor="page" w:x="274" w:y="1442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218" w:h="5630" w:wrap="none" w:vAnchor="page" w:hAnchor="page" w:x="274" w:y="144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20"/>
        <w:gridCol w:w="2050"/>
        <w:gridCol w:w="494"/>
        <w:gridCol w:w="509"/>
        <w:gridCol w:w="552"/>
        <w:gridCol w:w="528"/>
        <w:gridCol w:w="614"/>
        <w:gridCol w:w="552"/>
        <w:gridCol w:w="571"/>
        <w:gridCol w:w="547"/>
        <w:gridCol w:w="446"/>
        <w:gridCol w:w="1982"/>
      </w:tblGrid>
      <w:tr w:rsidR="00DA1C1B">
        <w:trPr>
          <w:trHeight w:hRule="exact" w:val="25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95ptNotBold"/>
              </w:rPr>
              <w:t>Popis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95ptNotBold"/>
              </w:rPr>
              <w:t>Upřesnění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95ptNotBold"/>
              </w:rPr>
              <w:t>Počet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NotBold"/>
              </w:rPr>
              <w:t>Stav při předání</w:t>
            </w:r>
          </w:p>
        </w:tc>
      </w:tr>
      <w:tr w:rsidR="00DA1C1B">
        <w:trPr>
          <w:trHeight w:hRule="exact" w:val="2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firstLine="0"/>
            </w:pPr>
            <w:r>
              <w:rPr>
                <w:rStyle w:val="Bodytext27ptNotBold"/>
              </w:rPr>
              <w:t>b211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b214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9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firstLine="0"/>
            </w:pPr>
            <w:r>
              <w:rPr>
                <w:rStyle w:val="Bodytext27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  <w:jc w:val="both"/>
            </w:pPr>
            <w:r>
              <w:rPr>
                <w:rStyle w:val="Bodytext295ptNotBold"/>
              </w:rPr>
              <w:t>poznámka</w:t>
            </w:r>
          </w:p>
        </w:tc>
      </w:tr>
      <w:tr w:rsidR="00DA1C1B">
        <w:trPr>
          <w:trHeight w:hRule="exact" w:val="2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Klíče od kanceláře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2/464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2/432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90" w:lineRule="exact"/>
              <w:ind w:firstLine="0"/>
            </w:pPr>
            <w:r>
              <w:rPr>
                <w:rStyle w:val="Bodytext213ptNotBold"/>
              </w:rPr>
              <w:t>■</w:t>
            </w:r>
            <w:r>
              <w:rPr>
                <w:rStyle w:val="Bodytext21"/>
                <w:b/>
                <w:bCs/>
              </w:rPr>
              <w:t>2</w:t>
            </w:r>
            <w:r>
              <w:rPr>
                <w:rStyle w:val="Bodytext213ptNotBold"/>
              </w:rPr>
              <w:t>/m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2/135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-2/436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Klíč od schránky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38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Cedulky u dveří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240" w:firstLine="0"/>
            </w:pPr>
            <w:r>
              <w:rPr>
                <w:rStyle w:val="Bodytext27ptNotBold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260" w:firstLine="0"/>
              <w:jc w:val="right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Okna a žaluzii vnitřní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žaluzie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260" w:firstLine="0"/>
              <w:jc w:val="right"/>
            </w:pPr>
            <w:r>
              <w:rPr>
                <w:rStyle w:val="Bodytext295ptNotBold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Žaluzie venkovní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ovládání v kanceláři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3/1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3/1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260" w:firstLine="0"/>
              <w:jc w:val="right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malby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bílé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Dveře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dřevěné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240" w:firstLine="0"/>
            </w:pPr>
            <w:r>
              <w:rPr>
                <w:rStyle w:val="Bodytext27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right="260" w:firstLine="0"/>
              <w:jc w:val="right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Koberec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ano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160" w:firstLine="0"/>
            </w:pPr>
            <w:r>
              <w:rPr>
                <w:rStyle w:val="Bodytext295ptNotBold"/>
              </w:rPr>
              <w:t>čistý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 slaboproud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NotBold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 silnoproud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zásuvky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EPS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čidlo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r</w:t>
            </w:r>
            <w:r>
              <w:rPr>
                <w:rStyle w:val="Bodytext27ptNotBold"/>
                <w:vertAlign w:val="superscript"/>
              </w:rPr>
              <w:t>-4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SmallCaps"/>
              </w:rPr>
              <w:t>'</w:t>
            </w:r>
            <w:proofErr w:type="spellStart"/>
            <w:r>
              <w:rPr>
                <w:rStyle w:val="Bodytext295ptNotBoldSmallCaps"/>
              </w:rPr>
              <w:t>ezs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čidlo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Klimatizace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ovladač(včetně)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220" w:firstLine="0"/>
            </w:pPr>
            <w:r>
              <w:rPr>
                <w:rStyle w:val="Bodytext27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Nouzové osvětlení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Osvětlení (zářivky)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1x2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Vypínače osvětlení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jednoduché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Úhrada tel. poplatků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kl. 7201-7214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7214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Internet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  <w:lang w:val="en-US" w:eastAsia="en-US" w:bidi="en-US"/>
              </w:rPr>
              <w:t xml:space="preserve">Core </w:t>
            </w:r>
            <w:r>
              <w:rPr>
                <w:rStyle w:val="Bodytext295ptNotBold"/>
              </w:rPr>
              <w:t>SW02 1/0/6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Telefon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proofErr w:type="spellStart"/>
            <w:r>
              <w:rPr>
                <w:rStyle w:val="Bodytext295ptNotBold"/>
              </w:rPr>
              <w:t>OpenStage</w:t>
            </w:r>
            <w:proofErr w:type="spellEnd"/>
            <w:r>
              <w:rPr>
                <w:rStyle w:val="Bodytext295ptNotBold"/>
              </w:rPr>
              <w:t xml:space="preserve"> 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tabs>
                <w:tab w:val="left" w:leader="dot" w:pos="1450"/>
              </w:tabs>
              <w:spacing w:line="212" w:lineRule="exact"/>
              <w:ind w:firstLine="0"/>
              <w:jc w:val="both"/>
            </w:pPr>
            <w:proofErr w:type="spellStart"/>
            <w:r>
              <w:rPr>
                <w:rStyle w:val="Bodytext295ptNotBold"/>
              </w:rPr>
              <w:t>tel.č</w:t>
            </w:r>
            <w:proofErr w:type="spellEnd"/>
            <w:r>
              <w:rPr>
                <w:rStyle w:val="Bodytext295ptNotBold"/>
              </w:rPr>
              <w:t>. 597 30</w:t>
            </w:r>
            <w:r>
              <w:rPr>
                <w:rStyle w:val="Bodytext295ptNotBold"/>
              </w:rPr>
              <w:tab/>
            </w:r>
          </w:p>
        </w:tc>
      </w:tr>
      <w:tr w:rsidR="00DA1C1B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Terasa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skleněné zábradlí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156" w:lineRule="exact"/>
              <w:ind w:left="180" w:firstLine="0"/>
            </w:pPr>
            <w:r>
              <w:rPr>
                <w:rStyle w:val="Bodytext27ptNotBold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Čtečka ID karet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1198" w:h="5482" w:wrap="none" w:vAnchor="page" w:hAnchor="page" w:x="255" w:y="727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95ptNotBol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1198" w:h="5482" w:wrap="none" w:vAnchor="page" w:hAnchor="page" w:x="255" w:y="7279"/>
              <w:rPr>
                <w:sz w:val="10"/>
                <w:szCs w:val="10"/>
              </w:rPr>
            </w:pPr>
          </w:p>
        </w:tc>
      </w:tr>
    </w:tbl>
    <w:p w:rsidR="00DA1C1B" w:rsidRDefault="006C2A61">
      <w:pPr>
        <w:pStyle w:val="Headerorfooter0"/>
        <w:framePr w:wrap="none" w:vAnchor="page" w:hAnchor="page" w:x="289" w:y="13795"/>
        <w:shd w:val="clear" w:color="auto" w:fill="auto"/>
      </w:pPr>
      <w:r>
        <w:t>Fotodokumentace pořízena při předání</w:t>
      </w:r>
    </w:p>
    <w:p w:rsidR="00DA1C1B" w:rsidRDefault="006C2A61">
      <w:pPr>
        <w:pStyle w:val="Headerorfooter0"/>
        <w:framePr w:wrap="none" w:vAnchor="page" w:hAnchor="page" w:x="5972" w:y="13795"/>
        <w:shd w:val="clear" w:color="auto" w:fill="auto"/>
      </w:pPr>
      <w:r>
        <w:t>ANO/NĚ</w:t>
      </w:r>
    </w:p>
    <w:p w:rsidR="00DA1C1B" w:rsidRDefault="00DA1C1B">
      <w:pPr>
        <w:rPr>
          <w:sz w:val="2"/>
          <w:szCs w:val="2"/>
        </w:rPr>
        <w:sectPr w:rsidR="00DA1C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1C1B" w:rsidRDefault="006C2A61">
      <w:pPr>
        <w:pStyle w:val="Bodytext20"/>
        <w:framePr w:w="11203" w:h="793" w:hRule="exact" w:wrap="none" w:vAnchor="page" w:hAnchor="page" w:x="253" w:y="564"/>
        <w:shd w:val="clear" w:color="auto" w:fill="auto"/>
        <w:ind w:left="140" w:right="1280"/>
      </w:pPr>
      <w:r>
        <w:lastRenderedPageBreak/>
        <w:t>Zodpovědný zástupce nájemce potvrzením protokolu prohlašuje, že se seznámil s obecnými smluvními   podmínkami a provozními řády a zároveň prohlašuje, že byl proškolen s EZS (Elektronickým zabezpečovacím systémem), ACS (Přístupovým systémem), EPS (elektronický zabezpečovací systém).</w:t>
      </w:r>
    </w:p>
    <w:p w:rsidR="00DA1C1B" w:rsidRDefault="006C2A61">
      <w:pPr>
        <w:pStyle w:val="Tablecaption20"/>
        <w:framePr w:wrap="none" w:vAnchor="page" w:hAnchor="page" w:x="5120" w:y="1450"/>
        <w:shd w:val="clear" w:color="auto" w:fill="auto"/>
      </w:pPr>
      <w:r>
        <w:t>Parkování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4829"/>
        <w:gridCol w:w="1978"/>
      </w:tblGrid>
      <w:tr w:rsidR="00DA1C1B">
        <w:trPr>
          <w:trHeight w:hRule="exact" w:val="53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Typ parkování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počet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označení/pořadové</w:t>
            </w:r>
          </w:p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číslo</w:t>
            </w:r>
          </w:p>
        </w:tc>
      </w:tr>
      <w:tr w:rsidR="00DA1C1B">
        <w:trPr>
          <w:trHeight w:hRule="exact" w:val="355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Vyhrazené garážové parkovací místo (G)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  <w:b/>
                <w:bCs/>
              </w:rPr>
              <w:t>6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left="220" w:firstLine="0"/>
            </w:pPr>
            <w:r>
              <w:rPr>
                <w:rStyle w:val="Bodytext21"/>
                <w:b/>
                <w:bCs/>
              </w:rPr>
              <w:t>20,21,22,23,24,25</w:t>
            </w:r>
          </w:p>
        </w:tc>
      </w:tr>
      <w:tr w:rsidR="00DA1C1B">
        <w:trPr>
          <w:trHeight w:hRule="exact" w:val="36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Vyhrazené venkovní parkovací místo (V)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  <w:b/>
                <w:bCs/>
              </w:rPr>
              <w:t>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  <w:b/>
                <w:bCs/>
              </w:rPr>
              <w:t>1,2,3,4,5</w:t>
            </w:r>
          </w:p>
        </w:tc>
      </w:tr>
      <w:tr w:rsidR="00DA1C1B">
        <w:trPr>
          <w:trHeight w:hRule="exact" w:val="39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  <w:b/>
                <w:bCs/>
              </w:rPr>
              <w:t>Počet cedulek k parkování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  <w:b/>
                <w:bCs/>
              </w:rPr>
              <w:t>34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1B" w:rsidRDefault="006C2A61">
            <w:pPr>
              <w:pStyle w:val="Bodytext20"/>
              <w:framePr w:w="10805" w:h="1642" w:wrap="none" w:vAnchor="page" w:hAnchor="page" w:x="651" w:y="1739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Bodytext21"/>
                <w:b/>
                <w:bCs/>
              </w:rPr>
              <w:t>1 -34</w:t>
            </w:r>
            <w:proofErr w:type="gramEnd"/>
          </w:p>
        </w:tc>
      </w:tr>
    </w:tbl>
    <w:p w:rsidR="00DA1C1B" w:rsidRDefault="006C2A61">
      <w:pPr>
        <w:pStyle w:val="Tablecaption0"/>
        <w:framePr w:wrap="none" w:vAnchor="page" w:hAnchor="page" w:x="685" w:y="3571"/>
        <w:shd w:val="clear" w:color="auto" w:fill="auto"/>
        <w:tabs>
          <w:tab w:val="left" w:pos="3979"/>
          <w:tab w:val="left" w:pos="9806"/>
        </w:tabs>
      </w:pPr>
      <w:r>
        <w:t>Seznam pracovníků a ID karet:</w:t>
      </w:r>
      <w:r>
        <w:tab/>
        <w:t>Oprávnění</w:t>
      </w:r>
      <w:r>
        <w:tab/>
        <w:t>Oprávnění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50"/>
        <w:gridCol w:w="494"/>
        <w:gridCol w:w="509"/>
        <w:gridCol w:w="3816"/>
        <w:gridCol w:w="1008"/>
        <w:gridCol w:w="499"/>
        <w:gridCol w:w="480"/>
      </w:tblGrid>
      <w:tr w:rsidR="00DA1C1B">
        <w:trPr>
          <w:trHeight w:hRule="exact" w:val="25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Jméno Příjmení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ID karty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G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95ptNotBold"/>
              </w:rPr>
              <w:t>V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95ptNotBold"/>
              </w:rPr>
              <w:t>Jméno Příjmení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  <w:r>
              <w:rPr>
                <w:rStyle w:val="Bodytext295ptNotBold"/>
              </w:rPr>
              <w:t>ID karty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00" w:firstLine="0"/>
            </w:pPr>
            <w:r>
              <w:rPr>
                <w:rStyle w:val="Bodytext295ptNotBold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C1B" w:rsidRDefault="006C2A61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180" w:firstLine="0"/>
            </w:pPr>
            <w:r>
              <w:rPr>
                <w:rStyle w:val="Bodytext295ptNotBold"/>
              </w:rPr>
              <w:t>V</w:t>
            </w: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40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vMerge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40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  <w:tr w:rsidR="00DA1C1B">
        <w:trPr>
          <w:trHeight w:hRule="exact" w:val="27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  <w:jc w:val="right"/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pStyle w:val="Bodytext20"/>
              <w:framePr w:w="10810" w:h="4291" w:wrap="none" w:vAnchor="page" w:hAnchor="page" w:x="627" w:y="3823"/>
              <w:shd w:val="clear" w:color="auto" w:fill="auto"/>
              <w:spacing w:line="212" w:lineRule="exact"/>
              <w:ind w:left="240" w:firstLine="0"/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1B" w:rsidRDefault="00DA1C1B">
            <w:pPr>
              <w:framePr w:w="10810" w:h="4291" w:wrap="none" w:vAnchor="page" w:hAnchor="page" w:x="627" w:y="3823"/>
              <w:rPr>
                <w:sz w:val="10"/>
                <w:szCs w:val="10"/>
              </w:rPr>
            </w:pPr>
          </w:p>
        </w:tc>
      </w:tr>
    </w:tbl>
    <w:p w:rsidR="00DA1C1B" w:rsidRDefault="006C2A61">
      <w:pPr>
        <w:pStyle w:val="Tablecaption0"/>
        <w:framePr w:wrap="none" w:vAnchor="page" w:hAnchor="page" w:x="253" w:y="8308"/>
        <w:shd w:val="clear" w:color="auto" w:fill="auto"/>
        <w:jc w:val="left"/>
      </w:pPr>
      <w:r>
        <w:t xml:space="preserve">Odpovědná osoba: email, </w:t>
      </w:r>
      <w:proofErr w:type="spellStart"/>
      <w:proofErr w:type="gramStart"/>
      <w:r>
        <w:t>tel.kontakt</w:t>
      </w:r>
      <w:proofErr w:type="spellEnd"/>
      <w:proofErr w:type="gramEnd"/>
      <w:r>
        <w:t xml:space="preserve">: </w:t>
      </w:r>
      <w:proofErr w:type="spellStart"/>
      <w:r>
        <w:t>xxxxxxxxxxxxxxxxxxxxxxxxxxxxxx</w:t>
      </w:r>
      <w:proofErr w:type="spellEnd"/>
    </w:p>
    <w:p w:rsidR="00DA1C1B" w:rsidRDefault="006C2A61">
      <w:pPr>
        <w:pStyle w:val="Bodytext30"/>
        <w:framePr w:w="11203" w:h="1464" w:hRule="exact" w:wrap="none" w:vAnchor="page" w:hAnchor="page" w:x="253" w:y="9710"/>
        <w:shd w:val="clear" w:color="auto" w:fill="auto"/>
        <w:tabs>
          <w:tab w:val="left" w:pos="2294"/>
        </w:tabs>
        <w:spacing w:after="0" w:line="706" w:lineRule="exact"/>
        <w:ind w:left="460" w:right="7368"/>
      </w:pPr>
      <w:r>
        <w:t>Předal:</w:t>
      </w:r>
      <w:r>
        <w:tab/>
      </w:r>
      <w:r w:rsidR="00C053A1">
        <w:t>xxx</w:t>
      </w:r>
      <w:bookmarkStart w:id="2" w:name="_GoBack"/>
      <w:bookmarkEnd w:id="2"/>
    </w:p>
    <w:p w:rsidR="00DA1C1B" w:rsidRDefault="006C2A61">
      <w:pPr>
        <w:pStyle w:val="Bodytext30"/>
        <w:framePr w:w="11203" w:h="1464" w:hRule="exact" w:wrap="none" w:vAnchor="page" w:hAnchor="page" w:x="253" w:y="9710"/>
        <w:shd w:val="clear" w:color="auto" w:fill="auto"/>
        <w:tabs>
          <w:tab w:val="left" w:pos="2294"/>
        </w:tabs>
        <w:spacing w:after="0" w:line="706" w:lineRule="exact"/>
        <w:ind w:left="380" w:right="7368"/>
      </w:pPr>
      <w:r>
        <w:t xml:space="preserve"> Převzal:</w:t>
      </w:r>
      <w:r>
        <w:tab/>
      </w:r>
      <w:proofErr w:type="spellStart"/>
      <w:r w:rsidR="00C053A1">
        <w:t>xxx</w:t>
      </w:r>
      <w:proofErr w:type="spellEnd"/>
    </w:p>
    <w:p w:rsidR="00DA1C1B" w:rsidRDefault="006C2A61">
      <w:pPr>
        <w:pStyle w:val="Bodytext30"/>
        <w:framePr w:wrap="none" w:vAnchor="page" w:hAnchor="page" w:x="651" w:y="11510"/>
        <w:shd w:val="clear" w:color="auto" w:fill="auto"/>
        <w:spacing w:after="0"/>
        <w:jc w:val="left"/>
      </w:pPr>
      <w:r>
        <w:t>Datum:</w:t>
      </w:r>
    </w:p>
    <w:p w:rsidR="00DA1C1B" w:rsidRDefault="006C2A61">
      <w:pPr>
        <w:pStyle w:val="Bodytext30"/>
        <w:framePr w:wrap="none" w:vAnchor="page" w:hAnchor="page" w:x="253" w:y="11510"/>
        <w:shd w:val="clear" w:color="auto" w:fill="auto"/>
        <w:spacing w:after="0"/>
        <w:ind w:left="3456"/>
        <w:jc w:val="left"/>
      </w:pPr>
      <w:r>
        <w:t>1.12.2015</w:t>
      </w:r>
    </w:p>
    <w:p w:rsidR="00DA1C1B" w:rsidRDefault="00DA1C1B">
      <w:pPr>
        <w:rPr>
          <w:sz w:val="2"/>
          <w:szCs w:val="2"/>
        </w:rPr>
      </w:pPr>
    </w:p>
    <w:sectPr w:rsidR="00DA1C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86" w:rsidRDefault="001E1886">
      <w:r>
        <w:separator/>
      </w:r>
    </w:p>
  </w:endnote>
  <w:endnote w:type="continuationSeparator" w:id="0">
    <w:p w:rsidR="001E1886" w:rsidRDefault="001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86" w:rsidRDefault="001E1886"/>
  </w:footnote>
  <w:footnote w:type="continuationSeparator" w:id="0">
    <w:p w:rsidR="001E1886" w:rsidRDefault="001E18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C1B"/>
    <w:rsid w:val="001E1886"/>
    <w:rsid w:val="006C2A61"/>
    <w:rsid w:val="006E0719"/>
    <w:rsid w:val="00746213"/>
    <w:rsid w:val="00C053A1"/>
    <w:rsid w:val="00D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CDA7745"/>
  <w15:docId w15:val="{06668FF3-778D-484E-B8FB-D2325CF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NotBold">
    <w:name w:val="Body text (2) + 9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ptNotBold">
    <w:name w:val="Body text (2) + 7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3ptNotBold">
    <w:name w:val="Body text (2) + 13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NotBoldSmallCaps">
    <w:name w:val="Body text (2) + 9.5 pt;Not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w w:val="15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2E58AD"/>
      <w:spacing w:val="0"/>
      <w:w w:val="150"/>
      <w:position w:val="0"/>
      <w:sz w:val="26"/>
      <w:szCs w:val="26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Heading418pt">
    <w:name w:val="Heading #4 + 18 pt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2E58AD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4105ptNotItalic">
    <w:name w:val="Heading #4 + 10.5 pt;Not Italic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1">
    <w:name w:val="Heading #4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2E58AD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4105ptNotItalic0">
    <w:name w:val="Heading #4 + 10.5 pt;Not Italic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2E58AD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NotItalic">
    <w:name w:val="Heading #4 + Not Italic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2E58AD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jc w:val="both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" w:line="268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firstLine="32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i/>
      <w:iCs/>
      <w:w w:val="150"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720" w:line="402" w:lineRule="exact"/>
      <w:jc w:val="both"/>
      <w:outlineLvl w:val="3"/>
    </w:pPr>
    <w:rPr>
      <w:rFonts w:ascii="Arial" w:eastAsia="Arial" w:hAnsi="Arial" w:cs="Arial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Anežka Kalábová</cp:lastModifiedBy>
  <cp:revision>3</cp:revision>
  <dcterms:created xsi:type="dcterms:W3CDTF">2018-09-14T08:20:00Z</dcterms:created>
  <dcterms:modified xsi:type="dcterms:W3CDTF">2018-09-14T08:33:00Z</dcterms:modified>
</cp:coreProperties>
</file>