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130BB" w14:textId="77777777" w:rsidR="00281FFF" w:rsidRDefault="00BE6FCA" w:rsidP="002B5D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E665CD">
        <w:rPr>
          <w:b/>
          <w:sz w:val="24"/>
          <w:szCs w:val="24"/>
        </w:rPr>
        <w:t xml:space="preserve">                    Dodatek č. </w:t>
      </w:r>
      <w:r w:rsidR="002109E2">
        <w:rPr>
          <w:b/>
          <w:sz w:val="24"/>
          <w:szCs w:val="24"/>
        </w:rPr>
        <w:t>2</w:t>
      </w:r>
    </w:p>
    <w:p w14:paraId="2AA769B3" w14:textId="77777777" w:rsidR="00BE6FCA" w:rsidRDefault="00BE6FCA" w:rsidP="002B5D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="007B131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k</w:t>
      </w:r>
      <w:r w:rsidR="002109E2">
        <w:rPr>
          <w:b/>
          <w:sz w:val="24"/>
          <w:szCs w:val="24"/>
        </w:rPr>
        <w:t>e</w:t>
      </w:r>
    </w:p>
    <w:p w14:paraId="738EC3DA" w14:textId="77777777" w:rsidR="00D1109D" w:rsidRDefault="00BE6FCA" w:rsidP="00D110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109E2">
        <w:rPr>
          <w:b/>
          <w:sz w:val="28"/>
          <w:szCs w:val="28"/>
        </w:rPr>
        <w:t>smlouvě</w:t>
      </w:r>
      <w:r w:rsidR="00D1109D">
        <w:rPr>
          <w:b/>
          <w:sz w:val="28"/>
          <w:szCs w:val="28"/>
        </w:rPr>
        <w:t xml:space="preserve"> </w:t>
      </w:r>
      <w:r w:rsidR="002109E2">
        <w:rPr>
          <w:b/>
          <w:sz w:val="28"/>
          <w:szCs w:val="28"/>
        </w:rPr>
        <w:t>o nájmu parkovacího místa</w:t>
      </w:r>
    </w:p>
    <w:p w14:paraId="46FC7B81" w14:textId="6850BE12" w:rsidR="00455B06" w:rsidRPr="00E16FB7" w:rsidRDefault="00D1109D" w:rsidP="00E16FB7">
      <w:pPr>
        <w:spacing w:after="0"/>
        <w:jc w:val="center"/>
        <w:rPr>
          <w:i/>
        </w:rPr>
      </w:pPr>
      <w:r>
        <w:t xml:space="preserve">uzavřené dne </w:t>
      </w:r>
      <w:r w:rsidR="002109E2">
        <w:t>27</w:t>
      </w:r>
      <w:r>
        <w:t>. 1</w:t>
      </w:r>
      <w:r w:rsidR="002109E2">
        <w:t>1</w:t>
      </w:r>
      <w:r>
        <w:t>. 20</w:t>
      </w:r>
      <w:r w:rsidR="002109E2">
        <w:t>15</w:t>
      </w:r>
      <w:r>
        <w:rPr>
          <w:b/>
          <w:sz w:val="28"/>
          <w:szCs w:val="28"/>
        </w:rPr>
        <w:t xml:space="preserve"> </w:t>
      </w:r>
      <w:r w:rsidR="00455B06" w:rsidRPr="00E16FB7">
        <w:t>ve znění dodatk</w:t>
      </w:r>
      <w:r w:rsidR="005C220F">
        <w:t>u</w:t>
      </w:r>
      <w:r w:rsidR="00455B06" w:rsidRPr="00E16FB7">
        <w:t xml:space="preserve"> č. 1</w:t>
      </w:r>
    </w:p>
    <w:p w14:paraId="5F1AE0B3" w14:textId="77777777" w:rsidR="00BE6FCA" w:rsidRDefault="00BE6FCA" w:rsidP="00E16FB7">
      <w:pPr>
        <w:jc w:val="center"/>
      </w:pPr>
    </w:p>
    <w:p w14:paraId="252B0EE4" w14:textId="77777777" w:rsidR="006870AA" w:rsidRDefault="006870AA" w:rsidP="009B0E38">
      <w:pPr>
        <w:spacing w:after="0"/>
        <w:jc w:val="center"/>
        <w:rPr>
          <w:b/>
          <w:sz w:val="24"/>
          <w:szCs w:val="24"/>
        </w:rPr>
      </w:pPr>
    </w:p>
    <w:p w14:paraId="7FE70ED3" w14:textId="77777777" w:rsidR="00BE6FCA" w:rsidRDefault="00BE6FCA" w:rsidP="009B0E3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5E30B83A" w14:textId="77777777" w:rsidR="00BE6FCA" w:rsidRDefault="00BE6FCA" w:rsidP="002B5D0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Petr Vašíček</w:t>
      </w:r>
    </w:p>
    <w:p w14:paraId="0E18616A" w14:textId="77777777" w:rsidR="00BE6FCA" w:rsidRDefault="002E6C0A" w:rsidP="00B10213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2B5D04">
        <w:rPr>
          <w:sz w:val="24"/>
          <w:szCs w:val="24"/>
        </w:rPr>
        <w:t xml:space="preserve">: </w:t>
      </w:r>
      <w:r w:rsidR="00B20B49">
        <w:rPr>
          <w:sz w:val="24"/>
          <w:szCs w:val="24"/>
        </w:rPr>
        <w:t>MUDr. Ducháčkové 158, 530 03 Pardubice</w:t>
      </w:r>
    </w:p>
    <w:p w14:paraId="585DD8E7" w14:textId="77777777" w:rsidR="00B10213" w:rsidRDefault="00B10213" w:rsidP="00B10213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13229672</w:t>
      </w:r>
    </w:p>
    <w:p w14:paraId="2356F501" w14:textId="26F9DAEB" w:rsidR="00BE6FCA" w:rsidRDefault="00BE6FCA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proofErr w:type="spellStart"/>
      <w:r w:rsidR="00846AE6">
        <w:rPr>
          <w:sz w:val="24"/>
          <w:szCs w:val="24"/>
        </w:rPr>
        <w:t>xxxxxx</w:t>
      </w:r>
      <w:proofErr w:type="spellEnd"/>
    </w:p>
    <w:p w14:paraId="5A01EE18" w14:textId="77777777" w:rsidR="00A24224" w:rsidRDefault="00A2422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spojení: Česká spořitelna a.s., pobočka Pardubice</w:t>
      </w:r>
    </w:p>
    <w:p w14:paraId="1717FA8B" w14:textId="5A503340" w:rsidR="00A24224" w:rsidRDefault="00A2422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bookmarkStart w:id="0" w:name="_GoBack"/>
      <w:bookmarkEnd w:id="0"/>
      <w:proofErr w:type="spellStart"/>
      <w:r w:rsidR="00846AE6">
        <w:rPr>
          <w:sz w:val="24"/>
          <w:szCs w:val="24"/>
        </w:rPr>
        <w:t>xxxxxxxxx</w:t>
      </w:r>
      <w:proofErr w:type="spellEnd"/>
    </w:p>
    <w:p w14:paraId="0DF36896" w14:textId="77777777" w:rsidR="00BE6FCA" w:rsidRDefault="00BE6FCA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="00E7059F">
        <w:rPr>
          <w:b/>
          <w:sz w:val="24"/>
          <w:szCs w:val="24"/>
        </w:rPr>
        <w:t>„p</w:t>
      </w:r>
      <w:r>
        <w:rPr>
          <w:b/>
          <w:sz w:val="24"/>
          <w:szCs w:val="24"/>
        </w:rPr>
        <w:t>ronajímatel“</w:t>
      </w:r>
    </w:p>
    <w:p w14:paraId="4DFFFDE9" w14:textId="77777777" w:rsidR="002B5D04" w:rsidRPr="004804BF" w:rsidRDefault="00E06EF1" w:rsidP="002B5D04">
      <w:pPr>
        <w:spacing w:after="0"/>
        <w:rPr>
          <w:i/>
          <w:sz w:val="24"/>
          <w:szCs w:val="24"/>
        </w:rPr>
      </w:pPr>
      <w:r w:rsidRPr="004804BF">
        <w:rPr>
          <w:i/>
          <w:sz w:val="24"/>
          <w:szCs w:val="24"/>
        </w:rPr>
        <w:t>podnikající na základě vyda</w:t>
      </w:r>
      <w:r w:rsidR="00A013F2">
        <w:rPr>
          <w:i/>
          <w:sz w:val="24"/>
          <w:szCs w:val="24"/>
        </w:rPr>
        <w:t>ného ŽL</w:t>
      </w:r>
      <w:r w:rsidRPr="004804BF">
        <w:rPr>
          <w:i/>
          <w:sz w:val="24"/>
          <w:szCs w:val="24"/>
        </w:rPr>
        <w:t>. č.</w:t>
      </w:r>
      <w:r w:rsidR="001F4ED8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j.</w:t>
      </w:r>
      <w:r w:rsidR="001F4ED8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01/630736/F-69 vydaného Obecním živnostenským úřadem v Pardubicích dne 1.</w:t>
      </w:r>
      <w:r w:rsidR="00A013F2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1.</w:t>
      </w:r>
      <w:r w:rsidR="00A013F2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2002</w:t>
      </w:r>
    </w:p>
    <w:p w14:paraId="70BCAF0E" w14:textId="77777777" w:rsidR="009B0E38" w:rsidRPr="002B5D04" w:rsidRDefault="009B0E38" w:rsidP="002B5D04">
      <w:pPr>
        <w:spacing w:after="0"/>
        <w:rPr>
          <w:i/>
          <w:sz w:val="24"/>
          <w:szCs w:val="24"/>
        </w:rPr>
      </w:pPr>
    </w:p>
    <w:p w14:paraId="11949D02" w14:textId="77777777" w:rsidR="009B0E38" w:rsidRDefault="00BE6FCA" w:rsidP="009B0E38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D57FF04" w14:textId="77777777" w:rsidR="00BE6FCA" w:rsidRDefault="002109E2" w:rsidP="002B5D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Centrum pro regionální rozvoj</w:t>
      </w:r>
      <w:r w:rsidR="002B5D04">
        <w:rPr>
          <w:b/>
          <w:sz w:val="24"/>
          <w:szCs w:val="24"/>
        </w:rPr>
        <w:t xml:space="preserve"> České republiky</w:t>
      </w:r>
    </w:p>
    <w:p w14:paraId="03DEF328" w14:textId="77777777"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2B5D04">
        <w:rPr>
          <w:sz w:val="24"/>
          <w:szCs w:val="24"/>
        </w:rPr>
        <w:t xml:space="preserve">e sídlem: </w:t>
      </w:r>
      <w:r w:rsidR="002109E2">
        <w:rPr>
          <w:sz w:val="24"/>
          <w:szCs w:val="24"/>
        </w:rPr>
        <w:t>U Nákladového nádraží 3144/4,</w:t>
      </w:r>
      <w:r w:rsidRPr="002B5D04">
        <w:rPr>
          <w:sz w:val="24"/>
          <w:szCs w:val="24"/>
        </w:rPr>
        <w:t xml:space="preserve"> 130 00 Praha 3</w:t>
      </w:r>
    </w:p>
    <w:p w14:paraId="1B22E993" w14:textId="77777777"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 Ing. Zdeňkem </w:t>
      </w:r>
      <w:r w:rsidR="002109E2">
        <w:rPr>
          <w:sz w:val="24"/>
          <w:szCs w:val="24"/>
        </w:rPr>
        <w:t>Vašákem</w:t>
      </w:r>
      <w:r>
        <w:rPr>
          <w:sz w:val="24"/>
          <w:szCs w:val="24"/>
        </w:rPr>
        <w:t>,</w:t>
      </w:r>
      <w:r w:rsidR="002109E2">
        <w:rPr>
          <w:sz w:val="24"/>
          <w:szCs w:val="24"/>
        </w:rPr>
        <w:t xml:space="preserve"> generálním </w:t>
      </w:r>
      <w:r>
        <w:rPr>
          <w:sz w:val="24"/>
          <w:szCs w:val="24"/>
        </w:rPr>
        <w:t>ředitelem</w:t>
      </w:r>
    </w:p>
    <w:p w14:paraId="25676E0B" w14:textId="77777777" w:rsidR="00BE6FCA" w:rsidRDefault="00BE6FCA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2109E2">
        <w:rPr>
          <w:sz w:val="24"/>
          <w:szCs w:val="24"/>
        </w:rPr>
        <w:t>04095319</w:t>
      </w:r>
    </w:p>
    <w:p w14:paraId="0BF553F9" w14:textId="77777777" w:rsidR="00BE6FCA" w:rsidRDefault="00BE6FCA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dále jen </w:t>
      </w:r>
      <w:r>
        <w:rPr>
          <w:b/>
          <w:sz w:val="24"/>
          <w:szCs w:val="24"/>
        </w:rPr>
        <w:t>„nájemce“</w:t>
      </w:r>
    </w:p>
    <w:p w14:paraId="5DA31EDE" w14:textId="77777777" w:rsidR="00BE6FCA" w:rsidRDefault="00BA27AB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E6FCA">
        <w:rPr>
          <w:sz w:val="24"/>
          <w:szCs w:val="24"/>
        </w:rPr>
        <w:t xml:space="preserve">společně pak rovněž jen </w:t>
      </w:r>
      <w:r>
        <w:rPr>
          <w:b/>
          <w:sz w:val="24"/>
          <w:szCs w:val="24"/>
        </w:rPr>
        <w:t>„smluvní strany“</w:t>
      </w:r>
    </w:p>
    <w:p w14:paraId="55E41951" w14:textId="77777777" w:rsidR="000D57F3" w:rsidRDefault="000D57F3">
      <w:pPr>
        <w:rPr>
          <w:sz w:val="24"/>
          <w:szCs w:val="24"/>
        </w:rPr>
      </w:pPr>
    </w:p>
    <w:p w14:paraId="2AAC1D22" w14:textId="77777777" w:rsidR="00BA27AB" w:rsidRDefault="00BA2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uzavřely tento Dodatek č.</w:t>
      </w:r>
      <w:r w:rsidR="002B5D04">
        <w:rPr>
          <w:sz w:val="24"/>
          <w:szCs w:val="24"/>
        </w:rPr>
        <w:t xml:space="preserve"> </w:t>
      </w:r>
      <w:r w:rsidR="002109E2">
        <w:rPr>
          <w:sz w:val="24"/>
          <w:szCs w:val="24"/>
        </w:rPr>
        <w:t>2</w:t>
      </w:r>
      <w:r w:rsidR="004804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 nájemní smlouvě</w:t>
      </w:r>
    </w:p>
    <w:p w14:paraId="27E659A0" w14:textId="77777777" w:rsidR="004804BF" w:rsidRPr="004804BF" w:rsidRDefault="004804BF">
      <w:pPr>
        <w:rPr>
          <w:sz w:val="16"/>
          <w:szCs w:val="16"/>
        </w:rPr>
      </w:pPr>
    </w:p>
    <w:p w14:paraId="4B091269" w14:textId="7C98B7B0" w:rsidR="00BA27AB" w:rsidRDefault="00BA27AB" w:rsidP="00846AE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6142455" w14:textId="77777777" w:rsidR="006870AA" w:rsidRDefault="002B5D04" w:rsidP="00E7059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14:paraId="3DC290B8" w14:textId="77777777" w:rsidR="004804BF" w:rsidRDefault="004804BF" w:rsidP="00A242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Předmětem dodatku je:</w:t>
      </w:r>
    </w:p>
    <w:p w14:paraId="6C36B364" w14:textId="09CBE482" w:rsidR="006870AA" w:rsidRDefault="00E665CD" w:rsidP="00A24224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Změna předmětu nájmu - </w:t>
      </w:r>
      <w:r w:rsidR="002109E2">
        <w:rPr>
          <w:sz w:val="24"/>
          <w:szCs w:val="24"/>
        </w:rPr>
        <w:t>sníže</w:t>
      </w:r>
      <w:r w:rsidR="00E23A60">
        <w:rPr>
          <w:sz w:val="24"/>
          <w:szCs w:val="24"/>
        </w:rPr>
        <w:t xml:space="preserve">ní počtu parkovacích míst </w:t>
      </w:r>
      <w:r>
        <w:rPr>
          <w:sz w:val="24"/>
          <w:szCs w:val="24"/>
        </w:rPr>
        <w:t xml:space="preserve">ze dvou na </w:t>
      </w:r>
      <w:r w:rsidR="002109E2">
        <w:rPr>
          <w:sz w:val="24"/>
          <w:szCs w:val="24"/>
        </w:rPr>
        <w:t>jedno</w:t>
      </w:r>
      <w:r w:rsidR="00C646FC">
        <w:rPr>
          <w:sz w:val="24"/>
          <w:szCs w:val="24"/>
        </w:rPr>
        <w:t xml:space="preserve"> parkovací místo</w:t>
      </w:r>
      <w:r>
        <w:rPr>
          <w:sz w:val="24"/>
          <w:szCs w:val="24"/>
        </w:rPr>
        <w:t xml:space="preserve"> od</w:t>
      </w:r>
      <w:r w:rsidR="00C646FC">
        <w:rPr>
          <w:sz w:val="24"/>
          <w:szCs w:val="24"/>
        </w:rPr>
        <w:t xml:space="preserve">e dne </w:t>
      </w:r>
      <w:r>
        <w:rPr>
          <w:sz w:val="24"/>
          <w:szCs w:val="24"/>
        </w:rPr>
        <w:t xml:space="preserve">1. </w:t>
      </w:r>
      <w:r w:rsidR="002109E2">
        <w:rPr>
          <w:sz w:val="24"/>
          <w:szCs w:val="24"/>
        </w:rPr>
        <w:t>4</w:t>
      </w:r>
      <w:r>
        <w:rPr>
          <w:sz w:val="24"/>
          <w:szCs w:val="24"/>
        </w:rPr>
        <w:t>. 2018.</w:t>
      </w:r>
    </w:p>
    <w:p w14:paraId="098CE749" w14:textId="6E0A1595" w:rsidR="008B5FDF" w:rsidRDefault="00A24224" w:rsidP="006870A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Upřesnění adresy nájemce</w:t>
      </w:r>
      <w:r w:rsidR="00C646FC">
        <w:rPr>
          <w:sz w:val="24"/>
          <w:szCs w:val="24"/>
        </w:rPr>
        <w:t xml:space="preserve"> za účelem doručování faktury</w:t>
      </w:r>
      <w:r w:rsidR="008B5FDF">
        <w:rPr>
          <w:sz w:val="24"/>
          <w:szCs w:val="24"/>
        </w:rPr>
        <w:t>.</w:t>
      </w:r>
    </w:p>
    <w:p w14:paraId="7D919AFB" w14:textId="77777777" w:rsidR="004804BF" w:rsidRDefault="004804BF" w:rsidP="006870A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Ujednání o zveřejnění v registru smluv.</w:t>
      </w:r>
    </w:p>
    <w:p w14:paraId="55F3899E" w14:textId="77777777" w:rsidR="002109E2" w:rsidRDefault="002109E2" w:rsidP="002109E2">
      <w:pPr>
        <w:rPr>
          <w:sz w:val="24"/>
          <w:szCs w:val="24"/>
        </w:rPr>
      </w:pPr>
    </w:p>
    <w:p w14:paraId="7AF344BE" w14:textId="77777777" w:rsidR="002109E2" w:rsidRPr="002109E2" w:rsidRDefault="002109E2" w:rsidP="002109E2">
      <w:pPr>
        <w:rPr>
          <w:sz w:val="24"/>
          <w:szCs w:val="24"/>
        </w:rPr>
      </w:pPr>
    </w:p>
    <w:p w14:paraId="61A11EC3" w14:textId="77777777" w:rsidR="00E7059F" w:rsidRPr="00E7059F" w:rsidRDefault="00E7059F" w:rsidP="00E7059F">
      <w:pPr>
        <w:spacing w:line="240" w:lineRule="auto"/>
        <w:jc w:val="center"/>
        <w:rPr>
          <w:b/>
          <w:sz w:val="24"/>
          <w:szCs w:val="24"/>
        </w:rPr>
      </w:pPr>
      <w:r w:rsidRPr="00E7059F">
        <w:rPr>
          <w:b/>
          <w:sz w:val="24"/>
          <w:szCs w:val="24"/>
        </w:rPr>
        <w:lastRenderedPageBreak/>
        <w:t>II.</w:t>
      </w:r>
    </w:p>
    <w:p w14:paraId="7D2614D9" w14:textId="77777777" w:rsidR="00E665CD" w:rsidRDefault="008B5FDF" w:rsidP="00E665C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Změna p</w:t>
      </w:r>
      <w:r w:rsidR="00E665CD">
        <w:rPr>
          <w:b/>
          <w:sz w:val="24"/>
          <w:szCs w:val="24"/>
        </w:rPr>
        <w:t>ředmět</w:t>
      </w:r>
      <w:r>
        <w:rPr>
          <w:b/>
          <w:sz w:val="24"/>
          <w:szCs w:val="24"/>
        </w:rPr>
        <w:t>u</w:t>
      </w:r>
      <w:r w:rsidR="00E665CD">
        <w:rPr>
          <w:b/>
          <w:sz w:val="24"/>
          <w:szCs w:val="24"/>
        </w:rPr>
        <w:t xml:space="preserve"> nájmu</w:t>
      </w:r>
    </w:p>
    <w:p w14:paraId="38FACC42" w14:textId="354BCCCD" w:rsidR="004D7374" w:rsidRDefault="008B5FDF" w:rsidP="00846AE6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Čl.</w:t>
      </w:r>
      <w:r w:rsidR="00C646F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I, odst. </w:t>
      </w:r>
      <w:proofErr w:type="gramStart"/>
      <w:r w:rsidR="002109E2">
        <w:rPr>
          <w:sz w:val="24"/>
          <w:szCs w:val="24"/>
        </w:rPr>
        <w:t>2.1.</w:t>
      </w:r>
      <w:r>
        <w:rPr>
          <w:sz w:val="24"/>
          <w:szCs w:val="24"/>
        </w:rPr>
        <w:t xml:space="preserve"> původní</w:t>
      </w:r>
      <w:proofErr w:type="gramEnd"/>
      <w:r>
        <w:rPr>
          <w:sz w:val="24"/>
          <w:szCs w:val="24"/>
        </w:rPr>
        <w:t xml:space="preserve"> smlouvy </w:t>
      </w:r>
      <w:r w:rsidR="00E665CD">
        <w:rPr>
          <w:sz w:val="24"/>
          <w:szCs w:val="24"/>
        </w:rPr>
        <w:t>nově zní:</w:t>
      </w:r>
    </w:p>
    <w:p w14:paraId="087ACA89" w14:textId="37FC9BF4" w:rsidR="00E665CD" w:rsidRPr="00846AE6" w:rsidRDefault="00C646FC" w:rsidP="00846AE6">
      <w:pPr>
        <w:tabs>
          <w:tab w:val="left" w:pos="567"/>
        </w:tabs>
        <w:ind w:left="567" w:hanging="567"/>
        <w:jc w:val="both"/>
        <w:rPr>
          <w:i/>
        </w:rPr>
      </w:pPr>
      <w:r>
        <w:rPr>
          <w:sz w:val="24"/>
          <w:szCs w:val="24"/>
        </w:rPr>
        <w:tab/>
      </w:r>
      <w:r w:rsidR="008B5FDF">
        <w:rPr>
          <w:sz w:val="24"/>
          <w:szCs w:val="24"/>
        </w:rPr>
        <w:t>„</w:t>
      </w:r>
      <w:r w:rsidR="00E665CD" w:rsidRPr="008B5FDF">
        <w:rPr>
          <w:i/>
          <w:sz w:val="24"/>
          <w:szCs w:val="24"/>
        </w:rPr>
        <w:t xml:space="preserve">Touto smlouvou pronajímatel přenechává nájemci do užívání </w:t>
      </w:r>
      <w:r w:rsidR="002109E2">
        <w:rPr>
          <w:i/>
          <w:sz w:val="24"/>
          <w:szCs w:val="24"/>
        </w:rPr>
        <w:t>jedno</w:t>
      </w:r>
      <w:r w:rsidR="00E665CD" w:rsidRPr="008B5FDF">
        <w:rPr>
          <w:i/>
          <w:sz w:val="24"/>
          <w:szCs w:val="24"/>
        </w:rPr>
        <w:t xml:space="preserve"> parkovací stání č. 620, v 6. </w:t>
      </w:r>
      <w:r w:rsidR="008B5FDF" w:rsidRPr="008B5FDF">
        <w:rPr>
          <w:i/>
          <w:sz w:val="24"/>
          <w:szCs w:val="24"/>
        </w:rPr>
        <w:t>p</w:t>
      </w:r>
      <w:r w:rsidR="00E665CD" w:rsidRPr="008B5FDF">
        <w:rPr>
          <w:i/>
          <w:sz w:val="24"/>
          <w:szCs w:val="24"/>
        </w:rPr>
        <w:t xml:space="preserve">odlaží </w:t>
      </w:r>
      <w:r w:rsidR="00E665CD" w:rsidRPr="00846AE6">
        <w:rPr>
          <w:i/>
        </w:rPr>
        <w:t xml:space="preserve">nemovitosti uvedené v čl. I odst. 1 této smlouvy (dále jen „předmět nájmu“), a to na dobu </w:t>
      </w:r>
      <w:r w:rsidR="00B60374" w:rsidRPr="00846AE6">
        <w:rPr>
          <w:i/>
        </w:rPr>
        <w:t>ne</w:t>
      </w:r>
      <w:r w:rsidR="00E665CD" w:rsidRPr="00846AE6">
        <w:rPr>
          <w:i/>
        </w:rPr>
        <w:t>určitou. Nájemce prohlašuj</w:t>
      </w:r>
      <w:r w:rsidR="008B5FDF" w:rsidRPr="00846AE6">
        <w:rPr>
          <w:i/>
        </w:rPr>
        <w:t>e, že je obez</w:t>
      </w:r>
      <w:r w:rsidR="00E665CD" w:rsidRPr="00846AE6">
        <w:rPr>
          <w:i/>
        </w:rPr>
        <w:t xml:space="preserve">námen s rozsahem a stavem předmětu nájmu a že jej takto přijímá. Umístění předmětu nájmu je oběma stranám dostatečně zřejmé, stejně jako jejich technický a stavební stav. Takto provedené vymezení předmětu nájmu </w:t>
      </w:r>
      <w:proofErr w:type="gramStart"/>
      <w:r w:rsidR="00E665CD" w:rsidRPr="00846AE6">
        <w:rPr>
          <w:i/>
        </w:rPr>
        <w:t>je</w:t>
      </w:r>
      <w:r w:rsidR="008B5FDF" w:rsidRPr="00846AE6">
        <w:rPr>
          <w:i/>
        </w:rPr>
        <w:t xml:space="preserve">  pro</w:t>
      </w:r>
      <w:proofErr w:type="gramEnd"/>
      <w:r w:rsidR="008B5FDF" w:rsidRPr="00846AE6">
        <w:rPr>
          <w:i/>
        </w:rPr>
        <w:t xml:space="preserve"> obě strany dostatečně určité, přičemž před uzavřením této smlouvy měl nájemce možnost si předmět nájmu prohlédnout na místě samém.“</w:t>
      </w:r>
    </w:p>
    <w:p w14:paraId="5867C91B" w14:textId="77777777" w:rsidR="005C220F" w:rsidRDefault="005C220F" w:rsidP="004D7374">
      <w:pPr>
        <w:jc w:val="center"/>
        <w:rPr>
          <w:b/>
          <w:sz w:val="24"/>
          <w:szCs w:val="24"/>
        </w:rPr>
      </w:pPr>
    </w:p>
    <w:p w14:paraId="6CB79A0D" w14:textId="77777777" w:rsidR="004D7374" w:rsidRDefault="006D170B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4D7374">
        <w:rPr>
          <w:b/>
          <w:sz w:val="24"/>
          <w:szCs w:val="24"/>
        </w:rPr>
        <w:t>.</w:t>
      </w:r>
    </w:p>
    <w:p w14:paraId="5A9DC694" w14:textId="018F118A" w:rsidR="008B5FDF" w:rsidRDefault="005C220F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nájemného a u</w:t>
      </w:r>
      <w:r w:rsidR="00A24224">
        <w:rPr>
          <w:b/>
          <w:sz w:val="24"/>
          <w:szCs w:val="24"/>
        </w:rPr>
        <w:t>přesnění fakturační adresy nájemce</w:t>
      </w:r>
    </w:p>
    <w:p w14:paraId="11D83B51" w14:textId="6464457A" w:rsidR="005C220F" w:rsidRDefault="005C220F" w:rsidP="00846AE6">
      <w:pPr>
        <w:pStyle w:val="Odstavecseseznamem"/>
        <w:numPr>
          <w:ilvl w:val="0"/>
          <w:numId w:val="7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Čl. IV., odst. </w:t>
      </w:r>
      <w:proofErr w:type="gramStart"/>
      <w:r>
        <w:rPr>
          <w:sz w:val="24"/>
          <w:szCs w:val="24"/>
        </w:rPr>
        <w:t>4.1. původní</w:t>
      </w:r>
      <w:proofErr w:type="gramEnd"/>
      <w:r>
        <w:rPr>
          <w:sz w:val="24"/>
          <w:szCs w:val="24"/>
        </w:rPr>
        <w:t xml:space="preserve"> smlouvy nově zní:</w:t>
      </w:r>
    </w:p>
    <w:p w14:paraId="33B449E5" w14:textId="77777777" w:rsidR="005C220F" w:rsidRDefault="005C220F" w:rsidP="00846AE6">
      <w:pPr>
        <w:pStyle w:val="Odstavecseseznamem"/>
        <w:rPr>
          <w:sz w:val="24"/>
          <w:szCs w:val="24"/>
        </w:rPr>
      </w:pPr>
    </w:p>
    <w:p w14:paraId="01CF4AFB" w14:textId="25D1D02D" w:rsidR="005C220F" w:rsidRPr="00846AE6" w:rsidRDefault="005C220F" w:rsidP="00846AE6">
      <w:pPr>
        <w:pStyle w:val="Odstavecseseznamem"/>
        <w:ind w:left="708"/>
        <w:rPr>
          <w:i/>
          <w:sz w:val="24"/>
          <w:szCs w:val="24"/>
        </w:rPr>
      </w:pPr>
      <w:r w:rsidRPr="00846AE6">
        <w:rPr>
          <w:i/>
          <w:sz w:val="24"/>
          <w:szCs w:val="24"/>
        </w:rPr>
        <w:t xml:space="preserve">„Pronajímatel se dohodli na nájemném za předmět nájmu ve výši 2.000,- Kč měsíčně. </w:t>
      </w:r>
      <w:r w:rsidRPr="00846AE6">
        <w:rPr>
          <w:rStyle w:val="platne"/>
          <w:i/>
        </w:rPr>
        <w:t>K nájemnému se ú</w:t>
      </w:r>
      <w:r w:rsidRPr="00846AE6">
        <w:rPr>
          <w:rStyle w:val="platne"/>
          <w:rFonts w:hint="eastAsia"/>
          <w:i/>
        </w:rPr>
        <w:t>č</w:t>
      </w:r>
      <w:r w:rsidRPr="00846AE6">
        <w:rPr>
          <w:rStyle w:val="platne"/>
          <w:i/>
        </w:rPr>
        <w:t>tuje DPH.“</w:t>
      </w:r>
    </w:p>
    <w:p w14:paraId="087C2A45" w14:textId="77777777" w:rsidR="005C220F" w:rsidRDefault="005C220F" w:rsidP="008B5FDF">
      <w:pPr>
        <w:pStyle w:val="Odstavecseseznamem"/>
        <w:ind w:left="0"/>
        <w:rPr>
          <w:sz w:val="24"/>
          <w:szCs w:val="24"/>
        </w:rPr>
      </w:pPr>
    </w:p>
    <w:p w14:paraId="71D7FE4B" w14:textId="68EF8CF5" w:rsidR="008B5FDF" w:rsidRDefault="005C220F" w:rsidP="00846AE6">
      <w:pPr>
        <w:pStyle w:val="Odstavecseseznamem"/>
        <w:numPr>
          <w:ilvl w:val="0"/>
          <w:numId w:val="7"/>
        </w:numPr>
        <w:ind w:hanging="720"/>
        <w:rPr>
          <w:sz w:val="24"/>
          <w:szCs w:val="24"/>
        </w:rPr>
      </w:pPr>
      <w:r w:rsidRPr="005C220F">
        <w:rPr>
          <w:sz w:val="24"/>
          <w:szCs w:val="24"/>
        </w:rPr>
        <w:t xml:space="preserve">Čl. IV., odst. </w:t>
      </w:r>
      <w:proofErr w:type="gramStart"/>
      <w:r w:rsidRPr="005C220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5C220F">
        <w:rPr>
          <w:sz w:val="24"/>
          <w:szCs w:val="24"/>
        </w:rPr>
        <w:t>. původní</w:t>
      </w:r>
      <w:proofErr w:type="gramEnd"/>
      <w:r w:rsidRPr="005C220F">
        <w:rPr>
          <w:sz w:val="24"/>
          <w:szCs w:val="24"/>
        </w:rPr>
        <w:t xml:space="preserve"> smlouvy nově zní:</w:t>
      </w:r>
    </w:p>
    <w:p w14:paraId="06437DFC" w14:textId="0F7FECC6" w:rsidR="00A24224" w:rsidRDefault="00A24224" w:rsidP="00846AE6">
      <w:pPr>
        <w:ind w:left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Pr="00A24224">
        <w:rPr>
          <w:i/>
          <w:sz w:val="24"/>
          <w:szCs w:val="24"/>
        </w:rPr>
        <w:t>Nájemné bude nájemcem hrazeno</w:t>
      </w:r>
      <w:r w:rsidR="005C220F">
        <w:rPr>
          <w:i/>
          <w:sz w:val="24"/>
          <w:szCs w:val="24"/>
        </w:rPr>
        <w:t xml:space="preserve"> čtvrtletně</w:t>
      </w:r>
      <w:r w:rsidRPr="00A24224">
        <w:rPr>
          <w:i/>
          <w:sz w:val="24"/>
          <w:szCs w:val="24"/>
        </w:rPr>
        <w:t xml:space="preserve"> na základě faktury vystavené pronajímatelem. Fakturační adresa </w:t>
      </w:r>
      <w:r w:rsidR="00C646FC">
        <w:rPr>
          <w:i/>
          <w:sz w:val="24"/>
          <w:szCs w:val="24"/>
        </w:rPr>
        <w:t xml:space="preserve">nájemce </w:t>
      </w:r>
      <w:r w:rsidRPr="00A24224">
        <w:rPr>
          <w:i/>
          <w:sz w:val="24"/>
          <w:szCs w:val="24"/>
        </w:rPr>
        <w:t xml:space="preserve">je: </w:t>
      </w:r>
      <w:r w:rsidR="00B60374">
        <w:rPr>
          <w:i/>
          <w:sz w:val="24"/>
          <w:szCs w:val="24"/>
        </w:rPr>
        <w:t xml:space="preserve">Centrum pro regionální rozvoj </w:t>
      </w:r>
      <w:r w:rsidR="00FB2768">
        <w:rPr>
          <w:i/>
          <w:sz w:val="24"/>
          <w:szCs w:val="24"/>
        </w:rPr>
        <w:t>České republiky</w:t>
      </w:r>
      <w:r w:rsidR="00B60374">
        <w:rPr>
          <w:i/>
          <w:sz w:val="24"/>
          <w:szCs w:val="24"/>
        </w:rPr>
        <w:t>,</w:t>
      </w:r>
      <w:r w:rsidR="00C646FC" w:rsidRPr="00846AE6">
        <w:rPr>
          <w:sz w:val="24"/>
        </w:rPr>
        <w:t xml:space="preserve"> </w:t>
      </w:r>
      <w:r w:rsidR="00C646FC" w:rsidRPr="00C646FC">
        <w:rPr>
          <w:i/>
          <w:sz w:val="24"/>
          <w:szCs w:val="24"/>
        </w:rPr>
        <w:t>U Nákladového nádraží 3144/4, 130 00 Praha 3</w:t>
      </w:r>
      <w:r w:rsidR="00B60374">
        <w:rPr>
          <w:i/>
          <w:sz w:val="24"/>
          <w:szCs w:val="24"/>
        </w:rPr>
        <w:t>.</w:t>
      </w:r>
      <w:r w:rsidR="00520B1F">
        <w:rPr>
          <w:i/>
          <w:sz w:val="24"/>
          <w:szCs w:val="24"/>
        </w:rPr>
        <w:t xml:space="preserve"> Pronajímatel se zavazuje doručovat fakturu</w:t>
      </w:r>
      <w:r w:rsidR="00C646FC">
        <w:rPr>
          <w:i/>
          <w:sz w:val="24"/>
          <w:szCs w:val="24"/>
        </w:rPr>
        <w:t xml:space="preserve"> na adresu pobočky nájemce umístěné na adrese nám. Republiky 12, 530 02 Pardubice, a to </w:t>
      </w:r>
      <w:r w:rsidR="00520B1F">
        <w:rPr>
          <w:i/>
          <w:sz w:val="24"/>
          <w:szCs w:val="24"/>
        </w:rPr>
        <w:t>nejpozději do p</w:t>
      </w:r>
      <w:r w:rsidR="00B60374">
        <w:rPr>
          <w:i/>
          <w:sz w:val="24"/>
          <w:szCs w:val="24"/>
        </w:rPr>
        <w:t xml:space="preserve">átého </w:t>
      </w:r>
      <w:r w:rsidR="00520B1F">
        <w:rPr>
          <w:i/>
          <w:sz w:val="24"/>
          <w:szCs w:val="24"/>
        </w:rPr>
        <w:t xml:space="preserve">dne příslušného </w:t>
      </w:r>
      <w:r w:rsidR="00B60374">
        <w:rPr>
          <w:i/>
          <w:sz w:val="24"/>
          <w:szCs w:val="24"/>
        </w:rPr>
        <w:t>čtvrtletí</w:t>
      </w:r>
      <w:r w:rsidR="00436F55">
        <w:rPr>
          <w:i/>
          <w:sz w:val="24"/>
          <w:szCs w:val="24"/>
        </w:rPr>
        <w:t>,</w:t>
      </w:r>
      <w:r w:rsidR="00520B1F">
        <w:rPr>
          <w:i/>
          <w:sz w:val="24"/>
          <w:szCs w:val="24"/>
        </w:rPr>
        <w:t xml:space="preserve"> za který se nájemné platí</w:t>
      </w:r>
      <w:r w:rsidR="00D1109D">
        <w:rPr>
          <w:i/>
          <w:sz w:val="24"/>
          <w:szCs w:val="24"/>
        </w:rPr>
        <w:t>, tedy</w:t>
      </w:r>
      <w:r w:rsidR="00520B1F">
        <w:rPr>
          <w:i/>
          <w:sz w:val="24"/>
          <w:szCs w:val="24"/>
        </w:rPr>
        <w:t xml:space="preserve"> tak, aby nájemce mohl fakturované nájemné uhradit ve lhůtě shora uvedené. V případě, že pronajímatel doručí fakturu později, prodlužuje se o příslušný počet dní splatnost nájemného“</w:t>
      </w:r>
    </w:p>
    <w:p w14:paraId="78A136E3" w14:textId="2F63654D" w:rsidR="00C646FC" w:rsidRPr="00846AE6" w:rsidRDefault="00C646FC" w:rsidP="00846AE6">
      <w:pPr>
        <w:jc w:val="center"/>
        <w:rPr>
          <w:b/>
          <w:sz w:val="24"/>
        </w:rPr>
      </w:pPr>
      <w:r w:rsidRPr="0082524B">
        <w:rPr>
          <w:b/>
          <w:sz w:val="24"/>
          <w:szCs w:val="24"/>
        </w:rPr>
        <w:t>IV.</w:t>
      </w:r>
    </w:p>
    <w:p w14:paraId="5BC399D3" w14:textId="77777777" w:rsidR="004D7374" w:rsidRDefault="004D7374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Uveřejnění smlouvy</w:t>
      </w:r>
    </w:p>
    <w:p w14:paraId="79F11B20" w14:textId="7DA7AC8E" w:rsidR="004D7374" w:rsidRDefault="00C646FC" w:rsidP="00846AE6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Pr="00C646FC">
        <w:rPr>
          <w:sz w:val="24"/>
          <w:szCs w:val="24"/>
        </w:rPr>
        <w:t xml:space="preserve"> </w:t>
      </w:r>
      <w:r>
        <w:rPr>
          <w:sz w:val="24"/>
          <w:szCs w:val="24"/>
        </w:rPr>
        <w:t>nabývá platnosti dnem jeho</w:t>
      </w:r>
      <w:r w:rsidRPr="00C646FC">
        <w:rPr>
          <w:sz w:val="24"/>
          <w:szCs w:val="24"/>
        </w:rPr>
        <w:t xml:space="preserve"> podpisu oběma smluvními stranami. Smluvní strany berou na vědomí, že t</w:t>
      </w:r>
      <w:r>
        <w:rPr>
          <w:sz w:val="24"/>
          <w:szCs w:val="24"/>
        </w:rPr>
        <w:t xml:space="preserve">ento dodatek </w:t>
      </w:r>
      <w:r w:rsidRPr="00C646FC">
        <w:rPr>
          <w:sz w:val="24"/>
          <w:szCs w:val="24"/>
        </w:rPr>
        <w:t xml:space="preserve">ke své účinnosti vyžaduje uveřejnění v registru smluv podle zákona č. 340/2015 Sb., o zvláštních podmínkách účinnosti některých smluv, uveřejňování těchto smluv a o registru smluv (zákon o registru smluv) ve znění pozdějších změn a předpisů a s tímto uveřejněním </w:t>
      </w:r>
      <w:r>
        <w:rPr>
          <w:sz w:val="24"/>
          <w:szCs w:val="24"/>
        </w:rPr>
        <w:t xml:space="preserve">dodatku (včetně původní smlouvy) </w:t>
      </w:r>
      <w:r>
        <w:rPr>
          <w:sz w:val="24"/>
          <w:szCs w:val="24"/>
        </w:rPr>
        <w:lastRenderedPageBreak/>
        <w:t xml:space="preserve">souhlasí. Tento dodatek </w:t>
      </w:r>
      <w:r w:rsidRPr="00C646FC">
        <w:rPr>
          <w:sz w:val="24"/>
          <w:szCs w:val="24"/>
        </w:rPr>
        <w:t>nabývá účinnosti dnem uveřejnění v registru smluv podle zákona o registru smluv.</w:t>
      </w:r>
    </w:p>
    <w:p w14:paraId="781F72E7" w14:textId="5B872E29" w:rsidR="004D7374" w:rsidRDefault="004D7374" w:rsidP="00846AE6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Smluvní strany se dál</w:t>
      </w:r>
      <w:r w:rsidR="00D1109D">
        <w:rPr>
          <w:sz w:val="24"/>
          <w:szCs w:val="24"/>
        </w:rPr>
        <w:t xml:space="preserve">e dohodly, že tento </w:t>
      </w:r>
      <w:r w:rsidR="00C646FC">
        <w:rPr>
          <w:sz w:val="24"/>
          <w:szCs w:val="24"/>
        </w:rPr>
        <w:t>d</w:t>
      </w:r>
      <w:r w:rsidR="00D1109D">
        <w:rPr>
          <w:sz w:val="24"/>
          <w:szCs w:val="24"/>
        </w:rPr>
        <w:t xml:space="preserve">odatek </w:t>
      </w:r>
      <w:r>
        <w:rPr>
          <w:sz w:val="24"/>
          <w:szCs w:val="24"/>
        </w:rPr>
        <w:t xml:space="preserve">zašle správci registru smluv k uveřejnění prostřednictvím registru smluv nájemce. </w:t>
      </w:r>
      <w:r w:rsidR="005B2D62">
        <w:rPr>
          <w:sz w:val="24"/>
          <w:szCs w:val="24"/>
        </w:rPr>
        <w:t>Pronajímatel je povinen zko</w:t>
      </w:r>
      <w:r w:rsidR="00D1109D">
        <w:rPr>
          <w:sz w:val="24"/>
          <w:szCs w:val="24"/>
        </w:rPr>
        <w:t xml:space="preserve">ntrolovat, že tento dodatek </w:t>
      </w:r>
      <w:r w:rsidR="005B2D62">
        <w:rPr>
          <w:sz w:val="24"/>
          <w:szCs w:val="24"/>
        </w:rPr>
        <w:t>byl řádně v registru smluv uveřejněn. V případě, že pronajímatel zjistí jakékoli nepřesnosti či nedostatky, je povinen neprodleně o nich písemně informovat nájemce. Postup uvedený v tomto odstavci se smluvní strany zavazují dodržovat i v případě uzavření jakýchkoli dalších dohod, kterými se bude dosavadní ujednání doplňovat, měnit, nahrazovat nebo rušit.</w:t>
      </w:r>
    </w:p>
    <w:p w14:paraId="1FA721E0" w14:textId="3E04CBAB" w:rsidR="00BA27AB" w:rsidRDefault="004D7374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69CB4B5D" w14:textId="77777777" w:rsidR="006870AA" w:rsidRDefault="006870AA" w:rsidP="006870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E9DBB28" w14:textId="77777777" w:rsidR="000D57F3" w:rsidRPr="0082524B" w:rsidRDefault="00BA27AB" w:rsidP="00846AE6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82524B">
        <w:rPr>
          <w:sz w:val="24"/>
          <w:szCs w:val="24"/>
        </w:rPr>
        <w:t>Smluvní strany prohlašují a svými podpisy stvrzují, že te</w:t>
      </w:r>
      <w:r w:rsidR="006870AA" w:rsidRPr="0082524B">
        <w:rPr>
          <w:sz w:val="24"/>
          <w:szCs w:val="24"/>
        </w:rPr>
        <w:t>nto dodatek smlouvy uzavírají ze</w:t>
      </w:r>
      <w:r w:rsidRPr="0082524B">
        <w:rPr>
          <w:sz w:val="24"/>
          <w:szCs w:val="24"/>
        </w:rPr>
        <w:t xml:space="preserve"> své vůle, svobodně a vážně, že ji neuzavírají v tísni za nápadně nevýhodných podmínek, že si ji před podpisem řádně přečetly</w:t>
      </w:r>
      <w:r w:rsidR="000D57F3" w:rsidRPr="0082524B">
        <w:rPr>
          <w:sz w:val="24"/>
          <w:szCs w:val="24"/>
        </w:rPr>
        <w:t xml:space="preserve"> a s jejím obsahem souhlasí.</w:t>
      </w:r>
    </w:p>
    <w:p w14:paraId="54219E9C" w14:textId="77777777" w:rsidR="000D57F3" w:rsidRDefault="000D57F3" w:rsidP="00846AE6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="006870AA">
        <w:rPr>
          <w:sz w:val="24"/>
          <w:szCs w:val="24"/>
        </w:rPr>
        <w:t xml:space="preserve"> smlouvy je sepsán ve třech</w:t>
      </w:r>
      <w:r>
        <w:rPr>
          <w:sz w:val="24"/>
          <w:szCs w:val="24"/>
        </w:rPr>
        <w:t xml:space="preserve"> vyhotoveních, </w:t>
      </w:r>
      <w:r w:rsidR="006870AA">
        <w:rPr>
          <w:sz w:val="24"/>
          <w:szCs w:val="24"/>
        </w:rPr>
        <w:t>pronajímatel obdrží jedno vyhotovení, nájemce dvě vyhotovení.</w:t>
      </w:r>
    </w:p>
    <w:p w14:paraId="28CE9F8A" w14:textId="77777777" w:rsidR="000D57F3" w:rsidRDefault="000D57F3" w:rsidP="00846AE6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Ostatní ujednání smlouvy se nemění.</w:t>
      </w:r>
    </w:p>
    <w:p w14:paraId="19CB34F2" w14:textId="77777777" w:rsidR="00BE6FCA" w:rsidRDefault="00BE6FCA">
      <w:pPr>
        <w:rPr>
          <w:b/>
          <w:sz w:val="24"/>
          <w:szCs w:val="24"/>
        </w:rPr>
      </w:pPr>
    </w:p>
    <w:p w14:paraId="23BAEA27" w14:textId="77777777" w:rsidR="006D170B" w:rsidRDefault="006D170B">
      <w:pPr>
        <w:rPr>
          <w:b/>
          <w:sz w:val="24"/>
          <w:szCs w:val="24"/>
        </w:rPr>
      </w:pPr>
    </w:p>
    <w:p w14:paraId="54B5A386" w14:textId="77777777" w:rsidR="000D57F3" w:rsidRDefault="000D57F3">
      <w:pPr>
        <w:rPr>
          <w:sz w:val="24"/>
          <w:szCs w:val="24"/>
        </w:rPr>
      </w:pPr>
      <w:r>
        <w:rPr>
          <w:sz w:val="24"/>
          <w:szCs w:val="24"/>
        </w:rPr>
        <w:t xml:space="preserve">v Pardubicích dne </w:t>
      </w:r>
      <w:r w:rsidR="00C81B17">
        <w:rPr>
          <w:sz w:val="24"/>
          <w:szCs w:val="24"/>
        </w:rPr>
        <w:t xml:space="preserve"> </w:t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  <w:t xml:space="preserve">    V </w:t>
      </w:r>
      <w:r w:rsidR="00B60374">
        <w:rPr>
          <w:sz w:val="24"/>
          <w:szCs w:val="24"/>
        </w:rPr>
        <w:t>Praze</w:t>
      </w:r>
      <w:r w:rsidR="00C81B17">
        <w:rPr>
          <w:sz w:val="24"/>
          <w:szCs w:val="24"/>
        </w:rPr>
        <w:t xml:space="preserve"> dne</w:t>
      </w:r>
    </w:p>
    <w:p w14:paraId="574F1ED9" w14:textId="77777777" w:rsidR="000D57F3" w:rsidRDefault="000D57F3">
      <w:pPr>
        <w:rPr>
          <w:sz w:val="24"/>
          <w:szCs w:val="24"/>
        </w:rPr>
      </w:pPr>
    </w:p>
    <w:p w14:paraId="115F5C80" w14:textId="77777777" w:rsidR="000D57F3" w:rsidRDefault="006870A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B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0D57F3">
        <w:rPr>
          <w:sz w:val="24"/>
          <w:szCs w:val="24"/>
        </w:rPr>
        <w:t xml:space="preserve">Za pronajímatele:                                                       </w:t>
      </w:r>
      <w:r w:rsidR="00C81B17">
        <w:rPr>
          <w:sz w:val="24"/>
          <w:szCs w:val="24"/>
        </w:rPr>
        <w:t xml:space="preserve">           </w:t>
      </w:r>
      <w:r w:rsidR="000D57F3">
        <w:rPr>
          <w:sz w:val="24"/>
          <w:szCs w:val="24"/>
        </w:rPr>
        <w:t xml:space="preserve"> Za nájemce:</w:t>
      </w:r>
    </w:p>
    <w:p w14:paraId="126C6309" w14:textId="77777777" w:rsidR="000D57F3" w:rsidRDefault="000D57F3">
      <w:pPr>
        <w:rPr>
          <w:sz w:val="24"/>
          <w:szCs w:val="24"/>
        </w:rPr>
      </w:pPr>
    </w:p>
    <w:p w14:paraId="631FFD26" w14:textId="77777777" w:rsidR="000D57F3" w:rsidRPr="0082524B" w:rsidRDefault="000D57F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6870AA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               </w:t>
      </w:r>
      <w:r w:rsidR="006870AA">
        <w:rPr>
          <w:sz w:val="24"/>
          <w:szCs w:val="24"/>
        </w:rPr>
        <w:t xml:space="preserve">                         </w:t>
      </w:r>
      <w:r w:rsidRPr="0082524B">
        <w:rPr>
          <w:sz w:val="24"/>
          <w:szCs w:val="24"/>
        </w:rPr>
        <w:t>……………………………………</w:t>
      </w:r>
      <w:r w:rsidR="006870AA" w:rsidRPr="0082524B">
        <w:rPr>
          <w:sz w:val="24"/>
          <w:szCs w:val="24"/>
        </w:rPr>
        <w:t>………..</w:t>
      </w:r>
    </w:p>
    <w:p w14:paraId="5D3F9370" w14:textId="77777777" w:rsidR="000D57F3" w:rsidRPr="0082524B" w:rsidRDefault="006D170B" w:rsidP="006870AA">
      <w:pPr>
        <w:spacing w:after="0"/>
        <w:rPr>
          <w:sz w:val="24"/>
          <w:szCs w:val="24"/>
        </w:rPr>
      </w:pPr>
      <w:r w:rsidRPr="0082524B">
        <w:rPr>
          <w:sz w:val="24"/>
          <w:szCs w:val="24"/>
        </w:rPr>
        <w:t xml:space="preserve">               Petr Vašíček   </w:t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="006870AA" w:rsidRPr="0082524B">
        <w:rPr>
          <w:sz w:val="24"/>
          <w:szCs w:val="24"/>
        </w:rPr>
        <w:t xml:space="preserve"> Ing. </w:t>
      </w:r>
      <w:r w:rsidR="00B60374" w:rsidRPr="0082524B">
        <w:rPr>
          <w:sz w:val="24"/>
          <w:szCs w:val="24"/>
        </w:rPr>
        <w:t>Zdeněk Vašák</w:t>
      </w:r>
    </w:p>
    <w:p w14:paraId="6B081A75" w14:textId="77777777" w:rsidR="00BE6FCA" w:rsidRPr="00C646FC" w:rsidRDefault="006D170B" w:rsidP="00B60374">
      <w:pPr>
        <w:spacing w:after="0"/>
        <w:rPr>
          <w:sz w:val="24"/>
        </w:rPr>
      </w:pPr>
      <w:r w:rsidRPr="00846AE6">
        <w:rPr>
          <w:sz w:val="24"/>
        </w:rPr>
        <w:tab/>
      </w:r>
      <w:r w:rsidRPr="00846AE6">
        <w:rPr>
          <w:sz w:val="24"/>
        </w:rPr>
        <w:tab/>
      </w:r>
      <w:r w:rsidRPr="00846AE6">
        <w:rPr>
          <w:sz w:val="24"/>
        </w:rPr>
        <w:tab/>
      </w:r>
      <w:r w:rsidRPr="00846AE6">
        <w:rPr>
          <w:sz w:val="24"/>
        </w:rPr>
        <w:tab/>
      </w:r>
      <w:r w:rsidRPr="00846AE6">
        <w:rPr>
          <w:sz w:val="24"/>
        </w:rPr>
        <w:tab/>
        <w:t xml:space="preserve">                      </w:t>
      </w:r>
      <w:r w:rsidR="000C62E7" w:rsidRPr="00846AE6">
        <w:rPr>
          <w:sz w:val="24"/>
        </w:rPr>
        <w:t xml:space="preserve">                   </w:t>
      </w:r>
      <w:r w:rsidR="000C62E7" w:rsidRPr="0082524B">
        <w:rPr>
          <w:sz w:val="24"/>
          <w:szCs w:val="24"/>
        </w:rPr>
        <w:t>g</w:t>
      </w:r>
      <w:r w:rsidR="00B60374" w:rsidRPr="0082524B">
        <w:rPr>
          <w:sz w:val="24"/>
          <w:szCs w:val="24"/>
        </w:rPr>
        <w:t>eneráln</w:t>
      </w:r>
      <w:r w:rsidR="00B60374" w:rsidRPr="00846AE6">
        <w:rPr>
          <w:sz w:val="24"/>
        </w:rPr>
        <w:t xml:space="preserve">í </w:t>
      </w:r>
      <w:r w:rsidR="006870AA" w:rsidRPr="0082524B">
        <w:rPr>
          <w:sz w:val="24"/>
          <w:szCs w:val="24"/>
        </w:rPr>
        <w:t xml:space="preserve">ředitel </w:t>
      </w:r>
    </w:p>
    <w:sectPr w:rsidR="00BE6FCA" w:rsidRPr="00C646FC" w:rsidSect="0028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1C0F"/>
    <w:multiLevelType w:val="hybridMultilevel"/>
    <w:tmpl w:val="5EAEB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6FB2"/>
    <w:multiLevelType w:val="hybridMultilevel"/>
    <w:tmpl w:val="B6404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96527"/>
    <w:multiLevelType w:val="hybridMultilevel"/>
    <w:tmpl w:val="9138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368C5"/>
    <w:multiLevelType w:val="hybridMultilevel"/>
    <w:tmpl w:val="0DDAC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2E1"/>
    <w:multiLevelType w:val="hybridMultilevel"/>
    <w:tmpl w:val="A6883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531B6"/>
    <w:multiLevelType w:val="hybridMultilevel"/>
    <w:tmpl w:val="D4D0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34E9"/>
    <w:multiLevelType w:val="hybridMultilevel"/>
    <w:tmpl w:val="859E7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CA"/>
    <w:rsid w:val="000501A5"/>
    <w:rsid w:val="000C62E7"/>
    <w:rsid w:val="000D27F2"/>
    <w:rsid w:val="000D57F3"/>
    <w:rsid w:val="00175E81"/>
    <w:rsid w:val="001F4ED8"/>
    <w:rsid w:val="00201204"/>
    <w:rsid w:val="002109E2"/>
    <w:rsid w:val="00281FFF"/>
    <w:rsid w:val="002B5D04"/>
    <w:rsid w:val="002E6C0A"/>
    <w:rsid w:val="003120F0"/>
    <w:rsid w:val="003A0627"/>
    <w:rsid w:val="00436F55"/>
    <w:rsid w:val="00455B06"/>
    <w:rsid w:val="004642FE"/>
    <w:rsid w:val="004804BF"/>
    <w:rsid w:val="004B330B"/>
    <w:rsid w:val="004D7374"/>
    <w:rsid w:val="00520B1F"/>
    <w:rsid w:val="005A74A8"/>
    <w:rsid w:val="005B262E"/>
    <w:rsid w:val="005B2D62"/>
    <w:rsid w:val="005C220F"/>
    <w:rsid w:val="005C69B3"/>
    <w:rsid w:val="005E4E71"/>
    <w:rsid w:val="006455DC"/>
    <w:rsid w:val="00662ABC"/>
    <w:rsid w:val="006870AA"/>
    <w:rsid w:val="006D170B"/>
    <w:rsid w:val="007B1310"/>
    <w:rsid w:val="007B1CB4"/>
    <w:rsid w:val="0082524B"/>
    <w:rsid w:val="00846AE6"/>
    <w:rsid w:val="008B5FDF"/>
    <w:rsid w:val="00935936"/>
    <w:rsid w:val="009B0E38"/>
    <w:rsid w:val="00A013F2"/>
    <w:rsid w:val="00A24224"/>
    <w:rsid w:val="00AF469A"/>
    <w:rsid w:val="00B10213"/>
    <w:rsid w:val="00B20B49"/>
    <w:rsid w:val="00B60374"/>
    <w:rsid w:val="00BA27AB"/>
    <w:rsid w:val="00BE6FCA"/>
    <w:rsid w:val="00C646FC"/>
    <w:rsid w:val="00C7414A"/>
    <w:rsid w:val="00C81B17"/>
    <w:rsid w:val="00D1109D"/>
    <w:rsid w:val="00D53D1C"/>
    <w:rsid w:val="00DA09D2"/>
    <w:rsid w:val="00DC1D42"/>
    <w:rsid w:val="00E06EF1"/>
    <w:rsid w:val="00E16FB7"/>
    <w:rsid w:val="00E23A60"/>
    <w:rsid w:val="00E23F59"/>
    <w:rsid w:val="00E46C0C"/>
    <w:rsid w:val="00E665CD"/>
    <w:rsid w:val="00E7059F"/>
    <w:rsid w:val="00EC09EE"/>
    <w:rsid w:val="00EC0A8D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CEDB5-6EF8-4F9D-945E-F03884F2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2D6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3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3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30B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EC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Hlušičková Zdeňka</cp:lastModifiedBy>
  <cp:revision>2</cp:revision>
  <cp:lastPrinted>2017-05-17T13:50:00Z</cp:lastPrinted>
  <dcterms:created xsi:type="dcterms:W3CDTF">2018-04-10T05:26:00Z</dcterms:created>
  <dcterms:modified xsi:type="dcterms:W3CDTF">2018-04-10T05:26:00Z</dcterms:modified>
</cp:coreProperties>
</file>