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3314" w:rsidRDefault="00B60B4B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410210</wp:posOffset>
                </wp:positionH>
                <wp:positionV relativeFrom="page">
                  <wp:posOffset>541655</wp:posOffset>
                </wp:positionV>
                <wp:extent cx="6817995" cy="0"/>
                <wp:effectExtent l="10160" t="8255" r="10795" b="1079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681799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3BF3A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32.3pt;margin-top:42.65pt;width:536.85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" filled="t" strokeweight=".5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C23314" w:rsidRDefault="000342E5">
      <w:pPr>
        <w:pStyle w:val="Headerorfooter0"/>
        <w:framePr w:wrap="none" w:vAnchor="page" w:hAnchor="page" w:x="632" w:y="571"/>
        <w:shd w:val="clear" w:color="auto" w:fill="auto"/>
      </w:pPr>
      <w:r>
        <w:t>Moravskoslezské inovační centrum Ostrava, a.s</w:t>
      </w:r>
    </w:p>
    <w:p w:rsidR="00C23314" w:rsidRDefault="000342E5">
      <w:pPr>
        <w:pStyle w:val="Headerorfooter0"/>
        <w:framePr w:wrap="none" w:vAnchor="page" w:hAnchor="page" w:x="8255" w:y="547"/>
        <w:shd w:val="clear" w:color="auto" w:fill="auto"/>
      </w:pPr>
      <w:r>
        <w:t>OBJEDNÁVKA č. V0180078</w:t>
      </w:r>
    </w:p>
    <w:p w:rsidR="00C23314" w:rsidRDefault="000342E5">
      <w:pPr>
        <w:pStyle w:val="Bodytext30"/>
        <w:framePr w:wrap="none" w:vAnchor="page" w:hAnchor="page" w:x="863" w:y="974"/>
        <w:shd w:val="clear" w:color="auto" w:fill="auto"/>
      </w:pPr>
      <w:r>
        <w:t>Odběratel:</w:t>
      </w:r>
    </w:p>
    <w:p w:rsidR="00C23314" w:rsidRDefault="000342E5">
      <w:pPr>
        <w:pStyle w:val="Heading10"/>
        <w:framePr w:w="2304" w:h="1715" w:hRule="exact" w:wrap="none" w:vAnchor="page" w:hAnchor="page" w:x="911" w:y="1061"/>
        <w:shd w:val="clear" w:color="auto" w:fill="auto"/>
      </w:pPr>
      <w:bookmarkStart w:id="0" w:name="bookmark0"/>
      <w:r>
        <w:t>MS!C</w:t>
      </w:r>
      <w:bookmarkEnd w:id="0"/>
    </w:p>
    <w:p w:rsidR="00C23314" w:rsidRDefault="000342E5">
      <w:pPr>
        <w:pStyle w:val="Heading20"/>
        <w:framePr w:w="2304" w:h="1715" w:hRule="exact" w:wrap="none" w:vAnchor="page" w:hAnchor="page" w:x="911" w:y="1061"/>
        <w:shd w:val="clear" w:color="auto" w:fill="auto"/>
      </w:pPr>
      <w:bookmarkStart w:id="1" w:name="bookmark1"/>
      <w:r>
        <w:t>MORAVSKOSLEZSKÉ INOVAČNÍ CENTRUM</w:t>
      </w:r>
      <w:bookmarkEnd w:id="1"/>
    </w:p>
    <w:p w:rsidR="00C23314" w:rsidRDefault="000342E5" w:rsidP="009C04B1">
      <w:pPr>
        <w:pStyle w:val="Bodytext40"/>
        <w:framePr w:w="3421" w:h="753" w:hRule="exact" w:wrap="none" w:vAnchor="page" w:hAnchor="page" w:x="3397" w:y="1246"/>
        <w:shd w:val="clear" w:color="auto" w:fill="auto"/>
      </w:pPr>
      <w:r>
        <w:t>Moravskoslezské inovační ce</w:t>
      </w:r>
      <w:r w:rsidR="009C04B1">
        <w:t xml:space="preserve">ntrum </w:t>
      </w:r>
      <w:r>
        <w:t>Technologická 372/2 708 00 Ostrava-Pustkovec</w:t>
      </w:r>
    </w:p>
    <w:p w:rsidR="009C04B1" w:rsidRDefault="000342E5">
      <w:pPr>
        <w:pStyle w:val="Bodytext50"/>
        <w:framePr w:w="2909" w:h="1104" w:hRule="exact" w:wrap="none" w:vAnchor="page" w:hAnchor="page" w:x="3388" w:y="2182"/>
        <w:shd w:val="clear" w:color="auto" w:fill="auto"/>
        <w:spacing w:line="211" w:lineRule="exact"/>
      </w:pPr>
      <w:r>
        <w:t xml:space="preserve">IČ: 25379631 DIČ: CZ25379631 Telefon: </w:t>
      </w:r>
      <w:r w:rsidR="009C04B1">
        <w:t>xxxxxxxxxxxx</w:t>
      </w:r>
      <w:r>
        <w:t xml:space="preserve"> </w:t>
      </w:r>
    </w:p>
    <w:p w:rsidR="00C23314" w:rsidRDefault="00686253">
      <w:pPr>
        <w:pStyle w:val="Bodytext50"/>
        <w:framePr w:w="2909" w:h="1104" w:hRule="exact" w:wrap="none" w:vAnchor="page" w:hAnchor="page" w:x="3388" w:y="2182"/>
        <w:shd w:val="clear" w:color="auto" w:fill="auto"/>
        <w:spacing w:line="211" w:lineRule="exact"/>
      </w:pPr>
      <w:hyperlink r:id="rId6" w:history="1">
        <w:r w:rsidR="009C04B1" w:rsidRPr="001A7877">
          <w:rPr>
            <w:rStyle w:val="Hypertextovodkaz"/>
            <w:lang w:val="en-US" w:eastAsia="en-US" w:bidi="en-US"/>
          </w:rPr>
          <w:t>www.ms-ic.cz</w:t>
        </w:r>
      </w:hyperlink>
    </w:p>
    <w:p w:rsidR="00C23314" w:rsidRDefault="000342E5">
      <w:pPr>
        <w:pStyle w:val="Bodytext20"/>
        <w:framePr w:w="1814" w:h="917" w:hRule="exact" w:wrap="none" w:vAnchor="page" w:hAnchor="page" w:x="853" w:y="4137"/>
        <w:shd w:val="clear" w:color="auto" w:fill="auto"/>
      </w:pPr>
      <w:r>
        <w:t>Objednávka č.: Forma úhrady: Datum objednávky:</w:t>
      </w:r>
    </w:p>
    <w:p w:rsidR="00C23314" w:rsidRDefault="000342E5">
      <w:pPr>
        <w:pStyle w:val="Bodytext20"/>
        <w:framePr w:w="1133" w:h="846" w:hRule="exact" w:wrap="none" w:vAnchor="page" w:hAnchor="page" w:x="3388" w:y="4207"/>
        <w:shd w:val="clear" w:color="auto" w:fill="auto"/>
        <w:spacing w:after="3" w:line="212" w:lineRule="exact"/>
      </w:pPr>
      <w:r>
        <w:t>V0180078</w:t>
      </w:r>
    </w:p>
    <w:p w:rsidR="00C23314" w:rsidRDefault="000342E5">
      <w:pPr>
        <w:pStyle w:val="Bodytext20"/>
        <w:framePr w:w="1133" w:h="846" w:hRule="exact" w:wrap="none" w:vAnchor="page" w:hAnchor="page" w:x="3388" w:y="4207"/>
        <w:shd w:val="clear" w:color="auto" w:fill="auto"/>
      </w:pPr>
      <w:r>
        <w:t>Příkazem</w:t>
      </w:r>
    </w:p>
    <w:p w:rsidR="00C23314" w:rsidRDefault="000342E5">
      <w:pPr>
        <w:pStyle w:val="Bodytext20"/>
        <w:framePr w:w="1133" w:h="846" w:hRule="exact" w:wrap="none" w:vAnchor="page" w:hAnchor="page" w:x="3388" w:y="4207"/>
        <w:shd w:val="clear" w:color="auto" w:fill="auto"/>
      </w:pPr>
      <w:r>
        <w:t>10.09.2018</w:t>
      </w:r>
    </w:p>
    <w:p w:rsidR="00C23314" w:rsidRDefault="000342E5">
      <w:pPr>
        <w:pStyle w:val="Bodytext50"/>
        <w:framePr w:wrap="none" w:vAnchor="page" w:hAnchor="page" w:x="6805" w:y="1125"/>
        <w:shd w:val="clear" w:color="auto" w:fill="auto"/>
      </w:pPr>
      <w:r>
        <w:t>Tel.:</w:t>
      </w:r>
    </w:p>
    <w:p w:rsidR="00C23314" w:rsidRDefault="000342E5" w:rsidP="00B60B4B">
      <w:pPr>
        <w:pStyle w:val="Bodytext30"/>
        <w:framePr w:w="1958" w:h="1014" w:hRule="exact" w:wrap="none" w:vAnchor="page" w:hAnchor="page" w:x="8701" w:y="2311"/>
        <w:shd w:val="clear" w:color="auto" w:fill="auto"/>
        <w:spacing w:after="114"/>
      </w:pPr>
      <w:r>
        <w:t>Dodavatel:</w:t>
      </w:r>
    </w:p>
    <w:p w:rsidR="00C23314" w:rsidRDefault="000342E5" w:rsidP="00B60B4B">
      <w:pPr>
        <w:pStyle w:val="Bodytext40"/>
        <w:framePr w:w="1958" w:h="1014" w:hRule="exact" w:wrap="none" w:vAnchor="page" w:hAnchor="page" w:x="8701" w:y="2311"/>
        <w:shd w:val="clear" w:color="auto" w:fill="auto"/>
        <w:spacing w:line="226" w:lineRule="exact"/>
      </w:pPr>
      <w:r>
        <w:t>RB Associates s.r.o. Údolní 1724/59 147 00 Praha</w:t>
      </w:r>
    </w:p>
    <w:p w:rsidR="00C23314" w:rsidRDefault="000342E5">
      <w:pPr>
        <w:pStyle w:val="Bodytext50"/>
        <w:framePr w:w="1699" w:h="576" w:hRule="exact" w:wrap="none" w:vAnchor="page" w:hAnchor="page" w:x="6805" w:y="4463"/>
        <w:shd w:val="clear" w:color="auto" w:fill="auto"/>
        <w:tabs>
          <w:tab w:val="left" w:pos="552"/>
        </w:tabs>
        <w:spacing w:line="259" w:lineRule="exact"/>
        <w:jc w:val="both"/>
      </w:pPr>
      <w:r>
        <w:t>IČ:</w:t>
      </w:r>
      <w:r>
        <w:tab/>
        <w:t>04966261</w:t>
      </w:r>
    </w:p>
    <w:p w:rsidR="00C23314" w:rsidRDefault="000342E5">
      <w:pPr>
        <w:pStyle w:val="Bodytext50"/>
        <w:framePr w:w="1699" w:h="576" w:hRule="exact" w:wrap="none" w:vAnchor="page" w:hAnchor="page" w:x="6805" w:y="4463"/>
        <w:shd w:val="clear" w:color="auto" w:fill="auto"/>
        <w:spacing w:line="259" w:lineRule="exact"/>
        <w:jc w:val="both"/>
      </w:pPr>
      <w:r>
        <w:t>DIČ: CZ04966261</w:t>
      </w:r>
    </w:p>
    <w:p w:rsidR="00C23314" w:rsidRDefault="000342E5">
      <w:pPr>
        <w:pStyle w:val="Bodytext50"/>
        <w:framePr w:wrap="none" w:vAnchor="page" w:hAnchor="page" w:x="853" w:y="5560"/>
        <w:shd w:val="clear" w:color="auto" w:fill="auto"/>
      </w:pPr>
      <w:r>
        <w:t>Označení dodávky</w:t>
      </w:r>
    </w:p>
    <w:p w:rsidR="00C23314" w:rsidRDefault="000342E5">
      <w:pPr>
        <w:pStyle w:val="Bodytext30"/>
        <w:framePr w:wrap="none" w:vAnchor="page" w:hAnchor="page" w:x="3839" w:y="5568"/>
        <w:shd w:val="clear" w:color="auto" w:fill="auto"/>
      </w:pPr>
      <w:r>
        <w:t>Množství</w:t>
      </w:r>
    </w:p>
    <w:p w:rsidR="00C23314" w:rsidRDefault="009C04B1">
      <w:pPr>
        <w:pStyle w:val="Bodytext30"/>
        <w:framePr w:wrap="none" w:vAnchor="page" w:hAnchor="page" w:x="5519" w:y="5573"/>
        <w:shd w:val="clear" w:color="auto" w:fill="auto"/>
      </w:pPr>
      <w:r>
        <w:t>J. Cena</w:t>
      </w:r>
      <w:r w:rsidR="000342E5">
        <w:t xml:space="preserve"> Sleva</w:t>
      </w:r>
    </w:p>
    <w:p w:rsidR="00C23314" w:rsidRDefault="000342E5">
      <w:pPr>
        <w:pStyle w:val="Bodytext30"/>
        <w:framePr w:wrap="none" w:vAnchor="page" w:hAnchor="page" w:x="7544" w:y="5573"/>
        <w:shd w:val="clear" w:color="auto" w:fill="auto"/>
      </w:pPr>
      <w:r>
        <w:t>Cena %DPH</w:t>
      </w:r>
    </w:p>
    <w:p w:rsidR="00C23314" w:rsidRDefault="000342E5">
      <w:pPr>
        <w:pStyle w:val="Bodytext30"/>
        <w:framePr w:wrap="none" w:vAnchor="page" w:hAnchor="page" w:x="9416" w:y="5572"/>
        <w:shd w:val="clear" w:color="auto" w:fill="auto"/>
      </w:pPr>
      <w:r>
        <w:t>DPH</w:t>
      </w:r>
    </w:p>
    <w:p w:rsidR="00C23314" w:rsidRDefault="000342E5">
      <w:pPr>
        <w:pStyle w:val="Bodytext30"/>
        <w:framePr w:wrap="none" w:vAnchor="page" w:hAnchor="page" w:x="10261" w:y="5577"/>
        <w:shd w:val="clear" w:color="auto" w:fill="auto"/>
      </w:pPr>
      <w:r>
        <w:t>Kč Celkem</w:t>
      </w:r>
    </w:p>
    <w:p w:rsidR="00C23314" w:rsidRDefault="000342E5">
      <w:pPr>
        <w:pStyle w:val="Bodytext20"/>
        <w:framePr w:w="7776" w:h="729" w:hRule="exact" w:wrap="none" w:vAnchor="page" w:hAnchor="page" w:x="844" w:y="5884"/>
        <w:shd w:val="clear" w:color="auto" w:fill="auto"/>
        <w:tabs>
          <w:tab w:val="left" w:pos="3528"/>
          <w:tab w:val="left" w:pos="4483"/>
          <w:tab w:val="left" w:pos="6346"/>
          <w:tab w:val="left" w:pos="7334"/>
        </w:tabs>
        <w:spacing w:line="336" w:lineRule="exact"/>
      </w:pPr>
      <w:r>
        <w:t xml:space="preserve">Objednáváme u Vás rozvojový program R(e)BeLeader v období 9/2018-4/2019 </w:t>
      </w:r>
      <w:r>
        <w:rPr>
          <w:rStyle w:val="Bodytext27pt"/>
        </w:rPr>
        <w:t>rozvojový program</w:t>
      </w:r>
      <w:r>
        <w:rPr>
          <w:rStyle w:val="Bodytext27pt"/>
        </w:rPr>
        <w:tab/>
        <w:t>2</w:t>
      </w:r>
      <w:r>
        <w:rPr>
          <w:rStyle w:val="Bodytext27pt"/>
        </w:rPr>
        <w:tab/>
        <w:t>60 000,00</w:t>
      </w:r>
      <w:r>
        <w:rPr>
          <w:rStyle w:val="Bodytext27pt"/>
        </w:rPr>
        <w:tab/>
        <w:t>120 000,00</w:t>
      </w:r>
      <w:r>
        <w:rPr>
          <w:rStyle w:val="Bodytext27pt"/>
        </w:rPr>
        <w:tab/>
        <w:t>21%</w:t>
      </w:r>
    </w:p>
    <w:p w:rsidR="00C23314" w:rsidRDefault="000342E5">
      <w:pPr>
        <w:pStyle w:val="Bodytext60"/>
        <w:framePr w:wrap="none" w:vAnchor="page" w:hAnchor="page" w:x="9100" w:y="6369"/>
        <w:shd w:val="clear" w:color="auto" w:fill="auto"/>
      </w:pPr>
      <w:r>
        <w:t>25 200,00</w:t>
      </w:r>
    </w:p>
    <w:p w:rsidR="00C23314" w:rsidRDefault="000342E5">
      <w:pPr>
        <w:pStyle w:val="Bodytext60"/>
        <w:framePr w:wrap="none" w:vAnchor="page" w:hAnchor="page" w:x="10300" w:y="6369"/>
        <w:shd w:val="clear" w:color="auto" w:fill="auto"/>
      </w:pPr>
      <w:r>
        <w:t>145 200,00</w:t>
      </w:r>
    </w:p>
    <w:p w:rsidR="00C23314" w:rsidRDefault="000342E5">
      <w:pPr>
        <w:pStyle w:val="Bodytext60"/>
        <w:framePr w:w="2026" w:h="436" w:hRule="exact" w:wrap="none" w:vAnchor="page" w:hAnchor="page" w:x="844" w:y="6878"/>
        <w:shd w:val="clear" w:color="auto" w:fill="auto"/>
      </w:pPr>
      <w:r>
        <w:t>Součet položek</w:t>
      </w:r>
    </w:p>
    <w:p w:rsidR="00C23314" w:rsidRDefault="000342E5">
      <w:pPr>
        <w:pStyle w:val="Bodytext20"/>
        <w:framePr w:w="2026" w:h="436" w:hRule="exact" w:wrap="none" w:vAnchor="page" w:hAnchor="page" w:x="844" w:y="6878"/>
        <w:shd w:val="clear" w:color="auto" w:fill="auto"/>
        <w:spacing w:line="212" w:lineRule="exact"/>
      </w:pPr>
      <w:r>
        <w:t>CELKEM K ÚHRADĚ</w:t>
      </w:r>
    </w:p>
    <w:p w:rsidR="00C23314" w:rsidRDefault="000342E5">
      <w:pPr>
        <w:pStyle w:val="Heading30"/>
        <w:framePr w:wrap="none" w:vAnchor="page" w:hAnchor="page" w:x="7199" w:y="6869"/>
        <w:shd w:val="clear" w:color="auto" w:fill="auto"/>
      </w:pPr>
      <w:bookmarkStart w:id="2" w:name="bookmark2"/>
      <w:r>
        <w:t>120</w:t>
      </w:r>
      <w:r>
        <w:rPr>
          <w:rStyle w:val="Heading3Scaling100"/>
        </w:rPr>
        <w:t xml:space="preserve"> </w:t>
      </w:r>
      <w:r>
        <w:t>000,00</w:t>
      </w:r>
      <w:bookmarkEnd w:id="2"/>
    </w:p>
    <w:p w:rsidR="00C23314" w:rsidRDefault="000342E5">
      <w:pPr>
        <w:pStyle w:val="Bodytext60"/>
        <w:framePr w:w="2054" w:h="450" w:hRule="exact" w:wrap="none" w:vAnchor="page" w:hAnchor="page" w:x="9100" w:y="6878"/>
        <w:shd w:val="clear" w:color="auto" w:fill="auto"/>
        <w:tabs>
          <w:tab w:val="left" w:pos="1195"/>
        </w:tabs>
        <w:jc w:val="both"/>
      </w:pPr>
      <w:r>
        <w:t>25 200,00</w:t>
      </w:r>
      <w:r>
        <w:tab/>
        <w:t>145 200,00</w:t>
      </w:r>
    </w:p>
    <w:p w:rsidR="00C23314" w:rsidRDefault="000342E5">
      <w:pPr>
        <w:pStyle w:val="Bodytext20"/>
        <w:framePr w:w="2054" w:h="450" w:hRule="exact" w:wrap="none" w:vAnchor="page" w:hAnchor="page" w:x="9100" w:y="6878"/>
        <w:shd w:val="clear" w:color="auto" w:fill="auto"/>
        <w:spacing w:line="212" w:lineRule="exact"/>
        <w:jc w:val="right"/>
      </w:pPr>
      <w:r>
        <w:t>145 200,00</w:t>
      </w:r>
    </w:p>
    <w:p w:rsidR="00C23314" w:rsidRDefault="000342E5" w:rsidP="009C04B1">
      <w:pPr>
        <w:pStyle w:val="Picturecaption0"/>
        <w:framePr w:w="3427" w:h="503" w:hRule="exact" w:wrap="none" w:vAnchor="page" w:hAnchor="page" w:x="844" w:y="7646"/>
        <w:shd w:val="clear" w:color="auto" w:fill="auto"/>
      </w:pPr>
      <w:r>
        <w:t xml:space="preserve">Vystavil: </w:t>
      </w:r>
    </w:p>
    <w:p w:rsidR="00C23314" w:rsidRDefault="000342E5">
      <w:pPr>
        <w:pStyle w:val="Bodytext70"/>
        <w:framePr w:w="4387" w:h="1751" w:hRule="exact" w:wrap="none" w:vAnchor="page" w:hAnchor="page" w:x="834" w:y="13872"/>
        <w:shd w:val="clear" w:color="auto" w:fill="auto"/>
        <w:spacing w:after="632"/>
      </w:pPr>
      <w:r>
        <w:t xml:space="preserve">Firma je zapsaná v </w:t>
      </w:r>
      <w:r>
        <w:rPr>
          <w:lang w:val="en-US" w:eastAsia="en-US" w:bidi="en-US"/>
        </w:rPr>
        <w:t xml:space="preserve">OR </w:t>
      </w:r>
      <w:r>
        <w:t xml:space="preserve">vedeném KOS v Ostravě, oddíl B, vložka 1686 </w:t>
      </w:r>
      <w:r>
        <w:rPr>
          <w:rStyle w:val="Bodytext775pt"/>
        </w:rPr>
        <w:t>Převzal:</w:t>
      </w:r>
    </w:p>
    <w:p w:rsidR="00C23314" w:rsidRDefault="000342E5">
      <w:pPr>
        <w:pStyle w:val="Bodytext70"/>
        <w:framePr w:w="4387" w:h="1751" w:hRule="exact" w:wrap="none" w:vAnchor="page" w:hAnchor="page" w:x="834" w:y="13872"/>
        <w:shd w:val="clear" w:color="auto" w:fill="auto"/>
        <w:spacing w:after="0" w:line="146" w:lineRule="exact"/>
      </w:pPr>
      <w:r>
        <w:t>Ekonomický a informační systém POHODA</w:t>
      </w:r>
    </w:p>
    <w:p w:rsidR="00C23314" w:rsidRDefault="009C04B1">
      <w:pPr>
        <w:pStyle w:val="Picturecaption20"/>
        <w:framePr w:wrap="none" w:vAnchor="page" w:hAnchor="page" w:x="6642" w:y="14568"/>
        <w:shd w:val="clear" w:color="auto" w:fill="auto"/>
      </w:pPr>
      <w:r>
        <w:t>Razítko</w:t>
      </w:r>
    </w:p>
    <w:p w:rsidR="00C23314" w:rsidRDefault="00C23314">
      <w:pPr>
        <w:rPr>
          <w:sz w:val="2"/>
          <w:szCs w:val="2"/>
        </w:rPr>
      </w:pPr>
      <w:bookmarkStart w:id="3" w:name="_GoBack"/>
      <w:bookmarkEnd w:id="3"/>
    </w:p>
    <w:sectPr w:rsidR="00C23314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6253" w:rsidRDefault="00686253">
      <w:r>
        <w:separator/>
      </w:r>
    </w:p>
  </w:endnote>
  <w:endnote w:type="continuationSeparator" w:id="0">
    <w:p w:rsidR="00686253" w:rsidRDefault="00686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6253" w:rsidRDefault="00686253"/>
  </w:footnote>
  <w:footnote w:type="continuationSeparator" w:id="0">
    <w:p w:rsidR="00686253" w:rsidRDefault="0068625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314"/>
    <w:rsid w:val="000342E5"/>
    <w:rsid w:val="00686253"/>
    <w:rsid w:val="009C04B1"/>
    <w:rsid w:val="00B60B4B"/>
    <w:rsid w:val="00C2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9E60EA-3E64-4FAF-92E3-5C202775C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erorfooter">
    <w:name w:val="Header or footer_"/>
    <w:basedOn w:val="Standardnpsmoodstavce"/>
    <w:link w:val="Headerorfooter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/>
      <w:bCs/>
      <w:i w:val="0"/>
      <w:iCs w:val="0"/>
      <w:smallCaps w:val="0"/>
      <w:strike w:val="0"/>
      <w:w w:val="80"/>
      <w:sz w:val="104"/>
      <w:szCs w:val="104"/>
      <w:u w:val="none"/>
    </w:rPr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5">
    <w:name w:val="Body text (5)_"/>
    <w:basedOn w:val="Standardnpsmoodstavce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7pt">
    <w:name w:val="Body text (2) + 7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Bodytext6">
    <w:name w:val="Body text (6)_"/>
    <w:basedOn w:val="Standardnpsmoodstavce"/>
    <w:link w:val="Bodytext6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Heading3">
    <w:name w:val="Heading #3_"/>
    <w:basedOn w:val="Standardnpsmoodstavce"/>
    <w:link w:val="Heading30"/>
    <w:rPr>
      <w:rFonts w:ascii="Arial" w:eastAsia="Arial" w:hAnsi="Arial" w:cs="Arial"/>
      <w:b w:val="0"/>
      <w:bCs w:val="0"/>
      <w:i w:val="0"/>
      <w:iCs w:val="0"/>
      <w:smallCaps w:val="0"/>
      <w:strike w:val="0"/>
      <w:w w:val="80"/>
      <w:sz w:val="17"/>
      <w:szCs w:val="17"/>
      <w:u w:val="none"/>
    </w:rPr>
  </w:style>
  <w:style w:type="character" w:customStyle="1" w:styleId="Heading3Scaling100">
    <w:name w:val="Heading #3 + Scaling 100%"/>
    <w:basedOn w:val="Heading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Picturecaption">
    <w:name w:val="Picture caption_"/>
    <w:basedOn w:val="Standardnpsmoodstavce"/>
    <w:link w:val="Picturecaption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7">
    <w:name w:val="Body text (7)_"/>
    <w:basedOn w:val="Standardnpsmoodstavce"/>
    <w:link w:val="Bodytext7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775pt">
    <w:name w:val="Body text (7) + 7.5 pt"/>
    <w:basedOn w:val="Bodytext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Picturecaption2">
    <w:name w:val="Picture caption (2)_"/>
    <w:basedOn w:val="Standardnpsmoodstavce"/>
    <w:link w:val="Picturecaption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Picturecaption3">
    <w:name w:val="Picture caption (3)_"/>
    <w:basedOn w:val="Standardnpsmoodstavce"/>
    <w:link w:val="Picturecaption3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Picturecaption3NotBold">
    <w:name w:val="Picture caption (3) + Not Bold"/>
    <w:basedOn w:val="Picturecaption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Picturecaption4">
    <w:name w:val="Picture caption (4)_"/>
    <w:basedOn w:val="Standardnpsmoodstavce"/>
    <w:link w:val="Picturecaption4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Picturecaption46pt">
    <w:name w:val="Picture caption (4) + 6 pt"/>
    <w:basedOn w:val="Picturecaption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Picturecaption5">
    <w:name w:val="Picture caption (5)_"/>
    <w:basedOn w:val="Standardnpsmoodstavce"/>
    <w:link w:val="Picturecaption5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Picturecaption46ptBold">
    <w:name w:val="Picture caption (4) + 6 pt;Bold"/>
    <w:basedOn w:val="Picturecaption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246" w:lineRule="exact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line="168" w:lineRule="exact"/>
    </w:pPr>
    <w:rPr>
      <w:rFonts w:ascii="Arial" w:eastAsia="Arial" w:hAnsi="Arial" w:cs="Arial"/>
      <w:sz w:val="15"/>
      <w:szCs w:val="15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line="1162" w:lineRule="exact"/>
      <w:outlineLvl w:val="0"/>
    </w:pPr>
    <w:rPr>
      <w:rFonts w:ascii="Arial" w:eastAsia="Arial" w:hAnsi="Arial" w:cs="Arial"/>
      <w:b/>
      <w:bCs/>
      <w:w w:val="80"/>
      <w:sz w:val="104"/>
      <w:szCs w:val="104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line="302" w:lineRule="exact"/>
      <w:jc w:val="both"/>
      <w:outlineLvl w:val="1"/>
    </w:pPr>
    <w:rPr>
      <w:rFonts w:ascii="Arial" w:eastAsia="Arial" w:hAnsi="Arial" w:cs="Arial"/>
      <w:sz w:val="21"/>
      <w:szCs w:val="21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line="230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line="190" w:lineRule="exact"/>
    </w:pPr>
    <w:rPr>
      <w:rFonts w:ascii="Arial" w:eastAsia="Arial" w:hAnsi="Arial" w:cs="Arial"/>
      <w:sz w:val="17"/>
      <w:szCs w:val="17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283" w:lineRule="exact"/>
    </w:pPr>
    <w:rPr>
      <w:rFonts w:ascii="Arial" w:eastAsia="Arial" w:hAnsi="Arial" w:cs="Arial"/>
      <w:sz w:val="19"/>
      <w:szCs w:val="19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line="156" w:lineRule="exact"/>
    </w:pPr>
    <w:rPr>
      <w:rFonts w:ascii="Arial" w:eastAsia="Arial" w:hAnsi="Arial" w:cs="Arial"/>
      <w:sz w:val="14"/>
      <w:szCs w:val="14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line="190" w:lineRule="exact"/>
      <w:outlineLvl w:val="2"/>
    </w:pPr>
    <w:rPr>
      <w:rFonts w:ascii="Arial" w:eastAsia="Arial" w:hAnsi="Arial" w:cs="Arial"/>
      <w:w w:val="80"/>
      <w:sz w:val="17"/>
      <w:szCs w:val="17"/>
    </w:rPr>
  </w:style>
  <w:style w:type="paragraph" w:customStyle="1" w:styleId="Picturecaption0">
    <w:name w:val="Picture caption"/>
    <w:basedOn w:val="Normln"/>
    <w:link w:val="Picturecaption"/>
    <w:pPr>
      <w:shd w:val="clear" w:color="auto" w:fill="FFFFFF"/>
      <w:spacing w:line="212" w:lineRule="exact"/>
    </w:pPr>
    <w:rPr>
      <w:rFonts w:ascii="Arial" w:eastAsia="Arial" w:hAnsi="Arial" w:cs="Arial"/>
      <w:sz w:val="19"/>
      <w:szCs w:val="19"/>
    </w:rPr>
  </w:style>
  <w:style w:type="paragraph" w:customStyle="1" w:styleId="Bodytext70">
    <w:name w:val="Body text (7)"/>
    <w:basedOn w:val="Normln"/>
    <w:link w:val="Bodytext7"/>
    <w:pPr>
      <w:shd w:val="clear" w:color="auto" w:fill="FFFFFF"/>
      <w:spacing w:after="380" w:line="461" w:lineRule="exact"/>
      <w:jc w:val="both"/>
    </w:pPr>
    <w:rPr>
      <w:rFonts w:ascii="Arial" w:eastAsia="Arial" w:hAnsi="Arial" w:cs="Arial"/>
      <w:sz w:val="13"/>
      <w:szCs w:val="13"/>
    </w:rPr>
  </w:style>
  <w:style w:type="paragraph" w:customStyle="1" w:styleId="Picturecaption20">
    <w:name w:val="Picture caption (2)"/>
    <w:basedOn w:val="Normln"/>
    <w:link w:val="Picturecaption2"/>
    <w:pPr>
      <w:shd w:val="clear" w:color="auto" w:fill="FFFFFF"/>
      <w:spacing w:line="168" w:lineRule="exact"/>
    </w:pPr>
    <w:rPr>
      <w:rFonts w:ascii="Arial" w:eastAsia="Arial" w:hAnsi="Arial" w:cs="Arial"/>
      <w:sz w:val="15"/>
      <w:szCs w:val="15"/>
    </w:rPr>
  </w:style>
  <w:style w:type="paragraph" w:customStyle="1" w:styleId="Picturecaption30">
    <w:name w:val="Picture caption (3)"/>
    <w:basedOn w:val="Normln"/>
    <w:link w:val="Picturecaption3"/>
    <w:pPr>
      <w:shd w:val="clear" w:color="auto" w:fill="FFFFFF"/>
      <w:spacing w:line="197" w:lineRule="exact"/>
      <w:jc w:val="both"/>
    </w:pPr>
    <w:rPr>
      <w:rFonts w:ascii="Arial" w:eastAsia="Arial" w:hAnsi="Arial" w:cs="Arial"/>
      <w:b/>
      <w:bCs/>
      <w:sz w:val="15"/>
      <w:szCs w:val="15"/>
    </w:rPr>
  </w:style>
  <w:style w:type="paragraph" w:customStyle="1" w:styleId="Picturecaption40">
    <w:name w:val="Picture caption (4)"/>
    <w:basedOn w:val="Normln"/>
    <w:link w:val="Picturecaption4"/>
    <w:pPr>
      <w:shd w:val="clear" w:color="auto" w:fill="FFFFFF"/>
      <w:spacing w:line="146" w:lineRule="exact"/>
      <w:jc w:val="both"/>
    </w:pPr>
    <w:rPr>
      <w:rFonts w:ascii="Arial" w:eastAsia="Arial" w:hAnsi="Arial" w:cs="Arial"/>
      <w:sz w:val="13"/>
      <w:szCs w:val="13"/>
    </w:rPr>
  </w:style>
  <w:style w:type="paragraph" w:customStyle="1" w:styleId="Picturecaption50">
    <w:name w:val="Picture caption (5)"/>
    <w:basedOn w:val="Normln"/>
    <w:link w:val="Picturecaption5"/>
    <w:pPr>
      <w:shd w:val="clear" w:color="auto" w:fill="FFFFFF"/>
      <w:spacing w:line="146" w:lineRule="exact"/>
    </w:pPr>
    <w:rPr>
      <w:rFonts w:ascii="Arial" w:eastAsia="Arial" w:hAnsi="Arial" w:cs="Arial"/>
      <w:sz w:val="13"/>
      <w:szCs w:val="13"/>
    </w:rPr>
  </w:style>
  <w:style w:type="character" w:styleId="Hypertextovodkaz">
    <w:name w:val="Hyperlink"/>
    <w:basedOn w:val="Standardnpsmoodstavce"/>
    <w:uiPriority w:val="99"/>
    <w:unhideWhenUsed/>
    <w:rsid w:val="009C04B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C04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s-ic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Anežka Kalábová</dc:creator>
  <cp:lastModifiedBy>Anežka Kalábová</cp:lastModifiedBy>
  <cp:revision>2</cp:revision>
  <dcterms:created xsi:type="dcterms:W3CDTF">2018-09-13T12:28:00Z</dcterms:created>
  <dcterms:modified xsi:type="dcterms:W3CDTF">2018-09-13T12:28:00Z</dcterms:modified>
</cp:coreProperties>
</file>