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413"/>
        <w:gridCol w:w="18"/>
        <w:gridCol w:w="646"/>
        <w:gridCol w:w="107"/>
        <w:gridCol w:w="431"/>
        <w:gridCol w:w="539"/>
        <w:gridCol w:w="107"/>
        <w:gridCol w:w="969"/>
        <w:gridCol w:w="539"/>
        <w:gridCol w:w="108"/>
        <w:gridCol w:w="1830"/>
        <w:gridCol w:w="647"/>
      </w:tblGrid>
      <w:tr w:rsidR="004B7ABB">
        <w:trPr>
          <w:cantSplit/>
          <w:trHeight w:val="362"/>
        </w:trPr>
        <w:tc>
          <w:tcPr>
            <w:tcW w:w="8184" w:type="dxa"/>
            <w:gridSpan w:val="17"/>
          </w:tcPr>
          <w:p w:rsidR="004B7ABB" w:rsidRDefault="004B7A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85" w:type="dxa"/>
            <w:gridSpan w:val="3"/>
          </w:tcPr>
          <w:p w:rsidR="004B7ABB" w:rsidRDefault="0046452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7ABB">
        <w:trPr>
          <w:cantSplit/>
          <w:trHeight w:hRule="exact" w:val="136"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6569" w:type="dxa"/>
            <w:gridSpan w:val="14"/>
          </w:tcPr>
          <w:p w:rsidR="004B7ABB" w:rsidRDefault="00464523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 faktuře uvádějte vždy číslo objednávky:</w:t>
            </w:r>
          </w:p>
        </w:tc>
        <w:tc>
          <w:tcPr>
            <w:tcW w:w="4200" w:type="dxa"/>
            <w:gridSpan w:val="6"/>
          </w:tcPr>
          <w:p w:rsidR="004B7ABB" w:rsidRDefault="00464523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2632/2018/221</w:t>
            </w:r>
          </w:p>
        </w:tc>
      </w:tr>
      <w:tr w:rsidR="004B7ABB">
        <w:trPr>
          <w:cantSplit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4846" w:type="dxa"/>
            <w:gridSpan w:val="10"/>
          </w:tcPr>
          <w:p w:rsidR="004B7ABB" w:rsidRDefault="004645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OBJEDNATEL</w:t>
            </w:r>
          </w:p>
        </w:tc>
        <w:tc>
          <w:tcPr>
            <w:tcW w:w="5923" w:type="dxa"/>
            <w:gridSpan w:val="10"/>
          </w:tcPr>
          <w:p w:rsidR="004B7ABB" w:rsidRDefault="004645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DODAVATEL</w:t>
            </w:r>
          </w:p>
        </w:tc>
      </w:tr>
      <w:tr w:rsidR="004B7ABB">
        <w:trPr>
          <w:cantSplit/>
        </w:trPr>
        <w:tc>
          <w:tcPr>
            <w:tcW w:w="4846" w:type="dxa"/>
            <w:gridSpan w:val="10"/>
          </w:tcPr>
          <w:p w:rsidR="004B7ABB" w:rsidRDefault="004645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Obchodní </w:t>
            </w:r>
            <w:proofErr w:type="gramStart"/>
            <w:r>
              <w:rPr>
                <w:rFonts w:ascii="Arial" w:hAnsi="Arial"/>
                <w:sz w:val="20"/>
              </w:rPr>
              <w:t>firma :</w:t>
            </w:r>
            <w:proofErr w:type="gramEnd"/>
          </w:p>
        </w:tc>
        <w:tc>
          <w:tcPr>
            <w:tcW w:w="4093" w:type="dxa"/>
            <w:gridSpan w:val="5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Ostravské muzeum, příspěvková organizace</w:t>
            </w:r>
          </w:p>
        </w:tc>
      </w:tr>
      <w:tr w:rsidR="004B7ABB">
        <w:trPr>
          <w:cantSplit/>
        </w:trPr>
        <w:tc>
          <w:tcPr>
            <w:tcW w:w="4846" w:type="dxa"/>
            <w:gridSpan w:val="10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861" w:type="dxa"/>
            <w:gridSpan w:val="3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3985" w:type="dxa"/>
            <w:gridSpan w:val="7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Sídlo :</w:t>
            </w:r>
            <w:proofErr w:type="gramEnd"/>
          </w:p>
        </w:tc>
        <w:tc>
          <w:tcPr>
            <w:tcW w:w="5170" w:type="dxa"/>
            <w:gridSpan w:val="8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Masarykovo náměstí 1/1</w:t>
            </w:r>
          </w:p>
        </w:tc>
      </w:tr>
      <w:tr w:rsidR="004B7ABB">
        <w:trPr>
          <w:cantSplit/>
        </w:trPr>
        <w:tc>
          <w:tcPr>
            <w:tcW w:w="1507" w:type="dxa"/>
            <w:gridSpan w:val="4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</w:t>
            </w:r>
          </w:p>
        </w:tc>
        <w:tc>
          <w:tcPr>
            <w:tcW w:w="3339" w:type="dxa"/>
            <w:gridSpan w:val="6"/>
            <w:vAlign w:val="center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00845451</w:t>
            </w:r>
          </w:p>
        </w:tc>
        <w:tc>
          <w:tcPr>
            <w:tcW w:w="753" w:type="dxa"/>
            <w:gridSpan w:val="2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970" w:type="dxa"/>
            <w:gridSpan w:val="2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70200</w:t>
            </w:r>
          </w:p>
        </w:tc>
        <w:tc>
          <w:tcPr>
            <w:tcW w:w="4200" w:type="dxa"/>
            <w:gridSpan w:val="6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</w:t>
            </w:r>
          </w:p>
        </w:tc>
      </w:tr>
      <w:tr w:rsidR="004B7ABB">
        <w:trPr>
          <w:cantSplit/>
        </w:trPr>
        <w:tc>
          <w:tcPr>
            <w:tcW w:w="1507" w:type="dxa"/>
            <w:gridSpan w:val="4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3321" w:type="dxa"/>
            <w:gridSpan w:val="5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CZ00845451 (plátce DPH)</w:t>
            </w:r>
          </w:p>
        </w:tc>
        <w:tc>
          <w:tcPr>
            <w:tcW w:w="5941" w:type="dxa"/>
            <w:gridSpan w:val="11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646" w:type="dxa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00" w:type="dxa"/>
            <w:gridSpan w:val="9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646" w:type="dxa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 :</w:t>
            </w:r>
          </w:p>
        </w:tc>
        <w:tc>
          <w:tcPr>
            <w:tcW w:w="2153" w:type="dxa"/>
            <w:gridSpan w:val="5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00097594</w:t>
            </w:r>
          </w:p>
        </w:tc>
        <w:tc>
          <w:tcPr>
            <w:tcW w:w="647" w:type="dxa"/>
            <w:gridSpan w:val="2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DIČ:</w:t>
            </w:r>
          </w:p>
        </w:tc>
        <w:tc>
          <w:tcPr>
            <w:tcW w:w="2477" w:type="dxa"/>
            <w:gridSpan w:val="2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CZ00097594</w:t>
            </w:r>
          </w:p>
        </w:tc>
      </w:tr>
      <w:tr w:rsidR="004B7ABB">
        <w:trPr>
          <w:cantSplit/>
        </w:trPr>
        <w:tc>
          <w:tcPr>
            <w:tcW w:w="4846" w:type="dxa"/>
            <w:gridSpan w:val="10"/>
          </w:tcPr>
          <w:p w:rsidR="004B7ABB" w:rsidRDefault="004645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PŘÍJEMCE  (zasílací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adresa):</w:t>
            </w:r>
          </w:p>
        </w:tc>
        <w:tc>
          <w:tcPr>
            <w:tcW w:w="5923" w:type="dxa"/>
            <w:gridSpan w:val="1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4846" w:type="dxa"/>
            <w:gridSpan w:val="10"/>
          </w:tcPr>
          <w:p w:rsidR="004B7ABB" w:rsidRDefault="00464523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Magistrát města Ostravy</w:t>
            </w:r>
          </w:p>
        </w:tc>
        <w:tc>
          <w:tcPr>
            <w:tcW w:w="5923" w:type="dxa"/>
            <w:gridSpan w:val="1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4846" w:type="dxa"/>
            <w:gridSpan w:val="10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Prokešovo náměstí 1803/8</w:t>
            </w:r>
          </w:p>
        </w:tc>
        <w:tc>
          <w:tcPr>
            <w:tcW w:w="5923" w:type="dxa"/>
            <w:gridSpan w:val="1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753" w:type="dxa"/>
            <w:gridSpan w:val="2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72930</w:t>
            </w:r>
          </w:p>
        </w:tc>
        <w:tc>
          <w:tcPr>
            <w:tcW w:w="4093" w:type="dxa"/>
            <w:gridSpan w:val="8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Ostrava-Moravská Ostrava</w:t>
            </w:r>
          </w:p>
        </w:tc>
        <w:tc>
          <w:tcPr>
            <w:tcW w:w="5923" w:type="dxa"/>
            <w:gridSpan w:val="1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1507" w:type="dxa"/>
            <w:gridSpan w:val="4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Bank. </w:t>
            </w:r>
            <w:proofErr w:type="gramStart"/>
            <w:r>
              <w:rPr>
                <w:rFonts w:ascii="Arial" w:hAnsi="Arial"/>
                <w:sz w:val="20"/>
              </w:rPr>
              <w:t>spojení</w:t>
            </w:r>
            <w:proofErr w:type="gramEnd"/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339" w:type="dxa"/>
            <w:gridSpan w:val="6"/>
            <w:vAlign w:val="center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Česká spořitelna, a. s.</w:t>
            </w:r>
          </w:p>
        </w:tc>
        <w:tc>
          <w:tcPr>
            <w:tcW w:w="5923" w:type="dxa"/>
            <w:gridSpan w:val="1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1507" w:type="dxa"/>
            <w:gridSpan w:val="4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</w:t>
            </w:r>
            <w:proofErr w:type="gramStart"/>
            <w:r>
              <w:rPr>
                <w:rFonts w:ascii="Arial" w:hAnsi="Arial"/>
                <w:sz w:val="20"/>
              </w:rPr>
              <w:t>účtu :</w:t>
            </w:r>
            <w:proofErr w:type="gramEnd"/>
          </w:p>
        </w:tc>
        <w:tc>
          <w:tcPr>
            <w:tcW w:w="3339" w:type="dxa"/>
            <w:gridSpan w:val="6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27-1649297309/0800</w:t>
            </w:r>
          </w:p>
        </w:tc>
        <w:tc>
          <w:tcPr>
            <w:tcW w:w="5923" w:type="dxa"/>
            <w:gridSpan w:val="1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  <w:trHeight w:hRule="exact" w:val="79"/>
        </w:trPr>
        <w:tc>
          <w:tcPr>
            <w:tcW w:w="10769" w:type="dxa"/>
            <w:gridSpan w:val="2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4B7ABB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4B7ABB" w:rsidRDefault="00464523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6"/>
              </w:rPr>
              <w:t>Vás :</w:t>
            </w:r>
            <w:proofErr w:type="gramEnd"/>
          </w:p>
        </w:tc>
      </w:tr>
      <w:tr w:rsidR="004B7ABB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800 ks výtisků brožované publikace „Karel Hůlek: Moravská Ostrava „ jako prezentační materiál </w:t>
            </w:r>
            <w:proofErr w:type="gramStart"/>
            <w:r>
              <w:rPr>
                <w:rFonts w:ascii="Arial" w:hAnsi="Arial"/>
                <w:sz w:val="16"/>
              </w:rPr>
              <w:t>ke</w:t>
            </w:r>
            <w:proofErr w:type="gramEnd"/>
            <w:r>
              <w:rPr>
                <w:rFonts w:ascii="Arial" w:hAnsi="Arial"/>
                <w:sz w:val="16"/>
              </w:rPr>
              <w:t xml:space="preserve"> 100. výročí vzniku ČSR.</w:t>
            </w:r>
            <w:r>
              <w:rPr>
                <w:rFonts w:ascii="Arial" w:hAnsi="Arial"/>
                <w:sz w:val="16"/>
              </w:rPr>
              <w:br/>
              <w:t>Cena 1 ks: 120,- Kč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  <w:t>Termín dodání: 31. srpna 2018</w:t>
            </w:r>
          </w:p>
        </w:tc>
      </w:tr>
      <w:tr w:rsidR="004B7ABB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4B7ABB">
        <w:trPr>
          <w:cantSplit/>
        </w:trPr>
        <w:tc>
          <w:tcPr>
            <w:tcW w:w="10769" w:type="dxa"/>
            <w:gridSpan w:val="20"/>
            <w:tcBorders>
              <w:left w:val="single" w:sz="0" w:space="0" w:color="auto"/>
              <w:right w:val="single" w:sz="0" w:space="0" w:color="auto"/>
            </w:tcBorders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Fakturu nám zašlete včetně příloh (dodací list). Datum splatnosti faktury je stanoveno nejdříve na patnáctý den od data doručení včetně (razítko podatelny).</w:t>
            </w:r>
            <w:r>
              <w:rPr>
                <w:rFonts w:ascii="Arial" w:hAnsi="Arial"/>
                <w:sz w:val="16"/>
              </w:rPr>
              <w:br/>
              <w:t>Datem splatnosti faktury se rozumí den odepsání příslušné částky z bankovního účtu.</w:t>
            </w:r>
          </w:p>
        </w:tc>
      </w:tr>
      <w:tr w:rsidR="004B7ABB">
        <w:trPr>
          <w:cantSplit/>
          <w:trHeight w:hRule="exact" w:val="22"/>
        </w:trPr>
        <w:tc>
          <w:tcPr>
            <w:tcW w:w="10769" w:type="dxa"/>
            <w:gridSpan w:val="20"/>
            <w:tcBorders>
              <w:top w:val="single" w:sz="0" w:space="0" w:color="auto"/>
            </w:tcBorders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  <w:trHeight w:hRule="exact" w:val="22"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B7ABB">
        <w:trPr>
          <w:cantSplit/>
          <w:trHeight w:hRule="exact" w:val="22"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2261" w:type="dxa"/>
            <w:gridSpan w:val="6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Lhůta </w:t>
            </w:r>
            <w:proofErr w:type="gramStart"/>
            <w:r>
              <w:rPr>
                <w:rFonts w:ascii="Arial" w:hAnsi="Arial"/>
                <w:sz w:val="20"/>
              </w:rPr>
              <w:t>plnění :</w:t>
            </w:r>
            <w:proofErr w:type="gramEnd"/>
          </w:p>
        </w:tc>
        <w:tc>
          <w:tcPr>
            <w:tcW w:w="8508" w:type="dxa"/>
            <w:gridSpan w:val="14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31.08.2018</w:t>
            </w:r>
            <w:proofErr w:type="gramEnd"/>
          </w:p>
        </w:tc>
      </w:tr>
      <w:tr w:rsidR="004B7ABB">
        <w:trPr>
          <w:cantSplit/>
        </w:trPr>
        <w:tc>
          <w:tcPr>
            <w:tcW w:w="2261" w:type="dxa"/>
            <w:gridSpan w:val="6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Cena vč. </w:t>
            </w:r>
            <w:proofErr w:type="gramStart"/>
            <w:r>
              <w:rPr>
                <w:rFonts w:ascii="Arial" w:hAnsi="Arial"/>
                <w:sz w:val="20"/>
              </w:rPr>
              <w:t>DPH :</w:t>
            </w:r>
            <w:proofErr w:type="gramEnd"/>
          </w:p>
        </w:tc>
        <w:tc>
          <w:tcPr>
            <w:tcW w:w="3769" w:type="dxa"/>
            <w:gridSpan w:val="7"/>
            <w:vAlign w:val="center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96 000,00 Kč</w:t>
            </w:r>
          </w:p>
        </w:tc>
        <w:tc>
          <w:tcPr>
            <w:tcW w:w="4739" w:type="dxa"/>
            <w:gridSpan w:val="7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2261" w:type="dxa"/>
            <w:gridSpan w:val="6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0"/>
              </w:rPr>
              <w:t>email :</w:t>
            </w:r>
            <w:proofErr w:type="gramEnd"/>
          </w:p>
        </w:tc>
        <w:tc>
          <w:tcPr>
            <w:tcW w:w="8508" w:type="dxa"/>
            <w:gridSpan w:val="14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4B7ABB">
        <w:trPr>
          <w:cantSplit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2046" w:type="dxa"/>
            <w:gridSpan w:val="5"/>
            <w:vAlign w:val="bottom"/>
          </w:tcPr>
          <w:p w:rsidR="004B7ABB" w:rsidRDefault="00464523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  <w:tcBorders>
              <w:bottom w:val="single" w:sz="0" w:space="0" w:color="auto"/>
            </w:tcBorders>
          </w:tcPr>
          <w:p w:rsidR="004B7ABB" w:rsidRDefault="004B7ABB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  <w:tc>
          <w:tcPr>
            <w:tcW w:w="647" w:type="dxa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4415" w:type="dxa"/>
            <w:gridSpan w:val="8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07" w:type="dxa"/>
            <w:gridSpan w:val="11"/>
          </w:tcPr>
          <w:p w:rsidR="004B7ABB" w:rsidRDefault="0046452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(oprávněná osoba)</w:t>
            </w:r>
          </w:p>
        </w:tc>
        <w:tc>
          <w:tcPr>
            <w:tcW w:w="647" w:type="dxa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B7ABB">
        <w:trPr>
          <w:cantSplit/>
          <w:trHeight w:hRule="exact" w:val="136"/>
        </w:trPr>
        <w:tc>
          <w:tcPr>
            <w:tcW w:w="10769" w:type="dxa"/>
            <w:gridSpan w:val="20"/>
          </w:tcPr>
          <w:p w:rsidR="004B7ABB" w:rsidRDefault="004B7A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DF5283" w:rsidRDefault="00DF5283"/>
    <w:sectPr w:rsidR="00DF5283">
      <w:footerReference w:type="default" r:id="rId8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83" w:rsidRDefault="00464523">
      <w:pPr>
        <w:spacing w:after="0" w:line="240" w:lineRule="auto"/>
      </w:pPr>
      <w:r>
        <w:separator/>
      </w:r>
    </w:p>
  </w:endnote>
  <w:endnote w:type="continuationSeparator" w:id="0">
    <w:p w:rsidR="00DF5283" w:rsidRDefault="0046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4B7ABB">
      <w:trPr>
        <w:cantSplit/>
        <w:trHeight w:val="419"/>
      </w:trPr>
      <w:tc>
        <w:tcPr>
          <w:tcW w:w="7215" w:type="dxa"/>
        </w:tcPr>
        <w:p w:rsidR="004B7ABB" w:rsidRDefault="004B7ABB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</w:p>
      </w:tc>
      <w:tc>
        <w:tcPr>
          <w:tcW w:w="3554" w:type="dxa"/>
        </w:tcPr>
        <w:p w:rsidR="004B7ABB" w:rsidRDefault="004B7ABB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83" w:rsidRDefault="00464523">
      <w:pPr>
        <w:spacing w:after="0" w:line="240" w:lineRule="auto"/>
      </w:pPr>
      <w:r>
        <w:separator/>
      </w:r>
    </w:p>
  </w:footnote>
  <w:footnote w:type="continuationSeparator" w:id="0">
    <w:p w:rsidR="00DF5283" w:rsidRDefault="004645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B7ABB"/>
    <w:rsid w:val="00464523"/>
    <w:rsid w:val="004B7ABB"/>
    <w:rsid w:val="005B4192"/>
    <w:rsid w:val="00D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192"/>
  </w:style>
  <w:style w:type="paragraph" w:styleId="Zpat">
    <w:name w:val="footer"/>
    <w:basedOn w:val="Normln"/>
    <w:link w:val="ZpatChar"/>
    <w:uiPriority w:val="99"/>
    <w:unhideWhenUsed/>
    <w:rsid w:val="005B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192"/>
  </w:style>
  <w:style w:type="paragraph" w:styleId="Zpat">
    <w:name w:val="footer"/>
    <w:basedOn w:val="Normln"/>
    <w:link w:val="ZpatChar"/>
    <w:uiPriority w:val="99"/>
    <w:unhideWhenUsed/>
    <w:rsid w:val="005B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3</cp:revision>
  <dcterms:created xsi:type="dcterms:W3CDTF">2018-09-13T11:49:00Z</dcterms:created>
  <dcterms:modified xsi:type="dcterms:W3CDTF">2018-09-13T11:49:00Z</dcterms:modified>
</cp:coreProperties>
</file>