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C90307" w:rsidRPr="00C90307">
        <w:rPr>
          <w:rFonts w:cs="Arial"/>
          <w:b/>
          <w:sz w:val="28"/>
          <w:szCs w:val="28"/>
        </w:rPr>
        <w:t>BRA-MN-23/2018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C90307" w:rsidRPr="00C90307">
        <w:rPr>
          <w:rFonts w:cs="Arial"/>
          <w:b/>
          <w:bCs/>
          <w:sz w:val="28"/>
          <w:szCs w:val="28"/>
        </w:rPr>
        <w:t>CZ.03</w:t>
      </w:r>
      <w:r w:rsidR="00C90307">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90307" w:rsidRPr="00C90307">
        <w:t xml:space="preserve">Ing. </w:t>
      </w:r>
      <w:r w:rsidR="00C90307">
        <w:rPr>
          <w:szCs w:val="20"/>
        </w:rPr>
        <w:t>Jiří Unverdorben</w:t>
      </w:r>
      <w:r w:rsidRPr="004521C7">
        <w:rPr>
          <w:rFonts w:cs="Arial"/>
          <w:szCs w:val="20"/>
        </w:rPr>
        <w:t xml:space="preserve">, </w:t>
      </w:r>
      <w:r w:rsidR="00C90307" w:rsidRPr="00C90307">
        <w:t>zastupující ředitel</w:t>
      </w:r>
      <w:r w:rsidR="00C90307">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90307" w:rsidRPr="00C90307">
        <w:t>Dobrovského 1278</w:t>
      </w:r>
      <w:r w:rsidR="00C9030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90307" w:rsidRPr="00C9030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90307" w:rsidRPr="00C90307">
        <w:t>Úřad práce</w:t>
      </w:r>
      <w:r w:rsidR="00C90307">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90307" w:rsidRPr="00C90307">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90307"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90307" w:rsidRPr="00C90307">
        <w:t>A S P</w:t>
      </w:r>
      <w:r w:rsidR="00C90307">
        <w:rPr>
          <w:szCs w:val="20"/>
        </w:rPr>
        <w:t xml:space="preserve"> E C, spol. s r.o.</w:t>
      </w:r>
    </w:p>
    <w:p w:rsidR="000E23BB" w:rsidRPr="004521C7" w:rsidRDefault="00C90307"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90307">
        <w:rPr>
          <w:noProof/>
        </w:rPr>
        <w:t>Mgr.,</w:t>
      </w:r>
      <w:r>
        <w:rPr>
          <w:noProof/>
          <w:szCs w:val="20"/>
        </w:rPr>
        <w:t xml:space="preserve"> Bc. Hana Hudáková, DiS.</w:t>
      </w:r>
    </w:p>
    <w:p w:rsidR="000E23BB" w:rsidRPr="004521C7" w:rsidRDefault="00C90307"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90307">
        <w:t xml:space="preserve">Krnov, </w:t>
      </w:r>
      <w:r>
        <w:rPr>
          <w:szCs w:val="20"/>
        </w:rPr>
        <w:t>9. května 24</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90307" w:rsidRPr="00C90307">
        <w:t>43960073</w:t>
      </w:r>
    </w:p>
    <w:p w:rsidR="00C2620A" w:rsidRPr="004521C7" w:rsidRDefault="00C90307" w:rsidP="00C2620A">
      <w:pPr>
        <w:tabs>
          <w:tab w:val="left" w:pos="2977"/>
        </w:tabs>
        <w:ind w:left="2977" w:hanging="2977"/>
        <w:rPr>
          <w:rFonts w:cs="Arial"/>
          <w:szCs w:val="20"/>
        </w:rPr>
      </w:pPr>
      <w:r w:rsidRPr="00C90307">
        <w:rPr>
          <w:rFonts w:cs="Arial"/>
          <w:noProof/>
          <w:szCs w:val="20"/>
        </w:rPr>
        <w:t>adresa provozovny:</w:t>
      </w:r>
      <w:r w:rsidR="00C2620A" w:rsidRPr="004521C7">
        <w:rPr>
          <w:rFonts w:cs="Arial"/>
          <w:szCs w:val="20"/>
        </w:rPr>
        <w:tab/>
      </w:r>
      <w:r w:rsidRPr="00C90307">
        <w:t xml:space="preserve">Krnov, </w:t>
      </w:r>
      <w:r>
        <w:rPr>
          <w:szCs w:val="20"/>
        </w:rPr>
        <w:t>9. května 24</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90307" w:rsidRPr="00C90307">
        <w:rPr>
          <w:bCs/>
        </w:rPr>
        <w:t>Podpora odborného</w:t>
      </w:r>
      <w:r w:rsidR="00C90307">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C90307" w:rsidRPr="00C90307">
        <w:rPr>
          <w:bCs/>
        </w:rPr>
        <w:t>CZ.03</w:t>
      </w:r>
      <w:r w:rsidR="00C9030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C90307"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C90307" w:rsidRPr="00C90307">
        <w:rPr>
          <w:b/>
        </w:rPr>
        <w:t>Školení digitálních</w:t>
      </w:r>
      <w:r w:rsidR="00C90307" w:rsidRPr="00C90307">
        <w:rPr>
          <w:b/>
          <w:szCs w:val="20"/>
        </w:rPr>
        <w:t xml:space="preserve"> a grafických dovedností - obchod + marketing</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C90307" w:rsidRPr="00C90307">
        <w:rPr>
          <w:b/>
        </w:rPr>
        <w:t>64,00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C90307">
        <w:t>50</w:t>
      </w:r>
      <w:r w:rsidR="00C90307" w:rsidRPr="00C90307">
        <w:t>,00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C90307" w:rsidRPr="00C90307">
        <w:t>12,00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90307" w:rsidRPr="00C90307">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C90307">
        <w:rPr>
          <w:szCs w:val="20"/>
        </w:rPr>
        <w:t>SABANERO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C90307">
        <w:rPr>
          <w:b/>
        </w:rPr>
        <w:t xml:space="preserve"> </w:t>
      </w:r>
      <w:r w:rsidR="00C90307" w:rsidRPr="00C90307">
        <w:rPr>
          <w:b/>
        </w:rPr>
        <w:t>18.09</w:t>
      </w:r>
      <w:r w:rsidR="00C90307" w:rsidRPr="00C90307">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C90307" w:rsidRPr="00C90307">
        <w:rPr>
          <w:b/>
        </w:rPr>
        <w:t>13.11</w:t>
      </w:r>
      <w:r w:rsidR="00C90307" w:rsidRPr="00C90307">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90307" w:rsidRPr="00C90307">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C90307" w:rsidRPr="00C90307">
        <w:rPr>
          <w:b/>
        </w:rPr>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C90307" w:rsidRPr="00C90307">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90307"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C90307" w:rsidRPr="00C90307">
        <w:rPr>
          <w:b/>
          <w:szCs w:val="20"/>
        </w:rPr>
        <w:t>160 770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C90307" w:rsidRPr="00C90307">
        <w:rPr>
          <w:b/>
          <w:szCs w:val="20"/>
        </w:rPr>
        <w:t>22 050</w:t>
      </w:r>
      <w:r w:rsidR="00C13AD5" w:rsidRPr="00C90307">
        <w:rPr>
          <w:rFonts w:cs="Arial"/>
          <w:b/>
          <w:szCs w:val="20"/>
        </w:rPr>
        <w:t xml:space="preserve"> </w:t>
      </w:r>
      <w:r w:rsidR="00C13AD5" w:rsidRPr="00C90307">
        <w:rPr>
          <w:b/>
        </w:rPr>
        <w:t>Kč</w:t>
      </w:r>
      <w:r w:rsidR="00C13AD5" w:rsidRPr="00556278">
        <w:t xml:space="preserve"> a maximální výše příspěvku na vzdělávací aktivity činí </w:t>
      </w:r>
      <w:r w:rsidR="00C90307" w:rsidRPr="00C90307">
        <w:rPr>
          <w:b/>
          <w:bCs/>
          <w:lang w:val="en-US"/>
        </w:rPr>
        <w:t>138 720</w:t>
      </w:r>
      <w:r w:rsidR="00C13AD5" w:rsidRPr="00C90307">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C90307" w:rsidRPr="00C9030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90307" w:rsidRPr="00C9030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C90307" w:rsidP="001C4C77">
      <w:pPr>
        <w:pStyle w:val="BoddohodyII"/>
        <w:keepNext/>
        <w:numPr>
          <w:ilvl w:val="0"/>
          <w:numId w:val="0"/>
        </w:numPr>
      </w:pPr>
      <w:r w:rsidRPr="00C90307">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90307" w:rsidP="001C4C77">
      <w:pPr>
        <w:keepNext/>
        <w:keepLines/>
        <w:jc w:val="center"/>
        <w:rPr>
          <w:rFonts w:cs="Arial"/>
          <w:szCs w:val="20"/>
        </w:rPr>
      </w:pPr>
      <w:r w:rsidRPr="00C90307">
        <w:t>Mgr.,</w:t>
      </w:r>
      <w:r>
        <w:rPr>
          <w:szCs w:val="20"/>
        </w:rPr>
        <w:t xml:space="preserve"> Bc. Hana Hudáková, DiS.</w:t>
      </w:r>
      <w:r>
        <w:rPr>
          <w:szCs w:val="20"/>
        </w:rPr>
        <w:tab/>
      </w:r>
      <w:r>
        <w:rPr>
          <w:szCs w:val="20"/>
        </w:rPr>
        <w:br/>
        <w:t>A S P E C,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90307" w:rsidP="001C4C77">
      <w:pPr>
        <w:keepNext/>
        <w:tabs>
          <w:tab w:val="center" w:pos="1800"/>
          <w:tab w:val="center" w:pos="7200"/>
        </w:tabs>
        <w:jc w:val="center"/>
      </w:pPr>
      <w:r w:rsidRPr="00C90307">
        <w:t xml:space="preserve">Ing. </w:t>
      </w:r>
      <w:r>
        <w:rPr>
          <w:szCs w:val="20"/>
        </w:rPr>
        <w:t>Jiří Unverdorben</w:t>
      </w:r>
    </w:p>
    <w:p w:rsidR="00580136" w:rsidRDefault="00C90307" w:rsidP="00580136">
      <w:pPr>
        <w:tabs>
          <w:tab w:val="center" w:pos="1800"/>
          <w:tab w:val="center" w:pos="7200"/>
        </w:tabs>
        <w:jc w:val="center"/>
      </w:pPr>
      <w:r w:rsidRPr="00C90307">
        <w:t>zastupující ředitel</w:t>
      </w:r>
      <w:r>
        <w:rPr>
          <w:szCs w:val="20"/>
        </w:rPr>
        <w:t xml:space="preserve"> Kontaktního pracoviště Bruntál</w:t>
      </w:r>
    </w:p>
    <w:p w:rsidR="00C77EBD" w:rsidRDefault="00C90307" w:rsidP="00580136">
      <w:pPr>
        <w:keepNext/>
        <w:tabs>
          <w:tab w:val="center" w:pos="1800"/>
          <w:tab w:val="center" w:pos="7200"/>
        </w:tabs>
        <w:jc w:val="center"/>
      </w:pPr>
      <w:r w:rsidRPr="00C90307">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90307" w:rsidRPr="00C90307">
        <w:t xml:space="preserve">Bc. </w:t>
      </w:r>
      <w:r w:rsidR="00C90307">
        <w:rPr>
          <w:szCs w:val="20"/>
        </w:rPr>
        <w:t>Vendula Dankovičová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90307" w:rsidRPr="00C90307">
        <w:t>950 106</w:t>
      </w:r>
      <w:r w:rsidR="00C90307">
        <w:rPr>
          <w:szCs w:val="20"/>
        </w:rPr>
        <w:t xml:space="preserve"> 160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7D" w:rsidRDefault="0042167D">
      <w:r>
        <w:separator/>
      </w:r>
    </w:p>
  </w:endnote>
  <w:endnote w:type="continuationSeparator" w:id="0">
    <w:p w:rsidR="0042167D" w:rsidRDefault="0042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90307" w:rsidRPr="00C90307">
      <w:rPr>
        <w:i/>
      </w:rPr>
      <w:t>BRA-MN-23/2018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D0F87">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D0F87">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90307" w:rsidRPr="00C90307">
      <w:rPr>
        <w:i/>
      </w:rPr>
      <w:t>BRA-MN-23/2018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D0F8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D0F87">
      <w:rPr>
        <w:rStyle w:val="slostrnky"/>
        <w:noProof/>
      </w:rPr>
      <w:t>2</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7D" w:rsidRDefault="0042167D">
      <w:r>
        <w:separator/>
      </w:r>
    </w:p>
  </w:footnote>
  <w:footnote w:type="continuationSeparator" w:id="0">
    <w:p w:rsidR="0042167D" w:rsidRDefault="00421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90307">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57C00"/>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67D"/>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1492"/>
    <w:rsid w:val="00563DE5"/>
    <w:rsid w:val="0057441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0F8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0307"/>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456B"/>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D9A6-1E0B-425E-8F4B-0FAEC7F5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4147</Words>
  <Characters>24471</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28561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Oherová Pavla (BRA)</cp:lastModifiedBy>
  <cp:revision>2</cp:revision>
  <cp:lastPrinted>2018-09-11T08:02:00Z</cp:lastPrinted>
  <dcterms:created xsi:type="dcterms:W3CDTF">2018-09-11T07:59:00Z</dcterms:created>
  <dcterms:modified xsi:type="dcterms:W3CDTF">2018-09-13T11:51:00Z</dcterms:modified>
</cp:coreProperties>
</file>