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014F5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16/097/GŘ/RS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pStyle w:val="Nadpis3"/>
              <w:spacing w:line="200" w:lineRule="exact"/>
              <w:rPr>
                <w:rFonts w:asciiTheme="majorHAnsi" w:hAnsiTheme="majorHAnsi" w:cs="Arial"/>
                <w:b w:val="0"/>
                <w:sz w:val="20"/>
              </w:rPr>
            </w:pPr>
            <w:r w:rsidRPr="00BD7727">
              <w:rPr>
                <w:rFonts w:asciiTheme="majorHAnsi" w:hAnsiTheme="majorHAnsi" w:cs="Arial"/>
                <w:b w:val="0"/>
                <w:sz w:val="20"/>
              </w:rPr>
              <w:t xml:space="preserve">Service </w:t>
            </w:r>
            <w:proofErr w:type="spellStart"/>
            <w:r w:rsidRPr="00BD7727">
              <w:rPr>
                <w:rFonts w:asciiTheme="majorHAnsi" w:hAnsiTheme="majorHAnsi" w:cs="Arial"/>
                <w:b w:val="0"/>
                <w:sz w:val="20"/>
              </w:rPr>
              <w:t>Contracts</w:t>
            </w:r>
            <w:proofErr w:type="spellEnd"/>
            <w:r w:rsidRPr="00BD7727">
              <w:rPr>
                <w:rFonts w:asciiTheme="majorHAnsi" w:hAnsiTheme="majorHAnsi" w:cs="Arial"/>
                <w:b w:val="0"/>
                <w:sz w:val="20"/>
              </w:rPr>
              <w:t xml:space="preserve"> </w:t>
            </w:r>
            <w:proofErr w:type="spellStart"/>
            <w:r w:rsidRPr="00BD7727">
              <w:rPr>
                <w:rFonts w:asciiTheme="majorHAnsi" w:hAnsiTheme="majorHAnsi" w:cs="Arial"/>
                <w:b w:val="0"/>
                <w:sz w:val="20"/>
              </w:rPr>
              <w:t>Renewals</w:t>
            </w:r>
            <w:proofErr w:type="spellEnd"/>
            <w:r w:rsidRPr="00BD7727">
              <w:rPr>
                <w:rFonts w:asciiTheme="majorHAnsi" w:hAnsiTheme="majorHAnsi" w:cs="Arial"/>
                <w:b w:val="0"/>
                <w:sz w:val="20"/>
              </w:rPr>
              <w:t xml:space="preserve"> Team – Česká republika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pStyle w:val="Nadpis3"/>
              <w:spacing w:line="200" w:lineRule="exact"/>
              <w:rPr>
                <w:rFonts w:asciiTheme="majorHAnsi" w:hAnsiTheme="majorHAnsi" w:cs="Arial"/>
                <w:b w:val="0"/>
                <w:sz w:val="20"/>
              </w:rPr>
            </w:pPr>
            <w:r w:rsidRPr="00BD7727">
              <w:rPr>
                <w:rFonts w:asciiTheme="majorHAnsi" w:hAnsiTheme="majorHAnsi" w:cs="Arial"/>
                <w:b w:val="0"/>
                <w:bCs/>
                <w:sz w:val="20"/>
                <w:lang w:val="fr-FR"/>
              </w:rPr>
              <w:t>Oracle Support Services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</w:rPr>
            </w:pP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rPr>
                <w:rStyle w:val="Siln"/>
                <w:rFonts w:asciiTheme="majorHAnsi" w:hAnsiTheme="majorHAnsi" w:cs="Arial"/>
                <w:b w:val="0"/>
                <w:sz w:val="20"/>
              </w:rPr>
            </w:pPr>
            <w:r w:rsidRPr="00BD7727">
              <w:rPr>
                <w:rFonts w:asciiTheme="majorHAnsi" w:hAnsiTheme="majorHAnsi" w:cs="Arial"/>
                <w:bCs/>
                <w:sz w:val="20"/>
              </w:rPr>
              <w:t>Škrétova 12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rPr>
                <w:rFonts w:asciiTheme="majorHAnsi" w:hAnsiTheme="majorHAnsi" w:cs="Arial"/>
                <w:bCs/>
                <w:sz w:val="20"/>
              </w:rPr>
            </w:pPr>
            <w:r w:rsidRPr="00BD7727">
              <w:rPr>
                <w:rFonts w:asciiTheme="majorHAnsi" w:hAnsiTheme="majorHAnsi" w:cs="Arial"/>
                <w:bCs/>
                <w:sz w:val="20"/>
              </w:rPr>
              <w:t>120 00 Praha 2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pStyle w:val="Nadpis3"/>
              <w:spacing w:line="200" w:lineRule="exact"/>
              <w:rPr>
                <w:rFonts w:asciiTheme="majorHAnsi" w:hAnsiTheme="majorHAnsi"/>
                <w:b w:val="0"/>
                <w:noProof/>
                <w:sz w:val="20"/>
              </w:rPr>
            </w:pPr>
            <w:bookmarkStart w:id="0" w:name="_GoBack"/>
            <w:bookmarkEnd w:id="0"/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pStyle w:val="Nadpis3"/>
              <w:spacing w:line="200" w:lineRule="exact"/>
              <w:rPr>
                <w:rFonts w:asciiTheme="majorHAnsi" w:hAnsiTheme="majorHAnsi"/>
                <w:b w:val="0"/>
                <w:noProof/>
                <w:sz w:val="20"/>
              </w:rPr>
            </w:pP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pStyle w:val="Nadpis3"/>
              <w:spacing w:line="200" w:lineRule="exact"/>
              <w:rPr>
                <w:rFonts w:asciiTheme="majorHAnsi" w:hAnsiTheme="majorHAnsi"/>
                <w:b w:val="0"/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D7727" w:rsidRDefault="00BD7727" w:rsidP="00BD77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BD7727" w:rsidRPr="00A56096" w:rsidRDefault="00BD7727" w:rsidP="00BD77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A56096">
              <w:rPr>
                <w:rFonts w:ascii="Arial" w:hAnsi="Arial"/>
              </w:rPr>
              <w:t>bjednáváme u Vás,</w:t>
            </w:r>
          </w:p>
          <w:p w:rsidR="00BD7727" w:rsidRPr="00A56096" w:rsidRDefault="00BD7727" w:rsidP="00BD7727">
            <w:pPr>
              <w:rPr>
                <w:rFonts w:ascii="Arial" w:hAnsi="Arial"/>
              </w:rPr>
            </w:pPr>
          </w:p>
          <w:p w:rsidR="00BD7727" w:rsidRPr="00A56096" w:rsidRDefault="00BD7727" w:rsidP="00BD7727">
            <w:pPr>
              <w:pStyle w:val="Zkladntext"/>
              <w:tabs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Obnovení služeb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</w:t>
            </w: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technické podpory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číslo: 1595101</w:t>
            </w:r>
          </w:p>
          <w:p w:rsidR="00BD7727" w:rsidRPr="00A56096" w:rsidRDefault="00BD7727" w:rsidP="00BD7727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Období prodloužení technické podpory: 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30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10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16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 -  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29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10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17</w:t>
            </w:r>
          </w:p>
          <w:p w:rsidR="00BD7727" w:rsidRDefault="00BD7727" w:rsidP="00BD7727">
            <w:pPr>
              <w:rPr>
                <w:rFonts w:ascii="Arial" w:hAnsi="Arial" w:cs="Arial"/>
                <w:szCs w:val="24"/>
              </w:rPr>
            </w:pPr>
          </w:p>
          <w:p w:rsidR="00BD7727" w:rsidRDefault="00BD7727" w:rsidP="00BD7727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Oracle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Database Standard </w:t>
            </w:r>
            <w:proofErr w:type="spellStart"/>
            <w:r>
              <w:rPr>
                <w:rFonts w:ascii="Arial" w:hAnsi="Arial" w:cs="Arial"/>
                <w:szCs w:val="24"/>
              </w:rPr>
              <w:t>Edition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User Plus (25 licencí)</w:t>
            </w:r>
          </w:p>
          <w:p w:rsidR="00BD7727" w:rsidRPr="009601BB" w:rsidRDefault="00BD7727" w:rsidP="00BD7727">
            <w:pPr>
              <w:rPr>
                <w:rFonts w:ascii="Arial" w:hAnsi="Arial" w:cs="Arial"/>
                <w:b/>
                <w:szCs w:val="24"/>
              </w:rPr>
            </w:pPr>
            <w:r w:rsidRPr="009601BB">
              <w:rPr>
                <w:rFonts w:ascii="Arial" w:hAnsi="Arial" w:cs="Arial"/>
                <w:b/>
                <w:szCs w:val="24"/>
              </w:rPr>
              <w:t xml:space="preserve">za cenu </w:t>
            </w:r>
            <w:r>
              <w:rPr>
                <w:rFonts w:ascii="Arial" w:hAnsi="Arial" w:cs="Arial"/>
                <w:b/>
                <w:szCs w:val="24"/>
              </w:rPr>
              <w:t>61 493</w:t>
            </w:r>
            <w:r w:rsidRPr="009601BB">
              <w:rPr>
                <w:rFonts w:ascii="Arial" w:hAnsi="Arial" w:cs="Arial"/>
                <w:b/>
                <w:szCs w:val="24"/>
              </w:rPr>
              <w:t>,- Kč bez DPH</w:t>
            </w:r>
          </w:p>
          <w:p w:rsidR="009407BA" w:rsidRDefault="009407B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D7727" w:rsidRDefault="00BD772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D7727" w:rsidRDefault="00BD772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D7727" w:rsidRDefault="00BD772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014F5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D7727" w:rsidRDefault="00BD7727" w:rsidP="00BD772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D7727" w:rsidRDefault="00BD7727" w:rsidP="00BD772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  <w:p w:rsidR="00E51466" w:rsidRPr="008D2ACB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D7727" w:rsidRDefault="00BD7727" w:rsidP="00BD772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D772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27"/>
    <w:rsid w:val="00005E44"/>
    <w:rsid w:val="00014F50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A7B59"/>
    <w:rsid w:val="00AD1AB4"/>
    <w:rsid w:val="00AF1A9E"/>
    <w:rsid w:val="00AF6047"/>
    <w:rsid w:val="00B810FD"/>
    <w:rsid w:val="00BC4554"/>
    <w:rsid w:val="00BC7EEA"/>
    <w:rsid w:val="00BD51DF"/>
    <w:rsid w:val="00BD7727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BD7727"/>
    <w:rPr>
      <w:rFonts w:ascii="Arial" w:eastAsia="Geneva CE" w:hAnsi="Arial"/>
      <w:b/>
      <w:sz w:val="16"/>
    </w:rPr>
  </w:style>
  <w:style w:type="character" w:styleId="Siln">
    <w:name w:val="Strong"/>
    <w:qFormat/>
    <w:rsid w:val="00BD7727"/>
    <w:rPr>
      <w:b/>
      <w:bCs/>
    </w:rPr>
  </w:style>
  <w:style w:type="paragraph" w:styleId="Zkladntext">
    <w:name w:val="Body Text"/>
    <w:basedOn w:val="Normln"/>
    <w:link w:val="ZkladntextChar"/>
    <w:rsid w:val="00BD7727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BD7727"/>
    <w:rPr>
      <w:rFonts w:ascii="Times New Roman" w:eastAsia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BD7727"/>
    <w:rPr>
      <w:rFonts w:ascii="Arial" w:eastAsia="Geneva CE" w:hAnsi="Arial"/>
      <w:b/>
      <w:sz w:val="16"/>
    </w:rPr>
  </w:style>
  <w:style w:type="character" w:styleId="Siln">
    <w:name w:val="Strong"/>
    <w:qFormat/>
    <w:rsid w:val="00BD7727"/>
    <w:rPr>
      <w:b/>
      <w:bCs/>
    </w:rPr>
  </w:style>
  <w:style w:type="paragraph" w:styleId="Zkladntext">
    <w:name w:val="Body Text"/>
    <w:basedOn w:val="Normln"/>
    <w:link w:val="ZkladntextChar"/>
    <w:rsid w:val="00BD7727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BD7727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45CB-8C5D-400E-A6E3-D7B513EB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0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Mojdl Martin</cp:lastModifiedBy>
  <cp:revision>3</cp:revision>
  <cp:lastPrinted>2005-09-06T12:35:00Z</cp:lastPrinted>
  <dcterms:created xsi:type="dcterms:W3CDTF">2016-11-16T17:15:00Z</dcterms:created>
  <dcterms:modified xsi:type="dcterms:W3CDTF">2016-11-16T17:15:00Z</dcterms:modified>
</cp:coreProperties>
</file>