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8B6FD7">
        <w:rPr>
          <w:rFonts w:ascii="Noto Sans" w:hAnsi="Noto Sans"/>
          <w:b/>
          <w:sz w:val="21"/>
          <w:szCs w:val="21"/>
        </w:rPr>
        <w:t>2</w:t>
      </w:r>
      <w:r w:rsidR="00625B68">
        <w:rPr>
          <w:rFonts w:ascii="Noto Sans" w:hAnsi="Noto Sans"/>
          <w:b/>
          <w:sz w:val="21"/>
          <w:szCs w:val="21"/>
        </w:rPr>
        <w:t>b</w:t>
      </w:r>
      <w:r w:rsidR="008B6FD7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 w:rsidR="00A863CB">
        <w:rPr>
          <w:b/>
          <w:sz w:val="22"/>
        </w:rPr>
        <w:t xml:space="preserve">  </w:t>
      </w:r>
      <w:r w:rsidR="00A863CB"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</w:t>
      </w:r>
      <w:r w:rsidR="00A863CB">
        <w:rPr>
          <w:b/>
        </w:rPr>
        <w:tab/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A863C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 </w:t>
      </w:r>
      <w:proofErr w:type="gramStart"/>
      <w:r w:rsidR="000012BB" w:rsidRPr="00196A1A">
        <w:rPr>
          <w:rFonts w:ascii="Noto Sans" w:hAnsi="Noto Sans"/>
          <w:sz w:val="16"/>
          <w:szCs w:val="16"/>
        </w:rPr>
        <w:t xml:space="preserve">telefon: </w:t>
      </w:r>
      <w:r w:rsidR="000012BB"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642D27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="000012BB"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642D27">
        <w:rPr>
          <w:rFonts w:ascii="Noto Sans" w:hAnsi="Noto Sans"/>
          <w:color w:val="000000"/>
          <w:sz w:val="16"/>
          <w:szCs w:val="16"/>
        </w:rPr>
        <w:t>xx</w:t>
      </w:r>
      <w:proofErr w:type="spellEnd"/>
      <w:r w:rsidR="000012BB" w:rsidRPr="00196A1A">
        <w:rPr>
          <w:rFonts w:ascii="Noto Sans" w:hAnsi="Noto Sans"/>
          <w:color w:val="000000"/>
          <w:sz w:val="16"/>
          <w:szCs w:val="16"/>
        </w:rPr>
        <w:t>,</w:t>
      </w:r>
      <w:r w:rsidR="000012BB"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642D27">
        <w:rPr>
          <w:rFonts w:ascii="Noto Sans" w:hAnsi="Noto Sans"/>
          <w:sz w:val="16"/>
          <w:szCs w:val="16"/>
        </w:rPr>
        <w:t>xxx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642D27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="00A863CB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0E6244" w:rsidRDefault="000E6244" w:rsidP="000E6244">
      <w:pPr>
        <w:pStyle w:val="Bezmezer"/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>
        <w:rPr>
          <w:rFonts w:ascii="Noto Sans" w:hAnsi="Noto Sans"/>
          <w:b/>
        </w:rPr>
        <w:t xml:space="preserve">Alšova jihočeská galerie v Hluboké nad Vltavou, </w:t>
      </w:r>
    </w:p>
    <w:p w:rsidR="000E6244" w:rsidRPr="00CC32B9" w:rsidRDefault="000E6244" w:rsidP="000E6244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 xml:space="preserve">                            CZ 373 41 Hluboká nad   Vltavou, </w:t>
      </w:r>
      <w:proofErr w:type="gramStart"/>
      <w:r>
        <w:rPr>
          <w:rFonts w:ascii="Noto Sans" w:hAnsi="Noto Sans"/>
          <w:b/>
        </w:rPr>
        <w:t>P.O.</w:t>
      </w:r>
      <w:proofErr w:type="gramEnd"/>
      <w:r>
        <w:rPr>
          <w:rFonts w:ascii="Noto Sans" w:hAnsi="Noto Sans"/>
          <w:b/>
        </w:rPr>
        <w:t xml:space="preserve"> Box 80</w:t>
      </w:r>
    </w:p>
    <w:p w:rsidR="000E6244" w:rsidRPr="00CC32B9" w:rsidRDefault="000E6244" w:rsidP="000E6244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24"/>
        </w:rPr>
        <w:t xml:space="preserve">                        </w:t>
      </w:r>
      <w:r w:rsidRPr="00CC32B9">
        <w:rPr>
          <w:rFonts w:ascii="Noto Sans" w:hAnsi="Noto Sans"/>
          <w:sz w:val="16"/>
          <w:szCs w:val="16"/>
        </w:rPr>
        <w:t xml:space="preserve">telefon: </w:t>
      </w:r>
      <w:r w:rsidR="00642D27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0E6244" w:rsidRDefault="000E6244" w:rsidP="000E6244">
      <w:pPr>
        <w:rPr>
          <w:rFonts w:ascii="Noto Sans" w:hAnsi="Noto Sans"/>
          <w:b/>
        </w:rPr>
      </w:pPr>
      <w:r w:rsidRPr="00CC32B9">
        <w:rPr>
          <w:rFonts w:ascii="Noto Sans" w:hAnsi="Noto Sans"/>
        </w:rPr>
        <w:t xml:space="preserve">zastoupeným: </w:t>
      </w:r>
      <w:r w:rsidRPr="00CC32B9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 Alešem Seifertem, ředitelem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625B68">
        <w:rPr>
          <w:rFonts w:ascii="Noto Sans" w:hAnsi="Noto Sans"/>
          <w:sz w:val="16"/>
          <w:szCs w:val="16"/>
        </w:rPr>
        <w:t>2 listech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proofErr w:type="gramStart"/>
      <w:r w:rsidRPr="00196A1A">
        <w:rPr>
          <w:rFonts w:ascii="Noto Sans" w:hAnsi="Noto Sans"/>
          <w:sz w:val="16"/>
          <w:szCs w:val="16"/>
        </w:rPr>
        <w:t>zápůjčky  nejpozději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664778" w:rsidRPr="00C11E9F" w:rsidRDefault="00664778" w:rsidP="00664778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Pr="00C11E9F">
        <w:rPr>
          <w:rFonts w:ascii="Noto Sans" w:hAnsi="Noto Sans"/>
          <w:b/>
          <w:sz w:val="16"/>
          <w:szCs w:val="16"/>
        </w:rPr>
        <w:t>Vypůjčené</w:t>
      </w:r>
      <w:proofErr w:type="gramEnd"/>
      <w:r w:rsidRPr="00C11E9F">
        <w:rPr>
          <w:rFonts w:ascii="Noto Sans" w:hAnsi="Noto Sans"/>
          <w:b/>
          <w:sz w:val="16"/>
          <w:szCs w:val="16"/>
        </w:rPr>
        <w:t xml:space="preserve"> předměty  musí být pojištěny </w:t>
      </w:r>
      <w:r w:rsidRPr="00C11E9F">
        <w:rPr>
          <w:rFonts w:ascii="Noto Sans" w:hAnsi="Noto Sans"/>
          <w:sz w:val="16"/>
          <w:szCs w:val="16"/>
        </w:rPr>
        <w:t xml:space="preserve">, vypůjčitel  </w:t>
      </w:r>
      <w:r>
        <w:rPr>
          <w:rFonts w:ascii="Noto Sans" w:hAnsi="Noto Sans"/>
          <w:sz w:val="16"/>
          <w:szCs w:val="16"/>
        </w:rPr>
        <w:t xml:space="preserve">však </w:t>
      </w:r>
      <w:r w:rsidRPr="00C11E9F">
        <w:rPr>
          <w:rFonts w:ascii="Noto Sans" w:hAnsi="Noto Sans"/>
          <w:sz w:val="16"/>
          <w:szCs w:val="16"/>
        </w:rPr>
        <w:t>odpovídá za jakékoliv poškození, znehodnocení,  zkázu, nebo  ztrátu předmětu výpůjčky, ať už vznikly jakýmkoliv způsobem, až do výše pojistných cen 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664778" w:rsidRPr="0057063F" w:rsidRDefault="008B6FD7" w:rsidP="00664778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664778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664778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664778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664778" w:rsidRPr="00622BCE" w:rsidRDefault="00664778" w:rsidP="00664778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664778" w:rsidRPr="00905913" w:rsidRDefault="008B6FD7" w:rsidP="00664778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 xml:space="preserve"> 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625B68" w:rsidRPr="00A50564" w:rsidRDefault="00625B68" w:rsidP="00625B68">
      <w:pPr>
        <w:rPr>
          <w:rFonts w:ascii="Noto Sans" w:hAnsi="Noto Sans"/>
          <w:b/>
          <w:sz w:val="16"/>
          <w:szCs w:val="16"/>
        </w:rPr>
      </w:pPr>
      <w:r w:rsidRPr="00A50564">
        <w:rPr>
          <w:rFonts w:ascii="Noto Sans" w:hAnsi="Noto Sans"/>
          <w:b/>
          <w:sz w:val="16"/>
          <w:szCs w:val="16"/>
        </w:rPr>
        <w:t xml:space="preserve">4. </w:t>
      </w:r>
      <w:r>
        <w:rPr>
          <w:rFonts w:ascii="Noto Sans" w:hAnsi="Noto Sans"/>
          <w:b/>
          <w:sz w:val="16"/>
          <w:szCs w:val="16"/>
        </w:rPr>
        <w:t>Grafiky jsou k výpůjčce předány zarámované</w:t>
      </w:r>
      <w:r w:rsidRPr="00A50564">
        <w:rPr>
          <w:rFonts w:ascii="Noto Sans" w:hAnsi="Noto Sans"/>
          <w:b/>
          <w:sz w:val="16"/>
          <w:szCs w:val="16"/>
        </w:rPr>
        <w:t xml:space="preserve">, vypůjčitel nebude s uvedenou </w:t>
      </w:r>
      <w:proofErr w:type="gramStart"/>
      <w:r w:rsidRPr="00A50564">
        <w:rPr>
          <w:rFonts w:ascii="Noto Sans" w:hAnsi="Noto Sans"/>
          <w:b/>
          <w:sz w:val="16"/>
          <w:szCs w:val="16"/>
        </w:rPr>
        <w:t>adjustací  jakkoli</w:t>
      </w:r>
      <w:proofErr w:type="gramEnd"/>
      <w:r w:rsidRPr="00A50564">
        <w:rPr>
          <w:rFonts w:ascii="Noto Sans" w:hAnsi="Noto Sans"/>
          <w:b/>
          <w:sz w:val="16"/>
          <w:szCs w:val="16"/>
        </w:rPr>
        <w:t xml:space="preserve">  manipulovat. </w:t>
      </w:r>
    </w:p>
    <w:p w:rsidR="000012BB" w:rsidRPr="00196A1A" w:rsidRDefault="00625B68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625B68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625B68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7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>osvětlení nepřekročila</w:t>
      </w:r>
      <w:r w:rsidR="00664778">
        <w:rPr>
          <w:rFonts w:ascii="Noto Sans" w:hAnsi="Noto Sans"/>
          <w:sz w:val="16"/>
          <w:szCs w:val="16"/>
        </w:rPr>
        <w:t xml:space="preserve"> u</w:t>
      </w:r>
      <w:r>
        <w:rPr>
          <w:rFonts w:ascii="Noto Sans" w:hAnsi="Noto Sans"/>
          <w:sz w:val="16"/>
          <w:szCs w:val="16"/>
        </w:rPr>
        <w:t xml:space="preserve"> grafik 70 luxů a u</w:t>
      </w:r>
      <w:r w:rsidR="00664778">
        <w:rPr>
          <w:rFonts w:ascii="Noto Sans" w:hAnsi="Noto Sans"/>
          <w:sz w:val="16"/>
          <w:szCs w:val="16"/>
        </w:rPr>
        <w:t xml:space="preserve"> </w:t>
      </w:r>
      <w:proofErr w:type="gramStart"/>
      <w:r>
        <w:rPr>
          <w:rFonts w:ascii="Noto Sans" w:hAnsi="Noto Sans"/>
          <w:sz w:val="16"/>
          <w:szCs w:val="16"/>
        </w:rPr>
        <w:t>obrazů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863CB">
        <w:rPr>
          <w:rFonts w:ascii="Noto Sans" w:hAnsi="Noto Sans"/>
          <w:sz w:val="16"/>
          <w:szCs w:val="16"/>
        </w:rPr>
        <w:t xml:space="preserve"> </w:t>
      </w:r>
      <w:r w:rsidR="002D5F2A">
        <w:rPr>
          <w:rFonts w:ascii="Noto Sans" w:hAnsi="Noto Sans"/>
          <w:sz w:val="16"/>
          <w:szCs w:val="16"/>
        </w:rPr>
        <w:t>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</w:t>
      </w:r>
      <w:r w:rsidR="008B6FD7">
        <w:rPr>
          <w:rFonts w:ascii="Noto Sans" w:hAnsi="Noto Sans"/>
          <w:sz w:val="16"/>
          <w:szCs w:val="16"/>
        </w:rPr>
        <w:t>,</w:t>
      </w:r>
      <w:r w:rsidR="00664778">
        <w:rPr>
          <w:rFonts w:ascii="Noto Sans" w:hAnsi="Noto Sans"/>
          <w:sz w:val="16"/>
          <w:szCs w:val="16"/>
        </w:rPr>
        <w:t xml:space="preserve">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F01C0D">
        <w:rPr>
          <w:rFonts w:ascii="Noto Sans" w:hAnsi="Noto Sans"/>
          <w:sz w:val="16"/>
          <w:szCs w:val="16"/>
        </w:rPr>
        <w:t>55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</w:t>
      </w:r>
      <w:r w:rsidR="00664778">
        <w:rPr>
          <w:rFonts w:ascii="Noto Sans" w:hAnsi="Noto Sans"/>
          <w:sz w:val="16"/>
          <w:szCs w:val="16"/>
        </w:rPr>
        <w:t xml:space="preserve"> bezplatně doručí MU v </w:t>
      </w:r>
      <w:proofErr w:type="gramStart"/>
      <w:r w:rsidR="00664778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8B6FD7">
        <w:rPr>
          <w:rFonts w:ascii="Noto Sans" w:hAnsi="Noto Sans"/>
          <w:sz w:val="16"/>
          <w:szCs w:val="16"/>
        </w:rPr>
        <w:t>2 katalogy</w:t>
      </w:r>
      <w:proofErr w:type="gramEnd"/>
      <w:r w:rsidR="008B6FD7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664778" w:rsidRDefault="00664778" w:rsidP="000012BB">
      <w:pPr>
        <w:rPr>
          <w:rFonts w:ascii="Noto Sans" w:hAnsi="Noto Sans"/>
          <w:sz w:val="16"/>
          <w:szCs w:val="16"/>
        </w:rPr>
      </w:pP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8B6FD7" w:rsidRDefault="008B6FD7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664778" w:rsidRPr="00196A1A" w:rsidRDefault="00664778" w:rsidP="0066477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664778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Provede-li zveřejnění příloh č. 1 a 2 této smlouvy vypůjčitel, nebo zveřejní-li citlivé údaje v</w:t>
      </w:r>
      <w:r>
        <w:rPr>
          <w:rFonts w:ascii="Noto Sans" w:hAnsi="Noto Sans"/>
          <w:b/>
          <w:iCs/>
          <w:color w:val="000000" w:themeColor="text1"/>
          <w:sz w:val="16"/>
          <w:szCs w:val="16"/>
        </w:rPr>
        <w:t> 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pojistné</w:t>
      </w:r>
    </w:p>
    <w:p w:rsidR="00664778" w:rsidRPr="00CE2FDD" w:rsidRDefault="00664778" w:rsidP="00664778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664778" w:rsidRDefault="0066477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625B68" w:rsidRPr="00196A1A" w:rsidRDefault="00625B68" w:rsidP="00664778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5. Smlouva č. 2b/2019/Po nahrazuje smlouvu č. 2/2019/Po.</w:t>
      </w:r>
    </w:p>
    <w:p w:rsidR="00AB6BC6" w:rsidRDefault="00625B68" w:rsidP="00664778">
      <w:pPr>
        <w:rPr>
          <w:rFonts w:ascii="Noto Sans" w:hAnsi="Noto Sans"/>
        </w:rPr>
      </w:pPr>
      <w:r>
        <w:rPr>
          <w:rFonts w:ascii="Noto Sans" w:hAnsi="Noto Sans"/>
          <w:sz w:val="16"/>
          <w:szCs w:val="16"/>
        </w:rPr>
        <w:t>6</w:t>
      </w:r>
      <w:r w:rsidR="00664778" w:rsidRPr="00196A1A">
        <w:rPr>
          <w:rFonts w:ascii="Noto Sans" w:hAnsi="Noto Sans"/>
          <w:sz w:val="16"/>
          <w:szCs w:val="16"/>
        </w:rPr>
        <w:t>. Pro případné spory z této smlouvy je příslušný Okresní soud v Olomouci</w:t>
      </w: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</w:t>
      </w:r>
      <w:proofErr w:type="gramStart"/>
      <w:r w:rsidRPr="00196A1A">
        <w:rPr>
          <w:rFonts w:ascii="Noto Sans" w:hAnsi="Noto Sans"/>
        </w:rPr>
        <w:t>….. dne</w:t>
      </w:r>
      <w:proofErr w:type="gramEnd"/>
      <w:r w:rsidRPr="00196A1A">
        <w:rPr>
          <w:rFonts w:ascii="Noto Sans" w:hAnsi="Noto Sans"/>
        </w:rPr>
        <w:t>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proofErr w:type="gram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</w:t>
      </w:r>
      <w:proofErr w:type="gramEnd"/>
      <w:r w:rsidRPr="00196A1A">
        <w:rPr>
          <w:rFonts w:ascii="Noto Sans" w:hAnsi="Noto Sans"/>
        </w:rPr>
        <w:t>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E6" w:rsidRDefault="009E69E6" w:rsidP="00612B8C">
      <w:r>
        <w:separator/>
      </w:r>
    </w:p>
  </w:endnote>
  <w:endnote w:type="continuationSeparator" w:id="0">
    <w:p w:rsidR="009E69E6" w:rsidRDefault="009E69E6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27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E6" w:rsidRDefault="009E69E6" w:rsidP="00612B8C">
      <w:r>
        <w:separator/>
      </w:r>
    </w:p>
  </w:footnote>
  <w:footnote w:type="continuationSeparator" w:id="0">
    <w:p w:rsidR="009E69E6" w:rsidRDefault="009E69E6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C4828"/>
    <w:rsid w:val="000E6244"/>
    <w:rsid w:val="00116E7D"/>
    <w:rsid w:val="001712B5"/>
    <w:rsid w:val="00181C8F"/>
    <w:rsid w:val="00282F62"/>
    <w:rsid w:val="00283EBD"/>
    <w:rsid w:val="002D5F2A"/>
    <w:rsid w:val="0033607F"/>
    <w:rsid w:val="00336132"/>
    <w:rsid w:val="00351038"/>
    <w:rsid w:val="003904A8"/>
    <w:rsid w:val="003959E7"/>
    <w:rsid w:val="003A1907"/>
    <w:rsid w:val="003C746E"/>
    <w:rsid w:val="003D6125"/>
    <w:rsid w:val="003F18BE"/>
    <w:rsid w:val="003F6CB1"/>
    <w:rsid w:val="00400B7D"/>
    <w:rsid w:val="004077A2"/>
    <w:rsid w:val="00411D19"/>
    <w:rsid w:val="004527C9"/>
    <w:rsid w:val="00495EC9"/>
    <w:rsid w:val="004B7726"/>
    <w:rsid w:val="004E5103"/>
    <w:rsid w:val="004F0005"/>
    <w:rsid w:val="004F229C"/>
    <w:rsid w:val="0052462D"/>
    <w:rsid w:val="00526EDA"/>
    <w:rsid w:val="005456F2"/>
    <w:rsid w:val="0055097A"/>
    <w:rsid w:val="00560E07"/>
    <w:rsid w:val="0057063F"/>
    <w:rsid w:val="00576535"/>
    <w:rsid w:val="005942A2"/>
    <w:rsid w:val="005B441E"/>
    <w:rsid w:val="005E0B0E"/>
    <w:rsid w:val="005F225D"/>
    <w:rsid w:val="005F30BA"/>
    <w:rsid w:val="00612B8C"/>
    <w:rsid w:val="00625B68"/>
    <w:rsid w:val="00634D12"/>
    <w:rsid w:val="00642D27"/>
    <w:rsid w:val="00664778"/>
    <w:rsid w:val="006852F3"/>
    <w:rsid w:val="0069178D"/>
    <w:rsid w:val="006E19B1"/>
    <w:rsid w:val="0070139E"/>
    <w:rsid w:val="00736A5B"/>
    <w:rsid w:val="00742043"/>
    <w:rsid w:val="007B1624"/>
    <w:rsid w:val="007B4F6A"/>
    <w:rsid w:val="007C2999"/>
    <w:rsid w:val="00821FB1"/>
    <w:rsid w:val="00844A72"/>
    <w:rsid w:val="00874FBF"/>
    <w:rsid w:val="008B6FD7"/>
    <w:rsid w:val="009D1007"/>
    <w:rsid w:val="009D7186"/>
    <w:rsid w:val="009E2714"/>
    <w:rsid w:val="009E69E6"/>
    <w:rsid w:val="00A06899"/>
    <w:rsid w:val="00A10732"/>
    <w:rsid w:val="00A234B5"/>
    <w:rsid w:val="00A6557B"/>
    <w:rsid w:val="00A762BF"/>
    <w:rsid w:val="00A860F6"/>
    <w:rsid w:val="00A863CB"/>
    <w:rsid w:val="00A9428B"/>
    <w:rsid w:val="00A966D3"/>
    <w:rsid w:val="00AB6BC6"/>
    <w:rsid w:val="00AD3380"/>
    <w:rsid w:val="00AF16CB"/>
    <w:rsid w:val="00AF3633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851"/>
    <w:rsid w:val="00D32506"/>
    <w:rsid w:val="00D736BE"/>
    <w:rsid w:val="00D76C37"/>
    <w:rsid w:val="00DE7B0E"/>
    <w:rsid w:val="00E20254"/>
    <w:rsid w:val="00E349FE"/>
    <w:rsid w:val="00E508B1"/>
    <w:rsid w:val="00EB37C4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6491-0C39-4DD9-953A-8C8086E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10</cp:revision>
  <cp:lastPrinted>2016-03-11T13:34:00Z</cp:lastPrinted>
  <dcterms:created xsi:type="dcterms:W3CDTF">2017-07-11T08:22:00Z</dcterms:created>
  <dcterms:modified xsi:type="dcterms:W3CDTF">2018-09-12T13:49:00Z</dcterms:modified>
</cp:coreProperties>
</file>