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350BA" w14:textId="621AC5B1" w:rsidR="00302DB9" w:rsidRPr="001D3F0B" w:rsidRDefault="00302DB9" w:rsidP="00302DB9">
      <w:pPr>
        <w:pStyle w:val="CZNzevlnku"/>
        <w:rPr>
          <w:rFonts w:ascii="Calibri" w:hAnsi="Calibri" w:cs="Calibri"/>
          <w:sz w:val="24"/>
        </w:rPr>
      </w:pPr>
      <w:r w:rsidRPr="001D3F0B">
        <w:rPr>
          <w:rFonts w:ascii="Calibri" w:hAnsi="Calibri" w:cs="Calibri"/>
          <w:sz w:val="24"/>
        </w:rPr>
        <w:t>Prováděcí smlouva č.</w:t>
      </w:r>
      <w:r>
        <w:rPr>
          <w:rFonts w:ascii="Calibri" w:hAnsi="Calibri" w:cs="Calibri"/>
          <w:sz w:val="24"/>
        </w:rPr>
        <w:t xml:space="preserve"> </w:t>
      </w:r>
      <w:r w:rsidRPr="00857390">
        <w:rPr>
          <w:rFonts w:ascii="Calibri" w:hAnsi="Calibri" w:cs="Calibri"/>
          <w:sz w:val="24"/>
        </w:rPr>
        <w:t xml:space="preserve">2018 – </w:t>
      </w:r>
      <w:r w:rsidR="00857390" w:rsidRPr="00857390">
        <w:rPr>
          <w:rFonts w:ascii="Calibri" w:hAnsi="Calibri" w:cs="Calibri"/>
          <w:sz w:val="24"/>
        </w:rPr>
        <w:t>018</w:t>
      </w:r>
    </w:p>
    <w:p w14:paraId="50C392A9" w14:textId="1BCF21C1"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14:paraId="79DE33C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14:paraId="5C75906B" w14:textId="77777777" w:rsidR="00793F34" w:rsidRPr="00EB4F62" w:rsidRDefault="00793F34" w:rsidP="00793F34">
      <w:pPr>
        <w:rPr>
          <w:rFonts w:asciiTheme="minorHAnsi" w:hAnsiTheme="minorHAnsi" w:cs="Calibri"/>
          <w:sz w:val="24"/>
        </w:rPr>
      </w:pPr>
    </w:p>
    <w:p w14:paraId="71AC37FF" w14:textId="77777777" w:rsidR="009F7CDF" w:rsidRDefault="009F7CDF" w:rsidP="00793F34">
      <w:pPr>
        <w:rPr>
          <w:rFonts w:asciiTheme="minorHAnsi" w:hAnsiTheme="minorHAnsi" w:cs="Calibri"/>
          <w:sz w:val="24"/>
        </w:rPr>
      </w:pPr>
      <w:r w:rsidRPr="009F7CDF">
        <w:rPr>
          <w:rFonts w:asciiTheme="minorHAnsi" w:hAnsiTheme="minorHAnsi" w:cs="Calibri"/>
          <w:sz w:val="24"/>
        </w:rPr>
        <w:t>Ministerstvo práce a sociálních věcí</w:t>
      </w:r>
    </w:p>
    <w:p w14:paraId="2945B3BC" w14:textId="0F6B13E0" w:rsidR="009F7CDF" w:rsidRDefault="00793F34" w:rsidP="009F7CDF">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9F7CDF" w:rsidRPr="009F7CDF">
        <w:rPr>
          <w:rFonts w:asciiTheme="minorHAnsi" w:hAnsiTheme="minorHAnsi" w:cs="Calibri"/>
          <w:sz w:val="24"/>
        </w:rPr>
        <w:t>Na Poříčním právu 1/376</w:t>
      </w:r>
      <w:r w:rsidR="009F7CDF">
        <w:rPr>
          <w:rFonts w:asciiTheme="minorHAnsi" w:hAnsiTheme="minorHAnsi" w:cs="Calibri"/>
          <w:sz w:val="24"/>
        </w:rPr>
        <w:t xml:space="preserve">, </w:t>
      </w:r>
      <w:r w:rsidR="009F7CDF" w:rsidRPr="009F7CDF">
        <w:rPr>
          <w:rFonts w:asciiTheme="minorHAnsi" w:hAnsiTheme="minorHAnsi" w:cs="Calibri"/>
          <w:sz w:val="24"/>
        </w:rPr>
        <w:t>128 01 Praha 2</w:t>
      </w:r>
    </w:p>
    <w:p w14:paraId="7B91D7B5" w14:textId="76C5F924" w:rsidR="00793F34" w:rsidRPr="00EB4F62" w:rsidRDefault="00793F34" w:rsidP="009F7CDF">
      <w:pPr>
        <w:rPr>
          <w:rFonts w:asciiTheme="minorHAnsi" w:hAnsiTheme="minorHAnsi" w:cs="Calibri"/>
          <w:sz w:val="24"/>
        </w:rPr>
      </w:pPr>
      <w:r w:rsidRPr="009F7CDF">
        <w:rPr>
          <w:rFonts w:asciiTheme="minorHAnsi" w:hAnsiTheme="minorHAnsi" w:cs="Calibri"/>
          <w:sz w:val="24"/>
        </w:rPr>
        <w:t>IČO:</w:t>
      </w:r>
      <w:r w:rsidRPr="009F7CDF">
        <w:rPr>
          <w:rFonts w:asciiTheme="minorHAnsi" w:hAnsiTheme="minorHAnsi" w:cs="Calibri"/>
          <w:sz w:val="24"/>
        </w:rPr>
        <w:tab/>
      </w:r>
      <w:r w:rsidRPr="009F7CDF">
        <w:rPr>
          <w:rFonts w:asciiTheme="minorHAnsi" w:hAnsiTheme="minorHAnsi" w:cs="Calibri"/>
          <w:sz w:val="24"/>
        </w:rPr>
        <w:tab/>
      </w:r>
      <w:r w:rsidRPr="009F7CDF">
        <w:rPr>
          <w:rFonts w:asciiTheme="minorHAnsi" w:hAnsiTheme="minorHAnsi" w:cs="Calibri"/>
          <w:sz w:val="24"/>
        </w:rPr>
        <w:tab/>
      </w:r>
      <w:r w:rsidR="009F7CDF" w:rsidRPr="009F7CDF">
        <w:rPr>
          <w:rFonts w:asciiTheme="minorHAnsi" w:hAnsiTheme="minorHAnsi" w:cs="Calibri"/>
          <w:sz w:val="24"/>
        </w:rPr>
        <w:t>00 55 10 23</w:t>
      </w:r>
    </w:p>
    <w:p w14:paraId="26010CC6" w14:textId="77777777" w:rsidR="009F7CDF" w:rsidRDefault="00793F34" w:rsidP="009F7CDF">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9F7CDF" w:rsidRPr="009F7CDF">
        <w:rPr>
          <w:rFonts w:asciiTheme="minorHAnsi" w:hAnsiTheme="minorHAnsi" w:cs="Calibri"/>
          <w:sz w:val="24"/>
        </w:rPr>
        <w:t>Ministerstvo práce a sociálních věcí není plátcem daně z přidané hodnoty</w:t>
      </w:r>
    </w:p>
    <w:p w14:paraId="03D8A601" w14:textId="385941C7" w:rsidR="00793F34" w:rsidRPr="00EB4F62" w:rsidRDefault="00793F34" w:rsidP="009F7CDF">
      <w:pPr>
        <w:rPr>
          <w:rFonts w:asciiTheme="minorHAnsi" w:hAnsiTheme="minorHAnsi" w:cs="Calibri"/>
          <w:sz w:val="24"/>
        </w:rPr>
      </w:pPr>
      <w:r w:rsidRPr="00EB4F62">
        <w:rPr>
          <w:rFonts w:asciiTheme="minorHAnsi" w:hAnsiTheme="minorHAnsi" w:cs="Calibri"/>
          <w:sz w:val="24"/>
        </w:rPr>
        <w:t>za něhož jedná:</w:t>
      </w:r>
      <w:r w:rsidRPr="00EB4F62">
        <w:rPr>
          <w:rFonts w:asciiTheme="minorHAnsi" w:hAnsiTheme="minorHAnsi" w:cs="Calibri"/>
          <w:sz w:val="24"/>
        </w:rPr>
        <w:tab/>
      </w:r>
      <w:r w:rsidR="006D45B9" w:rsidRPr="006D45B9">
        <w:rPr>
          <w:rFonts w:asciiTheme="minorHAnsi" w:hAnsiTheme="minorHAnsi" w:cs="Calibri"/>
          <w:sz w:val="24"/>
        </w:rPr>
        <w:t>Bc. Karel Svítil</w:t>
      </w:r>
    </w:p>
    <w:p w14:paraId="296526DE" w14:textId="0FB4C31C" w:rsidR="00793F34" w:rsidRPr="00EB4F62" w:rsidRDefault="00793F34" w:rsidP="00793F34">
      <w:pPr>
        <w:rPr>
          <w:rFonts w:asciiTheme="minorHAnsi" w:hAnsiTheme="minorHAnsi" w:cs="Calibri"/>
          <w:sz w:val="24"/>
        </w:rPr>
      </w:pPr>
      <w:r w:rsidRPr="00EB4F62">
        <w:rPr>
          <w:rFonts w:asciiTheme="minorHAnsi" w:hAnsiTheme="minorHAnsi" w:cs="Calibri"/>
          <w:sz w:val="24"/>
        </w:rPr>
        <w:t>e-mail:</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
    <w:p w14:paraId="33DADDAF" w14:textId="77777777" w:rsidR="009F7CDF"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9F7CDF" w:rsidRPr="009F7CDF">
        <w:rPr>
          <w:rFonts w:asciiTheme="minorHAnsi" w:hAnsiTheme="minorHAnsi" w:cs="Calibri"/>
          <w:sz w:val="24"/>
        </w:rPr>
        <w:t>ČNB, Praha 1</w:t>
      </w:r>
    </w:p>
    <w:p w14:paraId="6B9BE829" w14:textId="4EE5C4C7" w:rsidR="00793F34"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p>
    <w:p w14:paraId="1EA4430B" w14:textId="77777777" w:rsidR="009F7CDF" w:rsidRPr="00EB4F62" w:rsidRDefault="009F7CDF" w:rsidP="00793F34">
      <w:pPr>
        <w:rPr>
          <w:rFonts w:asciiTheme="minorHAnsi" w:hAnsiTheme="minorHAnsi" w:cs="Calibri"/>
          <w:sz w:val="24"/>
        </w:rPr>
      </w:pPr>
    </w:p>
    <w:p w14:paraId="5726666D"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 xml:space="preserve">“)  </w:t>
      </w:r>
    </w:p>
    <w:p w14:paraId="7734556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14:paraId="2DBD99FA" w14:textId="77777777" w:rsidR="00793F34" w:rsidRPr="00EB4F62" w:rsidRDefault="00793F34" w:rsidP="00793F34">
      <w:pPr>
        <w:pStyle w:val="CZZkladntexttun"/>
        <w:rPr>
          <w:rFonts w:asciiTheme="minorHAnsi" w:hAnsiTheme="minorHAnsi" w:cs="Calibri"/>
          <w:sz w:val="24"/>
        </w:rPr>
      </w:pPr>
    </w:p>
    <w:p w14:paraId="5DC8D6F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14:paraId="7CEBEF69" w14:textId="7A7B96BA"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název: </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857390" w:rsidRPr="00857390">
        <w:rPr>
          <w:rFonts w:asciiTheme="minorHAnsi" w:hAnsiTheme="minorHAnsi" w:cs="Calibri"/>
          <w:sz w:val="24"/>
        </w:rPr>
        <w:t>ANECT a.s.</w:t>
      </w:r>
      <w:r w:rsidRPr="00EB4F62">
        <w:rPr>
          <w:rFonts w:asciiTheme="minorHAnsi" w:hAnsiTheme="minorHAnsi" w:cs="Calibri"/>
          <w:sz w:val="24"/>
        </w:rPr>
        <w:t xml:space="preserve"> </w:t>
      </w:r>
    </w:p>
    <w:p w14:paraId="024C9100" w14:textId="6B08A1A4"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857390">
        <w:rPr>
          <w:rFonts w:asciiTheme="minorHAnsi" w:hAnsiTheme="minorHAnsi" w:cs="Calibri"/>
          <w:sz w:val="24"/>
        </w:rPr>
        <w:t>Vídeňská 2014/125, Přízřenice, 619 00 Brno</w:t>
      </w:r>
    </w:p>
    <w:p w14:paraId="4E63583C" w14:textId="155D5D97"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857390">
        <w:rPr>
          <w:rFonts w:asciiTheme="minorHAnsi" w:hAnsiTheme="minorHAnsi" w:cs="Calibri"/>
          <w:sz w:val="24"/>
        </w:rPr>
        <w:t>25313029</w:t>
      </w:r>
    </w:p>
    <w:p w14:paraId="543CC838" w14:textId="2B67B3C8"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857390">
        <w:rPr>
          <w:rFonts w:asciiTheme="minorHAnsi" w:hAnsiTheme="minorHAnsi" w:cs="Calibri"/>
          <w:sz w:val="24"/>
        </w:rPr>
        <w:t>CZ25313029</w:t>
      </w:r>
    </w:p>
    <w:p w14:paraId="3AD9F5B2" w14:textId="40686B5F"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zapsaná v obchodním rejstříku vedeném </w:t>
      </w:r>
      <w:r w:rsidR="00857390">
        <w:rPr>
          <w:rFonts w:asciiTheme="minorHAnsi" w:hAnsiTheme="minorHAnsi" w:cs="Calibri"/>
          <w:sz w:val="24"/>
        </w:rPr>
        <w:t xml:space="preserve">Krajským soudem </w:t>
      </w:r>
      <w:r w:rsidRPr="00EB4F62">
        <w:rPr>
          <w:rFonts w:asciiTheme="minorHAnsi" w:hAnsiTheme="minorHAnsi" w:cs="Calibri"/>
          <w:sz w:val="24"/>
        </w:rPr>
        <w:t xml:space="preserve">v </w:t>
      </w:r>
      <w:r w:rsidR="00857390">
        <w:rPr>
          <w:rFonts w:asciiTheme="minorHAnsi" w:hAnsiTheme="minorHAnsi" w:cs="Calibri"/>
          <w:sz w:val="24"/>
        </w:rPr>
        <w:t>Brně</w:t>
      </w:r>
      <w:r w:rsidRPr="00EB4F62">
        <w:rPr>
          <w:rFonts w:asciiTheme="minorHAnsi" w:hAnsiTheme="minorHAnsi" w:cs="Calibri"/>
          <w:sz w:val="24"/>
        </w:rPr>
        <w:t xml:space="preserve"> oddíl </w:t>
      </w:r>
      <w:r w:rsidR="00857390" w:rsidRPr="00857390">
        <w:rPr>
          <w:rFonts w:asciiTheme="minorHAnsi" w:hAnsiTheme="minorHAnsi" w:cs="Calibri"/>
          <w:sz w:val="24"/>
        </w:rPr>
        <w:t>B</w:t>
      </w:r>
      <w:r w:rsidRPr="00857390">
        <w:rPr>
          <w:rFonts w:asciiTheme="minorHAnsi" w:hAnsiTheme="minorHAnsi" w:cs="Calibri"/>
          <w:sz w:val="24"/>
        </w:rPr>
        <w:t xml:space="preserve">, vložka </w:t>
      </w:r>
      <w:r w:rsidR="00857390" w:rsidRPr="00857390">
        <w:rPr>
          <w:rFonts w:asciiTheme="minorHAnsi" w:hAnsiTheme="minorHAnsi" w:cs="Calibri"/>
          <w:sz w:val="24"/>
        </w:rPr>
        <w:t>2113</w:t>
      </w:r>
      <w:r w:rsidRPr="00857390">
        <w:rPr>
          <w:rFonts w:asciiTheme="minorHAnsi" w:hAnsiTheme="minorHAnsi" w:cs="Calibri"/>
          <w:sz w:val="24"/>
        </w:rPr>
        <w:t xml:space="preserve"> </w:t>
      </w:r>
    </w:p>
    <w:p w14:paraId="56B36FF9" w14:textId="3F26CD95" w:rsidR="00793F34" w:rsidRPr="00EB4F62" w:rsidRDefault="00793F34" w:rsidP="00793F34">
      <w:pPr>
        <w:rPr>
          <w:rFonts w:asciiTheme="minorHAnsi" w:hAnsiTheme="minorHAnsi" w:cs="Calibri"/>
          <w:sz w:val="24"/>
        </w:rPr>
      </w:pPr>
      <w:r w:rsidRPr="00EB4F62">
        <w:rPr>
          <w:rFonts w:asciiTheme="minorHAnsi" w:hAnsiTheme="minorHAnsi" w:cs="Calibri"/>
          <w:sz w:val="24"/>
        </w:rPr>
        <w:t>za něhož jedná</w:t>
      </w:r>
      <w:r w:rsidRPr="00EB4F62">
        <w:rPr>
          <w:rFonts w:asciiTheme="minorHAnsi" w:hAnsiTheme="minorHAnsi" w:cs="Calibri"/>
          <w:sz w:val="24"/>
        </w:rPr>
        <w:tab/>
      </w:r>
      <w:r w:rsidR="00857390">
        <w:rPr>
          <w:rFonts w:asciiTheme="minorHAnsi" w:hAnsiTheme="minorHAnsi" w:cs="Calibri"/>
          <w:sz w:val="24"/>
        </w:rPr>
        <w:t>Jan Zinek, předseda představenstva</w:t>
      </w:r>
    </w:p>
    <w:p w14:paraId="3CDB9A25" w14:textId="5BEF9580" w:rsidR="00793F34" w:rsidRPr="00EB4F62" w:rsidRDefault="00793F34" w:rsidP="00793F34">
      <w:pPr>
        <w:rPr>
          <w:rFonts w:asciiTheme="minorHAnsi" w:hAnsiTheme="minorHAnsi" w:cs="Calibri"/>
          <w:sz w:val="24"/>
        </w:rPr>
      </w:pPr>
      <w:r w:rsidRPr="00EB4F62">
        <w:rPr>
          <w:rFonts w:asciiTheme="minorHAnsi" w:hAnsiTheme="minorHAnsi" w:cs="Calibri"/>
          <w:sz w:val="24"/>
        </w:rPr>
        <w:t>e-mail:</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
    <w:p w14:paraId="4FB54C7D" w14:textId="03444CFD"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857390">
        <w:rPr>
          <w:rFonts w:asciiTheme="minorHAnsi" w:hAnsiTheme="minorHAnsi" w:cs="Calibri"/>
          <w:sz w:val="24"/>
        </w:rPr>
        <w:t>Komerční banka</w:t>
      </w:r>
    </w:p>
    <w:p w14:paraId="79444973" w14:textId="63115C65" w:rsidR="00793F34" w:rsidRPr="00EB4F62" w:rsidRDefault="00793F34" w:rsidP="00793F34">
      <w:pPr>
        <w:rPr>
          <w:rFonts w:asciiTheme="minorHAnsi" w:hAnsiTheme="minorHAnsi" w:cs="Calibri"/>
          <w:sz w:val="24"/>
        </w:rPr>
      </w:pPr>
      <w:r w:rsidRPr="00EB4F62">
        <w:rPr>
          <w:rFonts w:asciiTheme="minorHAnsi" w:hAnsiTheme="minorHAnsi" w:cs="Calibri"/>
          <w:sz w:val="24"/>
        </w:rPr>
        <w:t>č. účtu:</w:t>
      </w:r>
      <w:r w:rsidRPr="00EB4F62">
        <w:rPr>
          <w:rFonts w:asciiTheme="minorHAnsi" w:hAnsiTheme="minorHAnsi" w:cs="Calibri"/>
          <w:sz w:val="24"/>
        </w:rPr>
        <w:tab/>
      </w:r>
      <w:r w:rsidRPr="00EB4F62">
        <w:rPr>
          <w:rFonts w:asciiTheme="minorHAnsi" w:hAnsiTheme="minorHAnsi" w:cs="Calibri"/>
          <w:sz w:val="24"/>
        </w:rPr>
        <w:tab/>
        <w:t xml:space="preserve"> </w:t>
      </w:r>
    </w:p>
    <w:p w14:paraId="4BC2AC26" w14:textId="77777777" w:rsidR="00793F34" w:rsidRPr="00EB4F62" w:rsidRDefault="00793F34" w:rsidP="00793F34">
      <w:pPr>
        <w:rPr>
          <w:rFonts w:asciiTheme="minorHAnsi" w:hAnsiTheme="minorHAnsi" w:cs="Calibri"/>
          <w:sz w:val="24"/>
        </w:rPr>
      </w:pPr>
    </w:p>
    <w:p w14:paraId="065312E3"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14:paraId="3C084337"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14:paraId="24076A07"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14:paraId="4B7B483D" w14:textId="77777777" w:rsidR="00793F34" w:rsidRPr="00EB4F62" w:rsidRDefault="00793F34" w:rsidP="00793F34">
      <w:pPr>
        <w:rPr>
          <w:rFonts w:asciiTheme="minorHAnsi" w:hAnsiTheme="minorHAnsi" w:cs="Calibri"/>
          <w:sz w:val="24"/>
        </w:rPr>
      </w:pPr>
    </w:p>
    <w:p w14:paraId="538F20C1" w14:textId="0BE81CE1"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xml:space="preserve">“) k Rámcové dohodě na pořizování licencí a podpory k produktům Cisco Systems a souvisejících služeb ze dne </w:t>
      </w:r>
      <w:r w:rsidR="006D45B9" w:rsidRPr="006D45B9">
        <w:rPr>
          <w:rFonts w:asciiTheme="minorHAnsi" w:hAnsiTheme="minorHAnsi" w:cs="Calibri"/>
          <w:sz w:val="24"/>
        </w:rPr>
        <w:t>12.01.2018</w:t>
      </w:r>
      <w:r w:rsidR="006D45B9" w:rsidRPr="00EB4F62">
        <w:rPr>
          <w:rFonts w:asciiTheme="minorHAnsi" w:hAnsiTheme="minorHAnsi" w:cs="Calibri"/>
          <w:sz w:val="24"/>
        </w:rPr>
        <w:t xml:space="preserve"> </w:t>
      </w:r>
      <w:r w:rsidRPr="00EB4F62">
        <w:rPr>
          <w:rFonts w:asciiTheme="minorHAnsi" w:hAnsiTheme="minorHAnsi" w:cs="Calibri"/>
          <w:sz w:val="24"/>
        </w:rPr>
        <w:t>(dále jen „</w:t>
      </w:r>
      <w:r w:rsidRPr="00EB4F62">
        <w:rPr>
          <w:rFonts w:asciiTheme="minorHAnsi" w:hAnsiTheme="minorHAnsi" w:cs="Calibri"/>
          <w:b/>
          <w:sz w:val="24"/>
        </w:rPr>
        <w:t>Rámcová dohoda</w:t>
      </w:r>
      <w:r w:rsidRPr="00EB4F62">
        <w:rPr>
          <w:rFonts w:asciiTheme="minorHAnsi" w:hAnsiTheme="minorHAnsi" w:cs="Calibri"/>
          <w:sz w:val="24"/>
        </w:rPr>
        <w:t xml:space="preserve">“) dle zákona č. 134/2016 Sb., o zadávání veřejných </w:t>
      </w:r>
      <w:r w:rsidRPr="00EB4F62">
        <w:rPr>
          <w:rFonts w:asciiTheme="minorHAnsi" w:hAnsiTheme="minorHAnsi" w:cs="Calibri"/>
          <w:sz w:val="24"/>
        </w:rPr>
        <w:lastRenderedPageBreak/>
        <w:t>zakázek, v platném znění (dále jen „</w:t>
      </w:r>
      <w:r w:rsidRPr="00EB4F62">
        <w:rPr>
          <w:rFonts w:asciiTheme="minorHAnsi" w:hAnsiTheme="minorHAnsi"/>
          <w:b/>
          <w:sz w:val="24"/>
        </w:rPr>
        <w:t>Z</w:t>
      </w:r>
      <w:r w:rsidRPr="00EB4F62">
        <w:rPr>
          <w:rFonts w:asciiTheme="minorHAnsi" w:hAnsiTheme="minorHAnsi" w:cs="Calibri"/>
          <w:b/>
          <w:sz w:val="24"/>
        </w:rPr>
        <w:t>ZVZ</w:t>
      </w:r>
      <w:r w:rsidRPr="00EB4F62">
        <w:rPr>
          <w:rFonts w:asciiTheme="minorHAnsi" w:hAnsiTheme="minorHAnsi" w:cs="Calibri"/>
          <w:sz w:val="24"/>
        </w:rPr>
        <w:t>“) a v souladu s ustanovením § 1746 odst. 2 zákona č. 89/2012 Sb., občanský zákoník, ve znění pozdějších předpisů.</w:t>
      </w:r>
    </w:p>
    <w:p w14:paraId="34E868BA" w14:textId="77777777" w:rsidR="00793F34" w:rsidRPr="00EB4F62" w:rsidRDefault="00793F34" w:rsidP="00793F34">
      <w:pPr>
        <w:jc w:val="center"/>
        <w:rPr>
          <w:rFonts w:asciiTheme="minorHAnsi" w:hAnsiTheme="minorHAnsi" w:cs="Calibri"/>
          <w:sz w:val="24"/>
        </w:rPr>
      </w:pPr>
    </w:p>
    <w:p w14:paraId="53066E87" w14:textId="77777777"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38CB0B68" w14:textId="77777777" w:rsidR="00793F34" w:rsidRPr="00EB4F62" w:rsidRDefault="00793F34" w:rsidP="00793F34">
      <w:pPr>
        <w:jc w:val="center"/>
        <w:rPr>
          <w:rFonts w:asciiTheme="minorHAnsi" w:hAnsiTheme="minorHAnsi" w:cs="Calibri"/>
          <w:b/>
          <w:sz w:val="24"/>
        </w:rPr>
      </w:pPr>
    </w:p>
    <w:p w14:paraId="608170DE" w14:textId="77777777"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14:paraId="60D3D78D" w14:textId="77777777" w:rsidR="00793F34" w:rsidRPr="00EB4F62" w:rsidRDefault="00793F34" w:rsidP="00793F34">
      <w:pPr>
        <w:jc w:val="center"/>
        <w:rPr>
          <w:rFonts w:asciiTheme="minorHAnsi" w:hAnsiTheme="minorHAnsi" w:cs="Calibri"/>
          <w:sz w:val="24"/>
        </w:rPr>
      </w:pPr>
    </w:p>
    <w:p w14:paraId="3A01336F" w14:textId="2B8F1C5E"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odavatelem Rámcovou smlouvu, na </w:t>
      </w:r>
      <w:r w:rsidRPr="00EB4F62">
        <w:rPr>
          <w:rFonts w:asciiTheme="minorHAnsi" w:hAnsiTheme="minorHAnsi" w:cs="Calibri"/>
          <w:sz w:val="24"/>
        </w:rPr>
        <w:t>základě které se Dodavatel zavázal dodávat Centrálnímu zadavateli a Objednatelům plnění vymezené v Rámcové dohodě.</w:t>
      </w:r>
    </w:p>
    <w:p w14:paraId="5B1F02CA" w14:textId="77777777" w:rsidR="00793F34" w:rsidRPr="00EB4F62" w:rsidRDefault="00793F34" w:rsidP="00793F34">
      <w:pPr>
        <w:pStyle w:val="Odstavecseseznamem"/>
        <w:ind w:left="426"/>
        <w:rPr>
          <w:rFonts w:asciiTheme="minorHAnsi" w:hAnsiTheme="minorHAnsi" w:cs="Calibri"/>
          <w:sz w:val="24"/>
        </w:rPr>
      </w:pPr>
    </w:p>
    <w:p w14:paraId="4FBAD493"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14:paraId="4D79F966" w14:textId="77777777" w:rsidR="00793F34" w:rsidRPr="00EB4F62" w:rsidRDefault="00793F34" w:rsidP="00793F34">
      <w:pPr>
        <w:pStyle w:val="Odstavecseseznamem"/>
        <w:rPr>
          <w:rFonts w:asciiTheme="minorHAnsi" w:hAnsiTheme="minorHAnsi" w:cs="Calibri"/>
          <w:sz w:val="24"/>
        </w:rPr>
      </w:pPr>
    </w:p>
    <w:p w14:paraId="5B618A68"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 ohledem na skutečnost, že nabídka Dodavatele byla v rámci minitendru vedeného dle článku II. Rámcové dohody vyhodnocena jako nejvýhodnější a za účelem sjednání dohody o rozsahu konkrétní dodávky požadované Objednatelem od Dodavatele, uzavírají Smluvní strany, v souladu s Rámcovou smlouvou, tuto Prováděcí smlouvu.</w:t>
      </w:r>
    </w:p>
    <w:p w14:paraId="48079524" w14:textId="77777777" w:rsidR="00793F34" w:rsidRPr="00EB4F62" w:rsidRDefault="00793F34" w:rsidP="00793F34">
      <w:pPr>
        <w:pStyle w:val="Odstavecseseznamem"/>
        <w:rPr>
          <w:rFonts w:asciiTheme="minorHAnsi" w:hAnsiTheme="minorHAnsi" w:cs="Calibri"/>
          <w:sz w:val="24"/>
        </w:rPr>
      </w:pPr>
    </w:p>
    <w:p w14:paraId="65F16C5A"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79D6B692" w14:textId="77777777" w:rsidR="00793F34" w:rsidRPr="00EB4F62" w:rsidRDefault="00793F34" w:rsidP="00793F34">
      <w:pPr>
        <w:pStyle w:val="Odstavecseseznamem"/>
        <w:rPr>
          <w:rFonts w:asciiTheme="minorHAnsi" w:hAnsiTheme="minorHAnsi" w:cs="Calibri"/>
          <w:sz w:val="24"/>
        </w:rPr>
      </w:pPr>
    </w:p>
    <w:p w14:paraId="3D27053C" w14:textId="77777777" w:rsidR="00793F34" w:rsidRPr="00EB4F62" w:rsidRDefault="00793F34" w:rsidP="00793F34">
      <w:pPr>
        <w:pStyle w:val="Odstavecseseznamem"/>
        <w:ind w:left="426"/>
        <w:rPr>
          <w:rFonts w:asciiTheme="minorHAnsi" w:hAnsiTheme="minorHAnsi" w:cs="Calibri"/>
          <w:sz w:val="24"/>
        </w:rPr>
      </w:pPr>
    </w:p>
    <w:p w14:paraId="1D00B4ED" w14:textId="77777777" w:rsidR="00793F34" w:rsidRPr="00EB4F62" w:rsidRDefault="00793F34" w:rsidP="00793F34">
      <w:pPr>
        <w:pStyle w:val="CZslolnku"/>
        <w:numPr>
          <w:ilvl w:val="0"/>
          <w:numId w:val="39"/>
        </w:numPr>
        <w:ind w:left="0" w:firstLine="0"/>
        <w:rPr>
          <w:rFonts w:asciiTheme="minorHAnsi" w:hAnsiTheme="minorHAnsi" w:cs="Calibri"/>
          <w:sz w:val="24"/>
        </w:rPr>
      </w:pPr>
    </w:p>
    <w:p w14:paraId="3F29B1AD"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14:paraId="3D9221EC" w14:textId="77777777"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14:paraId="2A2C400A" w14:textId="61D79944"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w:t>
      </w:r>
      <w:r w:rsidR="00A65C81">
        <w:rPr>
          <w:rFonts w:asciiTheme="minorHAnsi" w:hAnsiTheme="minorHAnsi" w:cs="Calibri"/>
          <w:sz w:val="24"/>
        </w:rPr>
        <w:t>ě, zejména potom v její Příloze </w:t>
      </w:r>
      <w:r w:rsidRPr="00EB4F62">
        <w:rPr>
          <w:rFonts w:asciiTheme="minorHAnsi" w:hAnsiTheme="minorHAnsi" w:cs="Calibri"/>
          <w:sz w:val="24"/>
        </w:rPr>
        <w:t>č. 1.</w:t>
      </w:r>
    </w:p>
    <w:p w14:paraId="7EA18949" w14:textId="77777777"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lastRenderedPageBreak/>
        <w:t>Smluvní strany se zavazují poskytnout si navzájem součinnost nezbytnou k řádnému splnění jejich povinností dle této Prováděcí smlouvy.</w:t>
      </w:r>
    </w:p>
    <w:p w14:paraId="161CA491" w14:textId="2E5C31E4"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Smluvní strany se dohodly, že veškerá plnění realizovaná na základě této Prováděcí smlouvy budou poskytována v souladu s podmínkami Cisco End User License</w:t>
      </w:r>
      <w:r w:rsidRPr="00EB4F62">
        <w:rPr>
          <w:rFonts w:asciiTheme="minorHAnsi" w:hAnsiTheme="minorHAnsi"/>
          <w:sz w:val="24"/>
        </w:rPr>
        <w:t xml:space="preserve"> Agreement</w:t>
      </w:r>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Cisco Software End User License Agreement (SEULA), společnosti Cisco 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14:paraId="63E209A4" w14:textId="77777777" w:rsidR="00793F34" w:rsidRPr="00EB4F62" w:rsidRDefault="00793F34" w:rsidP="00793F34">
      <w:pPr>
        <w:pStyle w:val="CZslolnku"/>
        <w:ind w:left="0" w:firstLine="0"/>
        <w:rPr>
          <w:rFonts w:asciiTheme="minorHAnsi" w:hAnsiTheme="minorHAnsi" w:cs="Calibri"/>
          <w:sz w:val="24"/>
        </w:rPr>
      </w:pPr>
    </w:p>
    <w:p w14:paraId="7198D6E8"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14:paraId="0F796591" w14:textId="3A7E6924"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Smluvní strany se dohodly, že cena za poskytnutí plnění Dodavatelem dle této Prováděcí smlouvy činí </w:t>
      </w:r>
      <w:r w:rsidR="00857390">
        <w:rPr>
          <w:rFonts w:asciiTheme="minorHAnsi" w:hAnsiTheme="minorHAnsi" w:cs="Calibri"/>
          <w:b/>
          <w:sz w:val="24"/>
        </w:rPr>
        <w:t>46 040,00</w:t>
      </w:r>
      <w:r w:rsidRPr="00EB4F62">
        <w:rPr>
          <w:rFonts w:asciiTheme="minorHAnsi" w:hAnsiTheme="minorHAnsi" w:cs="Calibri"/>
          <w:sz w:val="24"/>
        </w:rPr>
        <w:t xml:space="preserve">,- (slovy: </w:t>
      </w:r>
      <w:r w:rsidR="00857390">
        <w:rPr>
          <w:rFonts w:asciiTheme="minorHAnsi" w:hAnsiTheme="minorHAnsi" w:cs="Calibri"/>
          <w:b/>
          <w:sz w:val="24"/>
        </w:rPr>
        <w:t>čtyřicet šest tisíc čtyřicet koru</w:t>
      </w:r>
      <w:r w:rsidRPr="00EB4F62">
        <w:rPr>
          <w:rFonts w:asciiTheme="minorHAnsi" w:hAnsiTheme="minorHAnsi" w:cs="Calibri"/>
          <w:b/>
          <w:sz w:val="24"/>
        </w:rPr>
        <w:t xml:space="preserve"> českých</w:t>
      </w:r>
      <w:r w:rsidRPr="00EB4F62">
        <w:rPr>
          <w:rFonts w:asciiTheme="minorHAnsi" w:hAnsiTheme="minorHAnsi" w:cs="Calibri"/>
          <w:sz w:val="24"/>
        </w:rPr>
        <w:t xml:space="preserve">) bez DPH, tj. </w:t>
      </w:r>
      <w:r w:rsidR="00857390" w:rsidRPr="00857390">
        <w:rPr>
          <w:rFonts w:asciiTheme="minorHAnsi" w:hAnsiTheme="minorHAnsi" w:cs="Calibri"/>
          <w:sz w:val="24"/>
        </w:rPr>
        <w:t>55 708,40</w:t>
      </w:r>
      <w:r w:rsidR="00857390">
        <w:rPr>
          <w:rFonts w:asciiTheme="minorHAnsi" w:hAnsiTheme="minorHAnsi" w:cs="Calibri"/>
          <w:sz w:val="24"/>
        </w:rPr>
        <w:t xml:space="preserve"> </w:t>
      </w:r>
      <w:r w:rsidRPr="00EB4F62">
        <w:rPr>
          <w:rFonts w:asciiTheme="minorHAnsi" w:hAnsiTheme="minorHAnsi" w:cs="Calibri"/>
          <w:sz w:val="24"/>
        </w:rPr>
        <w:t xml:space="preserve">Kč (slovy: </w:t>
      </w:r>
      <w:r w:rsidR="00857390" w:rsidRPr="00CE76DF">
        <w:rPr>
          <w:rFonts w:asciiTheme="minorHAnsi" w:hAnsiTheme="minorHAnsi" w:cs="Calibri"/>
          <w:sz w:val="24"/>
        </w:rPr>
        <w:t xml:space="preserve">padesát pět </w:t>
      </w:r>
      <w:bookmarkStart w:id="0" w:name="_GoBack"/>
      <w:bookmarkEnd w:id="0"/>
      <w:r w:rsidR="00857390">
        <w:rPr>
          <w:rFonts w:asciiTheme="minorHAnsi" w:hAnsiTheme="minorHAnsi" w:cs="Calibri"/>
          <w:sz w:val="24"/>
        </w:rPr>
        <w:t>tisíc sedmset osm korun českých a čtyřicet haléřů</w:t>
      </w:r>
      <w:r w:rsidRPr="00EB4F62">
        <w:rPr>
          <w:rFonts w:asciiTheme="minorHAnsi" w:hAnsiTheme="minorHAnsi" w:cs="Calibri"/>
          <w:sz w:val="24"/>
        </w:rPr>
        <w:t>) včetně DPH.</w:t>
      </w:r>
    </w:p>
    <w:p w14:paraId="3F3A12B7" w14:textId="55AD4535"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Podrobné vymezení celkové ceny za poskytnutí plnění dle předchozího odstavce tohoto článku Prováděcí smlouvy je uvedeno v Příloze č. 1 této Prováděcí smlouvy.</w:t>
      </w:r>
    </w:p>
    <w:p w14:paraId="31ECC24F" w14:textId="22E54933"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F8488E">
        <w:rPr>
          <w:rFonts w:asciiTheme="minorHAnsi" w:hAnsiTheme="minorHAnsi" w:cs="Calibri"/>
          <w:sz w:val="24"/>
        </w:rPr>
        <w:t>v Rámcové dohodě</w:t>
      </w:r>
      <w:r w:rsidRPr="00EB4F62">
        <w:rPr>
          <w:rFonts w:asciiTheme="minorHAnsi" w:hAnsiTheme="minorHAnsi" w:cs="Calibri"/>
          <w:sz w:val="24"/>
        </w:rPr>
        <w:t>.</w:t>
      </w:r>
    </w:p>
    <w:p w14:paraId="62E723A5" w14:textId="77777777" w:rsidR="00793F34" w:rsidRPr="00EB4F62" w:rsidRDefault="00793F34" w:rsidP="00793F34">
      <w:pPr>
        <w:pStyle w:val="CZslolnku"/>
        <w:ind w:left="0" w:firstLine="0"/>
        <w:rPr>
          <w:rFonts w:asciiTheme="minorHAnsi" w:hAnsiTheme="minorHAnsi" w:cs="Calibri"/>
          <w:sz w:val="24"/>
        </w:rPr>
      </w:pPr>
    </w:p>
    <w:p w14:paraId="584F4DB4"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Doba a místo plnění</w:t>
      </w:r>
    </w:p>
    <w:p w14:paraId="7564C748" w14:textId="513A5E38"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Smluvní strany se dohodly, že Dodavatel je povinen dodat plnění dle této Prováděcí smlouvy Objednateli nejpozději </w:t>
      </w:r>
      <w:r w:rsidR="008917E9">
        <w:rPr>
          <w:rFonts w:asciiTheme="minorHAnsi" w:hAnsiTheme="minorHAnsi" w:cs="Calibri"/>
          <w:sz w:val="24"/>
        </w:rPr>
        <w:t xml:space="preserve">do 90 dnů. </w:t>
      </w:r>
    </w:p>
    <w:p w14:paraId="363E0DA4" w14:textId="7F73721C" w:rsidR="00793F34" w:rsidRPr="00EB4F62" w:rsidRDefault="00793F34" w:rsidP="00890C4B">
      <w:pPr>
        <w:pStyle w:val="CZodstavec"/>
        <w:numPr>
          <w:ilvl w:val="6"/>
          <w:numId w:val="1"/>
        </w:numPr>
        <w:rPr>
          <w:rFonts w:asciiTheme="minorHAnsi" w:hAnsiTheme="minorHAnsi" w:cs="Calibri"/>
          <w:b/>
          <w:sz w:val="24"/>
        </w:rPr>
      </w:pPr>
      <w:r w:rsidRPr="00EB4F62">
        <w:rPr>
          <w:rFonts w:asciiTheme="minorHAnsi" w:hAnsiTheme="minorHAnsi" w:cs="Calibri"/>
          <w:sz w:val="24"/>
        </w:rPr>
        <w:t>Místem dodání plnění Dodavatele dle této Pr</w:t>
      </w:r>
      <w:r w:rsidRPr="006D45B9">
        <w:rPr>
          <w:rFonts w:asciiTheme="minorHAnsi" w:hAnsiTheme="minorHAnsi" w:cs="Calibri"/>
          <w:sz w:val="24"/>
        </w:rPr>
        <w:t>ováděcí smlouvy je sídlo Objednatele uvedené na titulní straně této Prováděcí smlouvy</w:t>
      </w:r>
      <w:r w:rsidRPr="006D45B9">
        <w:rPr>
          <w:rFonts w:asciiTheme="minorHAnsi" w:hAnsiTheme="minorHAnsi" w:cs="Calibri"/>
          <w:b/>
          <w:sz w:val="24"/>
        </w:rPr>
        <w:t>.</w:t>
      </w:r>
      <w:r w:rsidRPr="00EB4F62">
        <w:rPr>
          <w:rFonts w:asciiTheme="minorHAnsi" w:hAnsiTheme="minorHAnsi" w:cs="Calibri"/>
          <w:b/>
          <w:sz w:val="24"/>
        </w:rPr>
        <w:t xml:space="preserve"> </w:t>
      </w:r>
    </w:p>
    <w:p w14:paraId="059E296B" w14:textId="77777777" w:rsidR="00793F34" w:rsidRPr="00EB4F62" w:rsidRDefault="00793F34" w:rsidP="00F52489">
      <w:pPr>
        <w:pStyle w:val="CZodstavec"/>
        <w:numPr>
          <w:ilvl w:val="0"/>
          <w:numId w:val="0"/>
        </w:numPr>
        <w:ind w:left="360"/>
        <w:rPr>
          <w:rFonts w:asciiTheme="minorHAnsi" w:hAnsiTheme="minorHAnsi" w:cs="Calibri"/>
          <w:b/>
          <w:sz w:val="24"/>
        </w:rPr>
      </w:pPr>
    </w:p>
    <w:p w14:paraId="1F36242A" w14:textId="77777777" w:rsidR="00F52489" w:rsidRPr="00EB4F62" w:rsidRDefault="00F52489" w:rsidP="00F52489">
      <w:pPr>
        <w:pStyle w:val="CZodstavec"/>
        <w:numPr>
          <w:ilvl w:val="0"/>
          <w:numId w:val="0"/>
        </w:numPr>
        <w:ind w:left="360"/>
        <w:rPr>
          <w:rFonts w:asciiTheme="minorHAnsi" w:hAnsiTheme="minorHAnsi" w:cs="Calibri"/>
          <w:b/>
          <w:sz w:val="24"/>
        </w:rPr>
      </w:pPr>
    </w:p>
    <w:p w14:paraId="1FA7A35F" w14:textId="77777777" w:rsidR="00793F34" w:rsidRPr="00EB4F62" w:rsidRDefault="00793F34" w:rsidP="00793F34">
      <w:pPr>
        <w:pStyle w:val="CZslolnku"/>
        <w:spacing w:before="0" w:after="0"/>
        <w:ind w:left="0" w:firstLine="0"/>
        <w:rPr>
          <w:rFonts w:asciiTheme="minorHAnsi" w:hAnsiTheme="minorHAnsi"/>
          <w:sz w:val="24"/>
        </w:rPr>
      </w:pPr>
    </w:p>
    <w:p w14:paraId="7D334182" w14:textId="77777777" w:rsidR="00793F34" w:rsidRPr="00EB4F62" w:rsidRDefault="00793F34" w:rsidP="00793F34">
      <w:pPr>
        <w:tabs>
          <w:tab w:val="left" w:pos="2835"/>
        </w:tabs>
        <w:spacing w:line="240" w:lineRule="auto"/>
        <w:jc w:val="center"/>
        <w:rPr>
          <w:rFonts w:asciiTheme="minorHAnsi" w:hAnsiTheme="minorHAnsi" w:cs="Calibri"/>
          <w:b/>
          <w:sz w:val="24"/>
        </w:rPr>
      </w:pPr>
      <w:r w:rsidRPr="00EB4F62">
        <w:rPr>
          <w:rFonts w:asciiTheme="minorHAnsi" w:hAnsiTheme="minorHAnsi" w:cs="Calibri"/>
          <w:b/>
          <w:sz w:val="24"/>
        </w:rPr>
        <w:t>Doba trvání a ukončení Prováděcí smlouvy</w:t>
      </w:r>
    </w:p>
    <w:p w14:paraId="32651BCD" w14:textId="77777777" w:rsidR="00793F34" w:rsidRPr="00EB4F62" w:rsidRDefault="00793F34" w:rsidP="00793F34">
      <w:pPr>
        <w:tabs>
          <w:tab w:val="left" w:pos="2835"/>
        </w:tabs>
        <w:spacing w:line="240" w:lineRule="auto"/>
        <w:jc w:val="center"/>
        <w:rPr>
          <w:rFonts w:asciiTheme="minorHAnsi" w:hAnsiTheme="minorHAnsi" w:cs="Calibri"/>
          <w:b/>
          <w:sz w:val="24"/>
        </w:rPr>
      </w:pPr>
    </w:p>
    <w:p w14:paraId="6BE85FD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14:paraId="4CB08E52" w14:textId="68C4FF3A"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lastRenderedPageBreak/>
        <w:t xml:space="preserve">Tato Prováděcí smlouva je uzavírána na </w:t>
      </w:r>
      <w:r w:rsidR="008917E9">
        <w:rPr>
          <w:rFonts w:asciiTheme="minorHAnsi" w:hAnsiTheme="minorHAnsi" w:cs="Calibri"/>
          <w:sz w:val="24"/>
        </w:rPr>
        <w:t xml:space="preserve">36 </w:t>
      </w:r>
      <w:r w:rsidRPr="00EB4F62">
        <w:rPr>
          <w:rFonts w:asciiTheme="minorHAnsi" w:hAnsiTheme="minorHAnsi" w:cs="Calibri"/>
          <w:sz w:val="24"/>
        </w:rPr>
        <w:t>měsíců</w:t>
      </w:r>
      <w:r w:rsidR="00CB74DB">
        <w:rPr>
          <w:rFonts w:asciiTheme="minorHAnsi" w:hAnsiTheme="minorHAnsi" w:cs="Calibri"/>
          <w:sz w:val="24"/>
        </w:rPr>
        <w:t>.</w:t>
      </w:r>
    </w:p>
    <w:p w14:paraId="2C50BF06"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14:paraId="30BD1DDA"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uplynutím doby její účinnosti;</w:t>
      </w:r>
    </w:p>
    <w:p w14:paraId="622EF169"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písemnou dohodou Smluvních stran;</w:t>
      </w:r>
    </w:p>
    <w:p w14:paraId="3DF03258"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výpovědí ze strany Objednatele dle odst. 3 tohoto článku Prováděcí smlouvy; </w:t>
      </w:r>
    </w:p>
    <w:p w14:paraId="42C834B5"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odstoupením Objednatele od této Prováděcí smlouvy dle odst. 4 tohoto článku Prováděcí smlouvy;</w:t>
      </w:r>
    </w:p>
    <w:p w14:paraId="159ADC52"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odstoupením Dodavatele od této Prováděcí smlouvy dle odst. 5 tohoto článku Prováděcí smlouvy.</w:t>
      </w:r>
    </w:p>
    <w:p w14:paraId="71030416" w14:textId="0245DC0E"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1BC0B914"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14:paraId="4B88FC1F"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14:paraId="613D1284"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bude déle než patnáct (15) dnů v prodlení s odstraněním vad plnění dle této Prováděcí smlouvy nebo opakovaně, tj. nejméně 3 krát, bude v prodlení s odstraněním vad plnění dle této Prováděcí smlouvy; nebo</w:t>
      </w:r>
    </w:p>
    <w:p w14:paraId="7EFC494F" w14:textId="1D408481"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nejméně 3 krát, vykáže nižší než smluvenou kvalitu či jakost; nebo</w:t>
      </w:r>
    </w:p>
    <w:p w14:paraId="2F956977"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11FBC72F" w14:textId="3FD8CC31"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14:paraId="03151E76"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Dodavatel přestane být držitelem certifikací a oprávnění společnosti Cisco Systems v rozsahu uvedeném ustanovení článku VI. odst. 1 písm. c) a d) Rámcové dohody; nebo</w:t>
      </w:r>
    </w:p>
    <w:p w14:paraId="5C3E33D0"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59568D14"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86F12ED"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836061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B933FDF"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B06205B" w14:textId="12327D25" w:rsidR="00AD6B86"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7619400C" w14:textId="77777777" w:rsidR="00D17F35" w:rsidRDefault="00D17F35" w:rsidP="00D17F35">
      <w:pPr>
        <w:pStyle w:val="CZodstavec"/>
        <w:numPr>
          <w:ilvl w:val="0"/>
          <w:numId w:val="0"/>
        </w:numPr>
        <w:ind w:left="360"/>
        <w:rPr>
          <w:rFonts w:asciiTheme="minorHAnsi" w:hAnsiTheme="minorHAnsi" w:cs="Calibri"/>
          <w:sz w:val="24"/>
        </w:rPr>
      </w:pPr>
    </w:p>
    <w:p w14:paraId="0032440C" w14:textId="77777777" w:rsidR="00D17F35" w:rsidRDefault="00D17F35" w:rsidP="00D17F35">
      <w:pPr>
        <w:spacing w:line="240" w:lineRule="auto"/>
        <w:jc w:val="center"/>
        <w:rPr>
          <w:rFonts w:asciiTheme="minorHAnsi" w:hAnsiTheme="minorHAnsi" w:cs="Calibri"/>
          <w:b/>
          <w:sz w:val="24"/>
        </w:rPr>
      </w:pPr>
      <w:r>
        <w:rPr>
          <w:rFonts w:asciiTheme="minorHAnsi" w:hAnsiTheme="minorHAnsi" w:cs="Calibri"/>
          <w:b/>
          <w:sz w:val="24"/>
        </w:rPr>
        <w:t xml:space="preserve">V. </w:t>
      </w:r>
    </w:p>
    <w:p w14:paraId="633A6C1F" w14:textId="23693A95" w:rsidR="00793F34" w:rsidRPr="00D17F35" w:rsidRDefault="00793F34" w:rsidP="00D17F35">
      <w:pPr>
        <w:spacing w:line="240" w:lineRule="auto"/>
        <w:jc w:val="center"/>
        <w:rPr>
          <w:rFonts w:asciiTheme="minorHAnsi" w:hAnsiTheme="minorHAnsi" w:cs="Calibri"/>
          <w:b/>
          <w:sz w:val="24"/>
        </w:rPr>
      </w:pPr>
      <w:r w:rsidRPr="00D17F35">
        <w:rPr>
          <w:rFonts w:asciiTheme="minorHAnsi" w:hAnsiTheme="minorHAnsi" w:cs="Calibri"/>
          <w:b/>
          <w:sz w:val="24"/>
        </w:rPr>
        <w:t>Ostatní ujednání</w:t>
      </w:r>
    </w:p>
    <w:p w14:paraId="5352BE52" w14:textId="77777777" w:rsidR="00793F34" w:rsidRPr="00EB4F62" w:rsidRDefault="00793F34" w:rsidP="00793F34">
      <w:pPr>
        <w:pStyle w:val="CZNzevlnku"/>
        <w:spacing w:after="0"/>
        <w:rPr>
          <w:rFonts w:asciiTheme="minorHAnsi" w:hAnsiTheme="minorHAnsi"/>
        </w:rPr>
      </w:pPr>
    </w:p>
    <w:p w14:paraId="285C408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6256F95" w14:textId="03155DAD"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536ABD4"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6D6AB1DD" w14:textId="5E41D931"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14:paraId="313660EC"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14:paraId="0E311E78" w14:textId="1768449A" w:rsidR="00793F34" w:rsidRPr="00EB4F62" w:rsidRDefault="00F04C7C" w:rsidP="00F04C7C">
      <w:pPr>
        <w:pStyle w:val="CZodstavec"/>
        <w:numPr>
          <w:ilvl w:val="1"/>
          <w:numId w:val="44"/>
        </w:numPr>
        <w:ind w:left="1276"/>
        <w:rPr>
          <w:rFonts w:asciiTheme="minorHAnsi" w:hAnsiTheme="minorHAnsi" w:cs="Calibri"/>
          <w:sz w:val="24"/>
        </w:rPr>
      </w:pPr>
      <w:r>
        <w:rPr>
          <w:rFonts w:asciiTheme="minorHAnsi" w:hAnsiTheme="minorHAnsi" w:cs="Calibri"/>
          <w:sz w:val="24"/>
        </w:rPr>
        <w:t>P</w:t>
      </w:r>
      <w:r w:rsidR="00793F34" w:rsidRPr="00EB4F62">
        <w:rPr>
          <w:rFonts w:asciiTheme="minorHAnsi" w:hAnsiTheme="minorHAnsi" w:cs="Calibri"/>
          <w:sz w:val="24"/>
        </w:rPr>
        <w:t>říloha č. 1 – Podrobné vymezení plnění Dodavatele a vymezení ceny za plnění;</w:t>
      </w:r>
    </w:p>
    <w:p w14:paraId="0D6AA82E" w14:textId="1B2B974C" w:rsidR="00793F34" w:rsidRPr="00EB4F62" w:rsidRDefault="00F04C7C" w:rsidP="00F04C7C">
      <w:pPr>
        <w:pStyle w:val="CZodstavec"/>
        <w:numPr>
          <w:ilvl w:val="0"/>
          <w:numId w:val="44"/>
        </w:numPr>
        <w:rPr>
          <w:rFonts w:asciiTheme="minorHAnsi" w:hAnsiTheme="minorHAnsi" w:cs="Calibri"/>
          <w:sz w:val="24"/>
        </w:rPr>
      </w:pPr>
      <w:r>
        <w:rPr>
          <w:rFonts w:asciiTheme="minorHAnsi" w:hAnsiTheme="minorHAnsi" w:cs="Calibri"/>
          <w:sz w:val="24"/>
        </w:rPr>
        <w:t>P</w:t>
      </w:r>
      <w:r w:rsidR="00793F34" w:rsidRPr="00EB4F62">
        <w:rPr>
          <w:rFonts w:asciiTheme="minorHAnsi" w:hAnsiTheme="minorHAnsi" w:cs="Calibri"/>
          <w:sz w:val="24"/>
        </w:rPr>
        <w:t>říloha č. 2 – Licenční podmínky Cisco End User License</w:t>
      </w:r>
      <w:r w:rsidR="00793F34" w:rsidRPr="00EB4F62">
        <w:rPr>
          <w:rFonts w:asciiTheme="minorHAnsi" w:hAnsiTheme="minorHAnsi"/>
          <w:sz w:val="24"/>
        </w:rPr>
        <w:t xml:space="preserve"> Agreement</w:t>
      </w:r>
      <w:r w:rsidR="00793F34" w:rsidRPr="00EB4F62">
        <w:rPr>
          <w:rFonts w:asciiTheme="minorHAnsi" w:hAnsiTheme="minorHAnsi" w:cs="Calibri"/>
          <w:sz w:val="24"/>
        </w:rPr>
        <w:t xml:space="preserve"> (EULA)</w:t>
      </w:r>
      <w:r w:rsidR="00793F34" w:rsidRPr="00EB4F62">
        <w:rPr>
          <w:rFonts w:asciiTheme="minorHAnsi" w:hAnsiTheme="minorHAnsi"/>
          <w:sz w:val="24"/>
        </w:rPr>
        <w:t xml:space="preserve"> a/nebo </w:t>
      </w:r>
      <w:r w:rsidR="00793F34" w:rsidRPr="00EB4F62">
        <w:rPr>
          <w:rFonts w:asciiTheme="minorHAnsi" w:hAnsiTheme="minorHAnsi" w:cs="Calibri"/>
          <w:sz w:val="24"/>
        </w:rPr>
        <w:t>Cisco Software End User License Agreement (SEULA),</w:t>
      </w:r>
      <w:r w:rsidR="00793F34" w:rsidRPr="00EB4F62">
        <w:rPr>
          <w:rFonts w:asciiTheme="minorHAnsi" w:hAnsiTheme="minorHAnsi"/>
          <w:sz w:val="24"/>
        </w:rPr>
        <w:t xml:space="preserve"> </w:t>
      </w:r>
      <w:r w:rsidR="00793F34" w:rsidRPr="00EB4F62">
        <w:rPr>
          <w:rFonts w:asciiTheme="minorHAnsi" w:hAnsiTheme="minorHAnsi" w:cs="Calibri"/>
          <w:sz w:val="24"/>
        </w:rPr>
        <w:t>společnosti Cisco Systems.</w:t>
      </w:r>
    </w:p>
    <w:p w14:paraId="56C616FA" w14:textId="26D3C9D8" w:rsidR="00AD6B86" w:rsidRPr="00EB4F62" w:rsidRDefault="00793F34" w:rsidP="00D17F35">
      <w:pPr>
        <w:pStyle w:val="CZodstavec"/>
        <w:numPr>
          <w:ilvl w:val="0"/>
          <w:numId w:val="42"/>
        </w:numPr>
        <w:rPr>
          <w:rFonts w:asciiTheme="minorHAnsi" w:hAnsiTheme="minorHAnsi" w:cs="Calibri"/>
          <w:sz w:val="24"/>
        </w:rPr>
      </w:pPr>
      <w:r w:rsidRPr="00EB4F62">
        <w:rPr>
          <w:rFonts w:asciiTheme="minorHAnsi" w:hAnsiTheme="minorHAnsi" w:cs="Calibri"/>
          <w:sz w:val="24"/>
        </w:rPr>
        <w:t>Tato Prováděcí smlouva je vyhotovena v pěti (5) stejnopisech, z nichž každý bude považován za prvopis. Objednatel obdrží po třech (3) stejnopisech a Dodavatel po dvou (2) stejnopisech této Prováděcí smlouvy.</w:t>
      </w:r>
    </w:p>
    <w:p w14:paraId="79235C1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C9218A8" w14:textId="77777777" w:rsidR="00793F34" w:rsidRPr="00EB4F62" w:rsidRDefault="00793F34" w:rsidP="00793F34">
      <w:pPr>
        <w:rPr>
          <w:rFonts w:asciiTheme="minorHAnsi" w:hAnsiTheme="minorHAnsi" w:cs="Calibri"/>
          <w:b/>
          <w:sz w:val="24"/>
        </w:rPr>
      </w:pPr>
    </w:p>
    <w:p w14:paraId="6BC8C78F" w14:textId="77777777"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14:paraId="109CB3AF"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V </w:t>
      </w:r>
      <w:r w:rsidRPr="00EB4F62">
        <w:rPr>
          <w:rFonts w:asciiTheme="minorHAnsi" w:hAnsiTheme="minorHAnsi" w:cs="Calibri"/>
          <w:sz w:val="24"/>
          <w:highlight w:val="yellow"/>
        </w:rPr>
        <w:t>[bude doplněno]</w:t>
      </w:r>
      <w:r w:rsidRPr="00EB4F62">
        <w:rPr>
          <w:rFonts w:asciiTheme="minorHAnsi" w:hAnsiTheme="minorHAnsi" w:cs="Calibri"/>
          <w:sz w:val="24"/>
        </w:rPr>
        <w:t xml:space="preserve"> dne </w:t>
      </w:r>
      <w:r w:rsidRPr="00EB4F62">
        <w:rPr>
          <w:rFonts w:asciiTheme="minorHAnsi" w:hAnsiTheme="minorHAnsi" w:cs="Calibri"/>
          <w:sz w:val="24"/>
          <w:highlight w:val="yellow"/>
        </w:rPr>
        <w:t>[bude doplněno]</w:t>
      </w:r>
      <w:r w:rsidRPr="00EB4F62">
        <w:rPr>
          <w:rFonts w:asciiTheme="minorHAnsi" w:hAnsiTheme="minorHAnsi" w:cs="Calibri"/>
          <w:sz w:val="24"/>
        </w:rPr>
        <w:tab/>
      </w:r>
      <w:r w:rsidRPr="00EB4F62">
        <w:rPr>
          <w:rFonts w:asciiTheme="minorHAnsi" w:hAnsiTheme="minorHAnsi" w:cs="Calibri"/>
          <w:sz w:val="24"/>
        </w:rPr>
        <w:tab/>
        <w:t xml:space="preserve">V </w:t>
      </w:r>
      <w:r w:rsidRPr="00EB4F62">
        <w:rPr>
          <w:rFonts w:asciiTheme="minorHAnsi" w:hAnsiTheme="minorHAnsi" w:cs="Calibri"/>
          <w:sz w:val="24"/>
          <w:highlight w:val="yellow"/>
        </w:rPr>
        <w:t>[bude doplněno]</w:t>
      </w:r>
      <w:r w:rsidRPr="00EB4F62">
        <w:rPr>
          <w:rFonts w:asciiTheme="minorHAnsi" w:hAnsiTheme="minorHAnsi" w:cs="Calibri"/>
          <w:sz w:val="24"/>
        </w:rPr>
        <w:t xml:space="preserve"> dne </w:t>
      </w:r>
      <w:r w:rsidRPr="00EB4F62">
        <w:rPr>
          <w:rFonts w:asciiTheme="minorHAnsi" w:hAnsiTheme="minorHAnsi" w:cs="Calibri"/>
          <w:sz w:val="24"/>
          <w:highlight w:val="yellow"/>
        </w:rPr>
        <w:t>[bude doplněno]</w:t>
      </w:r>
      <w:r w:rsidRPr="00EB4F62">
        <w:rPr>
          <w:rFonts w:asciiTheme="minorHAnsi" w:hAnsiTheme="minorHAnsi" w:cs="Calibri"/>
          <w:sz w:val="24"/>
        </w:rPr>
        <w:tab/>
      </w:r>
    </w:p>
    <w:p w14:paraId="66A6086E" w14:textId="77777777" w:rsidR="00793F34" w:rsidRPr="00EB4F62" w:rsidRDefault="00793F34" w:rsidP="00793F34">
      <w:pPr>
        <w:rPr>
          <w:rFonts w:asciiTheme="minorHAnsi" w:hAnsiTheme="minorHAnsi" w:cs="Calibri"/>
          <w:sz w:val="24"/>
        </w:rPr>
      </w:pPr>
    </w:p>
    <w:p w14:paraId="0A9E453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t>......................................</w:t>
      </w:r>
    </w:p>
    <w:p w14:paraId="74D24657" w14:textId="63D77BBE" w:rsidR="00793F34" w:rsidRPr="00EB4F62" w:rsidRDefault="00CB74DB" w:rsidP="00793F34">
      <w:pPr>
        <w:rPr>
          <w:rFonts w:asciiTheme="minorHAnsi" w:hAnsiTheme="minorHAnsi" w:cs="Calibri"/>
          <w:sz w:val="24"/>
        </w:rPr>
      </w:pPr>
      <w:r w:rsidRPr="00CB74DB">
        <w:rPr>
          <w:rFonts w:asciiTheme="minorHAnsi" w:hAnsiTheme="minorHAnsi" w:cs="Calibri"/>
          <w:sz w:val="24"/>
        </w:rPr>
        <w:t>Bc. Svítil Karel</w:t>
      </w:r>
      <w:r w:rsidRPr="00CB74DB">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highlight w:val="yellow"/>
        </w:rPr>
        <w:t>[bude doplněno]</w:t>
      </w:r>
    </w:p>
    <w:p w14:paraId="03AB9B1D" w14:textId="03721C4B" w:rsidR="00CB74DB" w:rsidRDefault="00CB74DB" w:rsidP="00793F34">
      <w:pPr>
        <w:rPr>
          <w:rFonts w:asciiTheme="minorHAnsi" w:hAnsiTheme="minorHAnsi" w:cs="Calibri"/>
          <w:sz w:val="24"/>
          <w:highlight w:val="yellow"/>
        </w:rPr>
      </w:pPr>
      <w:r w:rsidRPr="00CB74DB">
        <w:rPr>
          <w:rFonts w:asciiTheme="minorHAnsi" w:hAnsiTheme="minorHAnsi" w:cs="Calibri"/>
          <w:sz w:val="24"/>
        </w:rPr>
        <w:t>Ředitel odboru</w:t>
      </w:r>
      <w:r w:rsidRPr="00CB74DB">
        <w:rPr>
          <w:rFonts w:asciiTheme="minorHAnsi" w:hAnsiTheme="minorHAnsi" w:cs="Calibri"/>
          <w:sz w:val="24"/>
        </w:rPr>
        <w:tab/>
      </w:r>
      <w:r w:rsidRPr="00CB74DB">
        <w:rPr>
          <w:rFonts w:asciiTheme="minorHAnsi" w:hAnsiTheme="minorHAnsi" w:cs="Calibri"/>
          <w:sz w:val="24"/>
        </w:rPr>
        <w:tab/>
      </w:r>
      <w:r w:rsidRPr="00CB74DB">
        <w:rPr>
          <w:rFonts w:asciiTheme="minorHAnsi" w:hAnsiTheme="minorHAnsi" w:cs="Calibri"/>
          <w:sz w:val="24"/>
        </w:rPr>
        <w:tab/>
      </w:r>
      <w:r w:rsidRPr="00CB74DB">
        <w:rPr>
          <w:rFonts w:asciiTheme="minorHAnsi" w:hAnsiTheme="minorHAnsi" w:cs="Calibri"/>
          <w:sz w:val="24"/>
        </w:rPr>
        <w:tab/>
      </w:r>
      <w:r w:rsidRPr="00CB74DB">
        <w:rPr>
          <w:rFonts w:asciiTheme="minorHAnsi" w:hAnsiTheme="minorHAnsi" w:cs="Calibri"/>
          <w:sz w:val="24"/>
        </w:rPr>
        <w:tab/>
      </w:r>
      <w:r w:rsidRPr="00EB4F62">
        <w:rPr>
          <w:rFonts w:asciiTheme="minorHAnsi" w:hAnsiTheme="minorHAnsi" w:cs="Calibri"/>
          <w:sz w:val="24"/>
          <w:highlight w:val="yellow"/>
        </w:rPr>
        <w:t>[bude doplněno]</w:t>
      </w:r>
    </w:p>
    <w:p w14:paraId="41E15F02" w14:textId="68A76527" w:rsidR="00793F34" w:rsidRPr="00EB4F62" w:rsidRDefault="00CB74DB" w:rsidP="00793F34">
      <w:pPr>
        <w:rPr>
          <w:rFonts w:asciiTheme="minorHAnsi" w:hAnsiTheme="minorHAnsi" w:cs="Calibri"/>
          <w:sz w:val="24"/>
        </w:rPr>
      </w:pPr>
      <w:r>
        <w:rPr>
          <w:rFonts w:asciiTheme="minorHAnsi" w:hAnsiTheme="minorHAnsi" w:cs="Calibri"/>
          <w:sz w:val="24"/>
        </w:rPr>
        <w:t>Odb. provozu ICT</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p>
    <w:p w14:paraId="3A03E93F" w14:textId="77777777" w:rsidR="00CB74DB" w:rsidRPr="00EB4F62" w:rsidRDefault="00CB74DB">
      <w:pPr>
        <w:rPr>
          <w:rFonts w:asciiTheme="minorHAnsi" w:hAnsiTheme="minorHAnsi" w:cs="Calibri"/>
          <w:sz w:val="24"/>
        </w:rPr>
      </w:pPr>
    </w:p>
    <w:sectPr w:rsidR="00CB74DB" w:rsidRPr="00EB4F62" w:rsidSect="00943C8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5E27" w14:textId="77777777" w:rsidR="00C57922" w:rsidRDefault="00C57922">
      <w:r>
        <w:separator/>
      </w:r>
    </w:p>
  </w:endnote>
  <w:endnote w:type="continuationSeparator" w:id="0">
    <w:p w14:paraId="32021A35" w14:textId="77777777" w:rsidR="00C57922" w:rsidRDefault="00C57922">
      <w:r>
        <w:continuationSeparator/>
      </w:r>
    </w:p>
  </w:endnote>
  <w:endnote w:type="continuationNotice" w:id="1">
    <w:p w14:paraId="3B11FC00" w14:textId="77777777" w:rsidR="00C57922" w:rsidRDefault="00C579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85C0" w14:textId="77777777" w:rsidR="004E6E22" w:rsidRDefault="004E6E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BFD52A" w14:textId="77777777" w:rsidR="004E6E22" w:rsidRDefault="004E6E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8A73" w14:textId="5FBD1F8E" w:rsidR="004E6E22" w:rsidRDefault="004E6E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76DF">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E76DF">
      <w:rPr>
        <w:rStyle w:val="slostrnky"/>
        <w:noProof/>
      </w:rPr>
      <w:t>6</w:t>
    </w:r>
    <w:r>
      <w:rPr>
        <w:rStyle w:val="slostrnky"/>
      </w:rPr>
      <w:fldChar w:fldCharType="end"/>
    </w:r>
  </w:p>
  <w:p w14:paraId="283D3C57" w14:textId="77777777" w:rsidR="004E6E22" w:rsidRDefault="004E6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F7FD" w14:textId="77777777" w:rsidR="00C57922" w:rsidRDefault="00C57922">
      <w:r>
        <w:separator/>
      </w:r>
    </w:p>
  </w:footnote>
  <w:footnote w:type="continuationSeparator" w:id="0">
    <w:p w14:paraId="174F16F5" w14:textId="77777777" w:rsidR="00C57922" w:rsidRDefault="00C57922">
      <w:r>
        <w:continuationSeparator/>
      </w:r>
    </w:p>
  </w:footnote>
  <w:footnote w:type="continuationNotice" w:id="1">
    <w:p w14:paraId="6FB15F7C" w14:textId="77777777" w:rsidR="00C57922" w:rsidRDefault="00C579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FBF7" w14:textId="77777777" w:rsidR="004E6E22" w:rsidRDefault="004E6E22">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FC2646"/>
    <w:multiLevelType w:val="hybridMultilevel"/>
    <w:tmpl w:val="1A2C7FE4"/>
    <w:lvl w:ilvl="0" w:tplc="A85085D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616F0B"/>
    <w:multiLevelType w:val="hybridMultilevel"/>
    <w:tmpl w:val="4CF602A6"/>
    <w:lvl w:ilvl="0" w:tplc="A85085DE">
      <w:start w:val="1"/>
      <w:numFmt w:val="lowerLetter"/>
      <w:lvlText w:val="%1)"/>
      <w:lvlJc w:val="left"/>
      <w:pPr>
        <w:ind w:left="1287" w:hanging="360"/>
      </w:pPr>
      <w:rPr>
        <w:rFonts w:hint="default"/>
      </w:rPr>
    </w:lvl>
    <w:lvl w:ilvl="1" w:tplc="A85085DE">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7DB1BFA"/>
    <w:multiLevelType w:val="multilevel"/>
    <w:tmpl w:val="BAEEE570"/>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43D34936"/>
    <w:multiLevelType w:val="hybridMultilevel"/>
    <w:tmpl w:val="1E4E10E4"/>
    <w:lvl w:ilvl="0" w:tplc="4198EC2A">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2"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2"/>
  </w:num>
  <w:num w:numId="9">
    <w:abstractNumId w:val="9"/>
  </w:num>
  <w:num w:numId="10">
    <w:abstractNumId w:val="13"/>
    <w:lvlOverride w:ilvl="0">
      <w:startOverride w:val="1"/>
    </w:lvlOverride>
  </w:num>
  <w:num w:numId="11">
    <w:abstractNumId w:val="8"/>
  </w:num>
  <w:num w:numId="12">
    <w:abstractNumId w:val="21"/>
  </w:num>
  <w:num w:numId="13">
    <w:abstractNumId w:val="13"/>
    <w:lvlOverride w:ilvl="0">
      <w:startOverride w:val="1"/>
    </w:lvlOverride>
  </w:num>
  <w:num w:numId="14">
    <w:abstractNumId w:val="13"/>
    <w:lvlOverride w:ilvl="0">
      <w:startOverride w:val="1"/>
    </w:lvlOverride>
  </w:num>
  <w:num w:numId="15">
    <w:abstractNumId w:val="11"/>
  </w:num>
  <w:num w:numId="16">
    <w:abstractNumId w:val="13"/>
  </w:num>
  <w:num w:numId="17">
    <w:abstractNumId w:val="13"/>
  </w:num>
  <w:num w:numId="18">
    <w:abstractNumId w:val="12"/>
  </w:num>
  <w:num w:numId="19">
    <w:abstractNumId w:val="13"/>
  </w:num>
  <w:num w:numId="20">
    <w:abstractNumId w:val="7"/>
  </w:num>
  <w:num w:numId="21">
    <w:abstractNumId w:val="23"/>
  </w:num>
  <w:num w:numId="22">
    <w:abstractNumId w:val="5"/>
  </w:num>
  <w:num w:numId="23">
    <w:abstractNumId w:val="13"/>
  </w:num>
  <w:num w:numId="24">
    <w:abstractNumId w:val="13"/>
  </w:num>
  <w:num w:numId="25">
    <w:abstractNumId w:val="13"/>
  </w:num>
  <w:num w:numId="26">
    <w:abstractNumId w:val="16"/>
  </w:num>
  <w:num w:numId="27">
    <w:abstractNumId w:val="1"/>
  </w:num>
  <w:num w:numId="28">
    <w:abstractNumId w:val="3"/>
  </w:num>
  <w:num w:numId="29">
    <w:abstractNumId w:val="12"/>
  </w:num>
  <w:num w:numId="30">
    <w:abstractNumId w:val="12"/>
  </w:num>
  <w:num w:numId="31">
    <w:abstractNumId w:val="13"/>
    <w:lvlOverride w:ilvl="0">
      <w:startOverride w:val="1"/>
    </w:lvlOverride>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num>
  <w:num w:numId="36">
    <w:abstractNumId w:val="0"/>
  </w:num>
  <w:num w:numId="37">
    <w:abstractNumId w:val="17"/>
  </w:num>
  <w:num w:numId="38">
    <w:abstractNumId w:val="1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num>
  <w:num w:numId="42">
    <w:abstractNumId w:val="18"/>
  </w:num>
  <w:num w:numId="43">
    <w:abstractNumId w:val="15"/>
  </w:num>
  <w:num w:numId="44">
    <w:abstractNumId w:val="6"/>
  </w:num>
  <w:num w:numId="4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4369"/>
    <w:rsid w:val="00012A2B"/>
    <w:rsid w:val="0001442E"/>
    <w:rsid w:val="000178E0"/>
    <w:rsid w:val="00020973"/>
    <w:rsid w:val="000226A5"/>
    <w:rsid w:val="000262F6"/>
    <w:rsid w:val="000315D1"/>
    <w:rsid w:val="00037ADD"/>
    <w:rsid w:val="00050FF3"/>
    <w:rsid w:val="000514D3"/>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B1B2E"/>
    <w:rsid w:val="000B5697"/>
    <w:rsid w:val="000B5BCD"/>
    <w:rsid w:val="000D14F2"/>
    <w:rsid w:val="000D200B"/>
    <w:rsid w:val="000D3FF0"/>
    <w:rsid w:val="000D586C"/>
    <w:rsid w:val="000E07C4"/>
    <w:rsid w:val="000E1FB9"/>
    <w:rsid w:val="000E3229"/>
    <w:rsid w:val="000E56CA"/>
    <w:rsid w:val="001050F6"/>
    <w:rsid w:val="00107657"/>
    <w:rsid w:val="00115C59"/>
    <w:rsid w:val="00120A7E"/>
    <w:rsid w:val="001244F2"/>
    <w:rsid w:val="00125B08"/>
    <w:rsid w:val="00133DC2"/>
    <w:rsid w:val="00136BD6"/>
    <w:rsid w:val="00141F79"/>
    <w:rsid w:val="00144C78"/>
    <w:rsid w:val="00147180"/>
    <w:rsid w:val="00151410"/>
    <w:rsid w:val="00153A8E"/>
    <w:rsid w:val="00157790"/>
    <w:rsid w:val="0016224D"/>
    <w:rsid w:val="001712AE"/>
    <w:rsid w:val="001813E7"/>
    <w:rsid w:val="00186B18"/>
    <w:rsid w:val="00194498"/>
    <w:rsid w:val="001A0920"/>
    <w:rsid w:val="001A0B11"/>
    <w:rsid w:val="001B125C"/>
    <w:rsid w:val="001B3862"/>
    <w:rsid w:val="001B47A3"/>
    <w:rsid w:val="001C25B3"/>
    <w:rsid w:val="001D37EB"/>
    <w:rsid w:val="001E23C3"/>
    <w:rsid w:val="001E3407"/>
    <w:rsid w:val="001E7550"/>
    <w:rsid w:val="001F0A52"/>
    <w:rsid w:val="001F13CE"/>
    <w:rsid w:val="001F6A93"/>
    <w:rsid w:val="001F7E0F"/>
    <w:rsid w:val="00210A29"/>
    <w:rsid w:val="002208EF"/>
    <w:rsid w:val="00220C55"/>
    <w:rsid w:val="00221ADD"/>
    <w:rsid w:val="0022637C"/>
    <w:rsid w:val="00226CF8"/>
    <w:rsid w:val="002339C7"/>
    <w:rsid w:val="0024432A"/>
    <w:rsid w:val="00245235"/>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5FCC"/>
    <w:rsid w:val="002C7B35"/>
    <w:rsid w:val="002D098F"/>
    <w:rsid w:val="002D33FE"/>
    <w:rsid w:val="002D5E23"/>
    <w:rsid w:val="002E18AA"/>
    <w:rsid w:val="002E2BD1"/>
    <w:rsid w:val="002E3925"/>
    <w:rsid w:val="002E4531"/>
    <w:rsid w:val="002E5389"/>
    <w:rsid w:val="002E7F82"/>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51B8"/>
    <w:rsid w:val="00365ED3"/>
    <w:rsid w:val="00366175"/>
    <w:rsid w:val="0036726A"/>
    <w:rsid w:val="00381F9C"/>
    <w:rsid w:val="00384AC1"/>
    <w:rsid w:val="00386D75"/>
    <w:rsid w:val="00387124"/>
    <w:rsid w:val="003A6A60"/>
    <w:rsid w:val="003B084B"/>
    <w:rsid w:val="003B3737"/>
    <w:rsid w:val="003B612C"/>
    <w:rsid w:val="003B6C01"/>
    <w:rsid w:val="003C35E2"/>
    <w:rsid w:val="003C66B7"/>
    <w:rsid w:val="003D0331"/>
    <w:rsid w:val="003D5017"/>
    <w:rsid w:val="003E0559"/>
    <w:rsid w:val="003E1C01"/>
    <w:rsid w:val="003E1C7C"/>
    <w:rsid w:val="003E500D"/>
    <w:rsid w:val="003F1DD6"/>
    <w:rsid w:val="003F2A07"/>
    <w:rsid w:val="003F65B8"/>
    <w:rsid w:val="003F6993"/>
    <w:rsid w:val="00400E52"/>
    <w:rsid w:val="004033EA"/>
    <w:rsid w:val="0040391E"/>
    <w:rsid w:val="004041A2"/>
    <w:rsid w:val="00412BFF"/>
    <w:rsid w:val="0042159E"/>
    <w:rsid w:val="0042164E"/>
    <w:rsid w:val="0042255C"/>
    <w:rsid w:val="00422A6D"/>
    <w:rsid w:val="004236FD"/>
    <w:rsid w:val="00423E33"/>
    <w:rsid w:val="00434D0C"/>
    <w:rsid w:val="0043623E"/>
    <w:rsid w:val="00436CAC"/>
    <w:rsid w:val="00437B10"/>
    <w:rsid w:val="00444F52"/>
    <w:rsid w:val="00446631"/>
    <w:rsid w:val="00452BA8"/>
    <w:rsid w:val="00460E27"/>
    <w:rsid w:val="0049069B"/>
    <w:rsid w:val="00491D07"/>
    <w:rsid w:val="004A2C64"/>
    <w:rsid w:val="004A40F2"/>
    <w:rsid w:val="004B20DC"/>
    <w:rsid w:val="004C1CB7"/>
    <w:rsid w:val="004C4112"/>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6FB4"/>
    <w:rsid w:val="00567499"/>
    <w:rsid w:val="00574FBC"/>
    <w:rsid w:val="005851CA"/>
    <w:rsid w:val="005901A9"/>
    <w:rsid w:val="005932CF"/>
    <w:rsid w:val="00593C9F"/>
    <w:rsid w:val="005976CE"/>
    <w:rsid w:val="0059776A"/>
    <w:rsid w:val="005A43CE"/>
    <w:rsid w:val="005A4BEF"/>
    <w:rsid w:val="005A6528"/>
    <w:rsid w:val="005C175E"/>
    <w:rsid w:val="005D36E6"/>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46A4F"/>
    <w:rsid w:val="006471CC"/>
    <w:rsid w:val="0065045F"/>
    <w:rsid w:val="006507DF"/>
    <w:rsid w:val="00652CC5"/>
    <w:rsid w:val="006558D7"/>
    <w:rsid w:val="006623DD"/>
    <w:rsid w:val="00673296"/>
    <w:rsid w:val="0067593B"/>
    <w:rsid w:val="0069297E"/>
    <w:rsid w:val="00693655"/>
    <w:rsid w:val="006964DA"/>
    <w:rsid w:val="006A159C"/>
    <w:rsid w:val="006A3059"/>
    <w:rsid w:val="006A5C78"/>
    <w:rsid w:val="006C2341"/>
    <w:rsid w:val="006C5759"/>
    <w:rsid w:val="006D0840"/>
    <w:rsid w:val="006D1420"/>
    <w:rsid w:val="006D45B9"/>
    <w:rsid w:val="006E5E99"/>
    <w:rsid w:val="006F0A19"/>
    <w:rsid w:val="006F2B26"/>
    <w:rsid w:val="006F7C04"/>
    <w:rsid w:val="00702397"/>
    <w:rsid w:val="00703A06"/>
    <w:rsid w:val="00707930"/>
    <w:rsid w:val="00710123"/>
    <w:rsid w:val="00710DD3"/>
    <w:rsid w:val="00712C04"/>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2BDE"/>
    <w:rsid w:val="007A7CBC"/>
    <w:rsid w:val="007B099A"/>
    <w:rsid w:val="007B3EF0"/>
    <w:rsid w:val="007C190C"/>
    <w:rsid w:val="007C274E"/>
    <w:rsid w:val="007C4962"/>
    <w:rsid w:val="007C7F11"/>
    <w:rsid w:val="007E037E"/>
    <w:rsid w:val="007E1756"/>
    <w:rsid w:val="007E381C"/>
    <w:rsid w:val="007E3F14"/>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57390"/>
    <w:rsid w:val="008600D4"/>
    <w:rsid w:val="00862F4D"/>
    <w:rsid w:val="0086432D"/>
    <w:rsid w:val="00865D6D"/>
    <w:rsid w:val="00883BAB"/>
    <w:rsid w:val="008875B7"/>
    <w:rsid w:val="00890C4B"/>
    <w:rsid w:val="008917E9"/>
    <w:rsid w:val="0089545E"/>
    <w:rsid w:val="00895A92"/>
    <w:rsid w:val="008A0341"/>
    <w:rsid w:val="008A7321"/>
    <w:rsid w:val="008B1745"/>
    <w:rsid w:val="008B1FB1"/>
    <w:rsid w:val="008B2E22"/>
    <w:rsid w:val="008B5925"/>
    <w:rsid w:val="008B5E5C"/>
    <w:rsid w:val="008C0A4B"/>
    <w:rsid w:val="008D7758"/>
    <w:rsid w:val="008D7FDF"/>
    <w:rsid w:val="008E2CF8"/>
    <w:rsid w:val="008E35E6"/>
    <w:rsid w:val="008F0DBB"/>
    <w:rsid w:val="00900189"/>
    <w:rsid w:val="00903115"/>
    <w:rsid w:val="0090779A"/>
    <w:rsid w:val="00910C90"/>
    <w:rsid w:val="0091251B"/>
    <w:rsid w:val="0091790E"/>
    <w:rsid w:val="00920473"/>
    <w:rsid w:val="00931FB4"/>
    <w:rsid w:val="0093517B"/>
    <w:rsid w:val="00940444"/>
    <w:rsid w:val="00940FEB"/>
    <w:rsid w:val="00943C8E"/>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CDF"/>
    <w:rsid w:val="009F7E37"/>
    <w:rsid w:val="00A03907"/>
    <w:rsid w:val="00A039D9"/>
    <w:rsid w:val="00A065C6"/>
    <w:rsid w:val="00A12307"/>
    <w:rsid w:val="00A1457C"/>
    <w:rsid w:val="00A2000F"/>
    <w:rsid w:val="00A253B0"/>
    <w:rsid w:val="00A37F91"/>
    <w:rsid w:val="00A43079"/>
    <w:rsid w:val="00A47333"/>
    <w:rsid w:val="00A54D79"/>
    <w:rsid w:val="00A55614"/>
    <w:rsid w:val="00A55E68"/>
    <w:rsid w:val="00A56A63"/>
    <w:rsid w:val="00A60C97"/>
    <w:rsid w:val="00A65C81"/>
    <w:rsid w:val="00A700D9"/>
    <w:rsid w:val="00A7598B"/>
    <w:rsid w:val="00A75D7C"/>
    <w:rsid w:val="00A77B33"/>
    <w:rsid w:val="00A82D63"/>
    <w:rsid w:val="00A92630"/>
    <w:rsid w:val="00AA0A08"/>
    <w:rsid w:val="00AA2328"/>
    <w:rsid w:val="00AA4FC8"/>
    <w:rsid w:val="00AA52CF"/>
    <w:rsid w:val="00AA5459"/>
    <w:rsid w:val="00AB17F7"/>
    <w:rsid w:val="00AC0D68"/>
    <w:rsid w:val="00AC7889"/>
    <w:rsid w:val="00AD0161"/>
    <w:rsid w:val="00AD03DA"/>
    <w:rsid w:val="00AD28C4"/>
    <w:rsid w:val="00AD2E55"/>
    <w:rsid w:val="00AD304B"/>
    <w:rsid w:val="00AD5E36"/>
    <w:rsid w:val="00AD6B86"/>
    <w:rsid w:val="00AE4961"/>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799F"/>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D1FEF"/>
    <w:rsid w:val="00BD3346"/>
    <w:rsid w:val="00BE0893"/>
    <w:rsid w:val="00BE5E8F"/>
    <w:rsid w:val="00C04C22"/>
    <w:rsid w:val="00C065BF"/>
    <w:rsid w:val="00C20AEF"/>
    <w:rsid w:val="00C20BDE"/>
    <w:rsid w:val="00C21D5B"/>
    <w:rsid w:val="00C25121"/>
    <w:rsid w:val="00C3292A"/>
    <w:rsid w:val="00C3603B"/>
    <w:rsid w:val="00C37D2D"/>
    <w:rsid w:val="00C43B76"/>
    <w:rsid w:val="00C509FD"/>
    <w:rsid w:val="00C57922"/>
    <w:rsid w:val="00C65E3E"/>
    <w:rsid w:val="00C73473"/>
    <w:rsid w:val="00C74319"/>
    <w:rsid w:val="00C82A03"/>
    <w:rsid w:val="00C82DFA"/>
    <w:rsid w:val="00C84202"/>
    <w:rsid w:val="00C86B43"/>
    <w:rsid w:val="00C912BD"/>
    <w:rsid w:val="00C91FC8"/>
    <w:rsid w:val="00C92D5D"/>
    <w:rsid w:val="00C93AF6"/>
    <w:rsid w:val="00CA3425"/>
    <w:rsid w:val="00CA5068"/>
    <w:rsid w:val="00CA6F34"/>
    <w:rsid w:val="00CA6FC6"/>
    <w:rsid w:val="00CA7B44"/>
    <w:rsid w:val="00CB74DB"/>
    <w:rsid w:val="00CC0980"/>
    <w:rsid w:val="00CD30C1"/>
    <w:rsid w:val="00CD7A19"/>
    <w:rsid w:val="00CE14A2"/>
    <w:rsid w:val="00CE3CB6"/>
    <w:rsid w:val="00CE5BFA"/>
    <w:rsid w:val="00CE5E36"/>
    <w:rsid w:val="00CE76DF"/>
    <w:rsid w:val="00CF1162"/>
    <w:rsid w:val="00CF2D1E"/>
    <w:rsid w:val="00CF6BE1"/>
    <w:rsid w:val="00CF6DFC"/>
    <w:rsid w:val="00CF7B7D"/>
    <w:rsid w:val="00D04822"/>
    <w:rsid w:val="00D10DE5"/>
    <w:rsid w:val="00D11C04"/>
    <w:rsid w:val="00D12E31"/>
    <w:rsid w:val="00D17F35"/>
    <w:rsid w:val="00D33F96"/>
    <w:rsid w:val="00D34640"/>
    <w:rsid w:val="00D35334"/>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3D2C"/>
    <w:rsid w:val="00DA5A95"/>
    <w:rsid w:val="00DA7C1E"/>
    <w:rsid w:val="00DB00C7"/>
    <w:rsid w:val="00DB3072"/>
    <w:rsid w:val="00DB53DD"/>
    <w:rsid w:val="00DB6860"/>
    <w:rsid w:val="00DD557F"/>
    <w:rsid w:val="00DE4DB8"/>
    <w:rsid w:val="00DE509C"/>
    <w:rsid w:val="00DF0F8C"/>
    <w:rsid w:val="00DF300C"/>
    <w:rsid w:val="00DF6F2F"/>
    <w:rsid w:val="00E02A77"/>
    <w:rsid w:val="00E0345B"/>
    <w:rsid w:val="00E0593A"/>
    <w:rsid w:val="00E15616"/>
    <w:rsid w:val="00E17B32"/>
    <w:rsid w:val="00E222AC"/>
    <w:rsid w:val="00E23685"/>
    <w:rsid w:val="00E35065"/>
    <w:rsid w:val="00E426CA"/>
    <w:rsid w:val="00E43100"/>
    <w:rsid w:val="00E43AE4"/>
    <w:rsid w:val="00E45464"/>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729D"/>
    <w:rsid w:val="00EB02DB"/>
    <w:rsid w:val="00EB4DF9"/>
    <w:rsid w:val="00EB4F62"/>
    <w:rsid w:val="00EC0DDC"/>
    <w:rsid w:val="00EC1B09"/>
    <w:rsid w:val="00EC5975"/>
    <w:rsid w:val="00EC5B8D"/>
    <w:rsid w:val="00EE3006"/>
    <w:rsid w:val="00EE6A2B"/>
    <w:rsid w:val="00F04C7C"/>
    <w:rsid w:val="00F0553F"/>
    <w:rsid w:val="00F261CC"/>
    <w:rsid w:val="00F3001C"/>
    <w:rsid w:val="00F37FB7"/>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836B5"/>
    <w:rsid w:val="00F8488E"/>
    <w:rsid w:val="00F86F2F"/>
    <w:rsid w:val="00F91567"/>
    <w:rsid w:val="00FA2879"/>
    <w:rsid w:val="00FA7528"/>
    <w:rsid w:val="00FA7E1F"/>
    <w:rsid w:val="00FB13D0"/>
    <w:rsid w:val="00FB6CDD"/>
    <w:rsid w:val="00FB6DB4"/>
    <w:rsid w:val="00FC19E3"/>
    <w:rsid w:val="00FC225B"/>
    <w:rsid w:val="00FC25CD"/>
    <w:rsid w:val="00FC2A6B"/>
    <w:rsid w:val="00FD1A1B"/>
    <w:rsid w:val="00FD3916"/>
    <w:rsid w:val="00FD50CE"/>
    <w:rsid w:val="00FD5F8D"/>
    <w:rsid w:val="00FE0FBA"/>
    <w:rsid w:val="00FE3513"/>
    <w:rsid w:val="00FE35E1"/>
    <w:rsid w:val="00FE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F31851"/>
  <w15:docId w15:val="{75126A58-57F1-42DC-840B-A7A94615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customStyle="1" w:styleId="value3">
    <w:name w:val="value3"/>
    <w:basedOn w:val="Standardnpsmoodstavce"/>
    <w:rsid w:val="006D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2514-E184-425D-A8D3-A0D94B5D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1604</Words>
  <Characters>9464</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11046</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Baráková Marie (MPSV)</cp:lastModifiedBy>
  <cp:revision>19</cp:revision>
  <cp:lastPrinted>2018-01-05T13:52:00Z</cp:lastPrinted>
  <dcterms:created xsi:type="dcterms:W3CDTF">2018-01-18T10:09:00Z</dcterms:created>
  <dcterms:modified xsi:type="dcterms:W3CDTF">2018-09-10T10:51:00Z</dcterms:modified>
</cp:coreProperties>
</file>