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77" w:rsidRDefault="00EE1DB2" w:rsidP="001E1F46">
      <w:pPr>
        <w:spacing w:after="20" w:line="240" w:lineRule="auto"/>
        <w:ind w:left="2863" w:right="2811"/>
        <w:contextualSpacing/>
        <w:jc w:val="center"/>
      </w:pPr>
      <w:bookmarkStart w:id="0" w:name="_GoBack"/>
      <w:bookmarkEnd w:id="0"/>
      <w:r>
        <w:rPr>
          <w:sz w:val="30"/>
        </w:rPr>
        <w:t>SMLOUVA O DÍLO uzavřená dle 2586 NOZ</w:t>
      </w:r>
    </w:p>
    <w:p w:rsidR="00452F77" w:rsidRDefault="00EE1DB2" w:rsidP="001E1F46">
      <w:pPr>
        <w:spacing w:after="315" w:line="240" w:lineRule="auto"/>
        <w:ind w:left="48" w:right="0"/>
        <w:contextualSpacing/>
        <w:jc w:val="center"/>
      </w:pPr>
      <w:r>
        <w:rPr>
          <w:sz w:val="28"/>
        </w:rPr>
        <w:t>č. smlouvy 2018/11819</w:t>
      </w:r>
    </w:p>
    <w:p w:rsidR="00452F77" w:rsidRDefault="00EE1DB2" w:rsidP="001E1F46">
      <w:pPr>
        <w:pStyle w:val="Nadpis1"/>
        <w:spacing w:after="136" w:line="240" w:lineRule="auto"/>
        <w:ind w:left="38" w:right="0"/>
        <w:contextualSpacing/>
      </w:pPr>
      <w:r>
        <w:t>I. Smluvní strany</w:t>
      </w:r>
    </w:p>
    <w:p w:rsidR="00452F77" w:rsidRDefault="00EE1DB2" w:rsidP="001E1F46">
      <w:pPr>
        <w:spacing w:after="12" w:line="240" w:lineRule="auto"/>
        <w:ind w:left="735" w:right="331" w:hanging="5"/>
        <w:contextualSpacing/>
        <w:jc w:val="left"/>
      </w:pPr>
      <w:r>
        <w:rPr>
          <w:sz w:val="26"/>
        </w:rPr>
        <w:t xml:space="preserve">Objednatel: </w:t>
      </w:r>
      <w:r w:rsidR="001E1F46">
        <w:rPr>
          <w:sz w:val="26"/>
        </w:rPr>
        <w:t xml:space="preserve"> Č</w:t>
      </w:r>
      <w:r>
        <w:rPr>
          <w:sz w:val="26"/>
        </w:rPr>
        <w:t>eská lesnická akademie Trutnov</w:t>
      </w:r>
    </w:p>
    <w:p w:rsidR="00452F77" w:rsidRDefault="00EE1DB2" w:rsidP="001E1F46">
      <w:pPr>
        <w:spacing w:after="12" w:line="240" w:lineRule="auto"/>
        <w:ind w:left="2112" w:right="331" w:hanging="5"/>
        <w:contextualSpacing/>
        <w:jc w:val="left"/>
      </w:pPr>
      <w:r>
        <w:rPr>
          <w:sz w:val="26"/>
        </w:rPr>
        <w:t>Střední škola a vyšší odborná škola</w:t>
      </w:r>
    </w:p>
    <w:p w:rsidR="001E1F46" w:rsidRDefault="00EE1DB2" w:rsidP="001E1F46">
      <w:pPr>
        <w:spacing w:line="240" w:lineRule="auto"/>
        <w:contextualSpacing/>
      </w:pPr>
      <w:r>
        <w:t xml:space="preserve">Lesnická 9 </w:t>
      </w:r>
    </w:p>
    <w:p w:rsidR="00452F77" w:rsidRDefault="00EE1DB2" w:rsidP="001E1F46">
      <w:pPr>
        <w:spacing w:line="240" w:lineRule="auto"/>
        <w:contextualSpacing/>
      </w:pPr>
      <w:r>
        <w:t xml:space="preserve">541 11 Trutnov </w:t>
      </w:r>
      <w:r w:rsidR="001E1F46">
        <w:t>IČ</w:t>
      </w:r>
      <w:r>
        <w:t>: 60153296</w:t>
      </w:r>
    </w:p>
    <w:p w:rsidR="00452F77" w:rsidRDefault="00EE1DB2" w:rsidP="001E1F46">
      <w:pPr>
        <w:spacing w:after="12" w:line="240" w:lineRule="auto"/>
        <w:ind w:left="2112" w:right="331" w:hanging="5"/>
        <w:contextualSpacing/>
        <w:jc w:val="left"/>
      </w:pPr>
      <w:r>
        <w:rPr>
          <w:sz w:val="26"/>
        </w:rPr>
        <w:t>Zastoupeno: Mgr. Jan Korbelář — ředitel</w:t>
      </w:r>
    </w:p>
    <w:p w:rsidR="00452F77" w:rsidRDefault="00452F77" w:rsidP="001E1F46">
      <w:pPr>
        <w:spacing w:after="432" w:line="240" w:lineRule="auto"/>
        <w:ind w:left="1143" w:right="0" w:hanging="10"/>
        <w:contextualSpacing/>
        <w:jc w:val="center"/>
      </w:pPr>
    </w:p>
    <w:p w:rsidR="00452F77" w:rsidRDefault="00EE1DB2" w:rsidP="001E1F46">
      <w:pPr>
        <w:tabs>
          <w:tab w:val="center" w:pos="1214"/>
          <w:tab w:val="center" w:pos="2967"/>
        </w:tabs>
        <w:spacing w:line="240" w:lineRule="auto"/>
        <w:ind w:left="0" w:right="0"/>
        <w:contextualSpacing/>
        <w:jc w:val="left"/>
      </w:pPr>
      <w:r>
        <w:tab/>
        <w:t>Zhotovitel:</w:t>
      </w:r>
      <w:r>
        <w:tab/>
        <w:t>POPAS CZ s r o</w:t>
      </w:r>
      <w:r>
        <w:rPr>
          <w:noProof/>
        </w:rPr>
        <w:drawing>
          <wp:inline distT="0" distB="0" distL="0" distR="0">
            <wp:extent cx="27434" cy="27433"/>
            <wp:effectExtent l="0" t="0" r="0" b="0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77" w:rsidRDefault="00EE1DB2" w:rsidP="001E1F46">
      <w:pPr>
        <w:spacing w:after="12" w:line="240" w:lineRule="auto"/>
        <w:ind w:left="2112" w:right="331" w:hanging="5"/>
        <w:contextualSpacing/>
        <w:jc w:val="left"/>
      </w:pPr>
      <w:r>
        <w:rPr>
          <w:sz w:val="26"/>
        </w:rPr>
        <w:t>Horská 5</w:t>
      </w:r>
    </w:p>
    <w:p w:rsidR="00452F77" w:rsidRDefault="00EE1DB2" w:rsidP="001E1F46">
      <w:pPr>
        <w:spacing w:line="240" w:lineRule="auto"/>
        <w:ind w:left="2103" w:right="0"/>
        <w:contextualSpacing/>
      </w:pPr>
      <w:r>
        <w:t xml:space="preserve">541 </w:t>
      </w:r>
      <w:r w:rsidR="001E1F46">
        <w:t>01</w:t>
      </w:r>
      <w:r>
        <w:t>, Trutnov</w:t>
      </w:r>
    </w:p>
    <w:p w:rsidR="00452F77" w:rsidRDefault="001E1F46" w:rsidP="001E1F46">
      <w:pPr>
        <w:spacing w:line="240" w:lineRule="auto"/>
        <w:ind w:left="2112" w:right="0"/>
        <w:contextualSpacing/>
      </w:pPr>
      <w:r>
        <w:t>I</w:t>
      </w:r>
      <w:r w:rsidR="00EE1DB2">
        <w:t>Č: 27517233</w:t>
      </w:r>
    </w:p>
    <w:p w:rsidR="00452F77" w:rsidRDefault="00EE1DB2" w:rsidP="001E1F46">
      <w:pPr>
        <w:spacing w:after="12" w:line="240" w:lineRule="auto"/>
        <w:ind w:left="2112" w:right="331" w:hanging="5"/>
        <w:contextualSpacing/>
        <w:jc w:val="left"/>
      </w:pPr>
      <w:r>
        <w:rPr>
          <w:sz w:val="26"/>
        </w:rPr>
        <w:t xml:space="preserve">DIČ: </w:t>
      </w:r>
      <w:r w:rsidR="001E1F46">
        <w:rPr>
          <w:sz w:val="26"/>
        </w:rPr>
        <w:t>CZ</w:t>
      </w:r>
      <w:r>
        <w:rPr>
          <w:sz w:val="26"/>
        </w:rPr>
        <w:t>27517233</w:t>
      </w:r>
    </w:p>
    <w:p w:rsidR="00452F77" w:rsidRDefault="00EE1DB2" w:rsidP="001E1F46">
      <w:pPr>
        <w:spacing w:after="12" w:line="240" w:lineRule="auto"/>
        <w:ind w:left="2112" w:right="1527" w:hanging="5"/>
        <w:contextualSpacing/>
        <w:jc w:val="left"/>
      </w:pPr>
      <w:r>
        <w:rPr>
          <w:sz w:val="26"/>
        </w:rPr>
        <w:t>Zastoupená: Radovanem Horáčkem - jednatel Bankovní spojení: ČSOB a.s. Trutnov</w:t>
      </w:r>
    </w:p>
    <w:p w:rsidR="001E1F46" w:rsidRDefault="00EE1DB2" w:rsidP="001E1F46">
      <w:pPr>
        <w:spacing w:after="194" w:line="240" w:lineRule="auto"/>
        <w:ind w:left="2093" w:right="2477"/>
        <w:contextualSpacing/>
      </w:pPr>
      <w:r>
        <w:t xml:space="preserve">č. účtu: 215012949/0300 </w:t>
      </w:r>
    </w:p>
    <w:p w:rsidR="00452F77" w:rsidRDefault="00EE1DB2" w:rsidP="001E1F46">
      <w:pPr>
        <w:spacing w:after="194" w:line="240" w:lineRule="auto"/>
        <w:ind w:left="2093" w:right="2477"/>
        <w:contextualSpacing/>
      </w:pPr>
      <w:r>
        <w:t>zapsán v OR, vedený KS v HK, oddíl C, 23673</w:t>
      </w:r>
    </w:p>
    <w:p w:rsidR="00452F77" w:rsidRDefault="00EE1DB2" w:rsidP="001E1F46">
      <w:pPr>
        <w:spacing w:after="341" w:line="240" w:lineRule="auto"/>
        <w:ind w:left="33" w:right="0"/>
        <w:contextualSpacing/>
      </w:pPr>
      <w:r>
        <w:t xml:space="preserve">Smluvní strany uzavřely níže uvedeného dne, měsíce a roku podle </w:t>
      </w:r>
      <w:proofErr w:type="spellStart"/>
      <w:r>
        <w:t>ust</w:t>
      </w:r>
      <w:proofErr w:type="spellEnd"/>
      <w:r>
        <w:t xml:space="preserve">. </w:t>
      </w:r>
      <w:r w:rsidR="001E1F46">
        <w:t>§</w:t>
      </w:r>
      <w:r>
        <w:t xml:space="preserve"> 2586 a násl. občanského zákoníku tuto smlouvu o dílo:</w:t>
      </w:r>
    </w:p>
    <w:p w:rsidR="00452F77" w:rsidRDefault="00EE1DB2" w:rsidP="001E1F46">
      <w:pPr>
        <w:pStyle w:val="Nadpis1"/>
        <w:spacing w:line="240" w:lineRule="auto"/>
        <w:ind w:left="38" w:right="0"/>
        <w:contextualSpacing/>
      </w:pPr>
      <w:r>
        <w:t>II. Předmět smlouvy</w:t>
      </w:r>
    </w:p>
    <w:p w:rsidR="00452F77" w:rsidRDefault="00EE1DB2" w:rsidP="001E1F46">
      <w:pPr>
        <w:spacing w:line="240" w:lineRule="auto"/>
        <w:ind w:left="33" w:right="163" w:firstLine="686"/>
        <w:contextualSpacing/>
      </w:pPr>
      <w:r>
        <w:t>Zhotovitel na základě platného živnostenského oprávnění provede</w:t>
      </w:r>
      <w:r w:rsidRPr="00EE1DB2">
        <w:rPr>
          <w:b/>
        </w:rPr>
        <w:t xml:space="preserve"> opravu střechy na chladící místnosti — č.</w:t>
      </w:r>
      <w:r w:rsidR="001E1F46" w:rsidRPr="00EE1DB2">
        <w:rPr>
          <w:b/>
        </w:rPr>
        <w:t xml:space="preserve"> </w:t>
      </w:r>
      <w:r w:rsidRPr="00EE1DB2">
        <w:rPr>
          <w:b/>
        </w:rPr>
        <w:t xml:space="preserve">akce SM/18/337 </w:t>
      </w:r>
      <w:r>
        <w:t xml:space="preserve">hydroizolace terasy folií FPO </w:t>
      </w:r>
      <w:proofErr w:type="spellStart"/>
      <w:r>
        <w:t>Sarnafil</w:t>
      </w:r>
      <w:proofErr w:type="spellEnd"/>
      <w:r>
        <w:t xml:space="preserve"> TS 77-15 </w:t>
      </w:r>
      <w:proofErr w:type="spellStart"/>
      <w:r>
        <w:t>tl</w:t>
      </w:r>
      <w:proofErr w:type="spellEnd"/>
      <w:r>
        <w:t xml:space="preserve">. 1,5 mm (šedá) a pokládku terasové dlažby na terase ve Svobodě nad Úpou dle cenové nabídky </w:t>
      </w:r>
      <w:proofErr w:type="gramStart"/>
      <w:r>
        <w:t>č.117039</w:t>
      </w:r>
      <w:proofErr w:type="gramEnd"/>
      <w:r>
        <w:t xml:space="preserve"> ze dne 31. 7. 2018.</w:t>
      </w:r>
    </w:p>
    <w:p w:rsidR="00452F77" w:rsidRDefault="00EE1DB2" w:rsidP="001E1F46">
      <w:pPr>
        <w:spacing w:line="240" w:lineRule="auto"/>
        <w:ind w:left="715" w:right="0"/>
        <w:contextualSpacing/>
      </w:pPr>
      <w:r>
        <w:t xml:space="preserve">Cenová nabídka zhotovitele tvoří přílohu č. </w:t>
      </w:r>
      <w:r w:rsidR="001E1F46">
        <w:t>1</w:t>
      </w:r>
      <w:r>
        <w:t xml:space="preserve"> této smlouvy.</w:t>
      </w:r>
    </w:p>
    <w:p w:rsidR="00452F77" w:rsidRDefault="00EE1DB2" w:rsidP="001E1F46">
      <w:pPr>
        <w:spacing w:after="317" w:line="240" w:lineRule="auto"/>
        <w:ind w:left="33" w:right="0" w:firstLine="715"/>
        <w:contextualSpacing/>
      </w:pPr>
      <w:r>
        <w:t>Objednatel se zavazuje, že dokončené dílo bez vad a nedodělků převezme a zaplatí za jeho zhotovení dohodnutou cenu.</w:t>
      </w:r>
    </w:p>
    <w:p w:rsidR="00452F77" w:rsidRDefault="00EE1DB2" w:rsidP="001E1F46">
      <w:pPr>
        <w:pStyle w:val="Nadpis1"/>
        <w:spacing w:line="240" w:lineRule="auto"/>
        <w:ind w:left="38" w:right="0"/>
        <w:contextualSpacing/>
      </w:pPr>
      <w:r>
        <w:t>III. Čas plnění</w:t>
      </w:r>
    </w:p>
    <w:p w:rsidR="00452F77" w:rsidRDefault="00EE1DB2" w:rsidP="001E1F46">
      <w:pPr>
        <w:spacing w:after="202" w:line="240" w:lineRule="auto"/>
        <w:ind w:left="3476" w:right="2741" w:hanging="2761"/>
        <w:contextualSpacing/>
        <w:jc w:val="left"/>
      </w:pPr>
      <w:r>
        <w:t>Zhotovitel splní dílo dle Čl. II. této smlouvy v termínu: zahájení:</w:t>
      </w:r>
      <w:r>
        <w:tab/>
        <w:t>září 2018 splnění:</w:t>
      </w:r>
      <w:r w:rsidR="001E1F46">
        <w:tab/>
      </w:r>
      <w:r>
        <w:tab/>
        <w:t>říjen 2018</w:t>
      </w:r>
    </w:p>
    <w:p w:rsidR="001E1F46" w:rsidRDefault="001E1F46" w:rsidP="001E1F46">
      <w:pPr>
        <w:spacing w:line="240" w:lineRule="auto"/>
        <w:ind w:left="33" w:right="0" w:firstLine="691"/>
        <w:contextualSpacing/>
      </w:pPr>
    </w:p>
    <w:p w:rsidR="00452F77" w:rsidRDefault="00EE1DB2" w:rsidP="001E1F46">
      <w:pPr>
        <w:spacing w:line="240" w:lineRule="auto"/>
        <w:ind w:left="33" w:right="0" w:firstLine="691"/>
        <w:contextualSpacing/>
      </w:pPr>
      <w:r>
        <w:t>Termín může být změněn pouze po dohodě obou smluvních stran, a to písemným dodatkem k této smlouvě.</w:t>
      </w:r>
    </w:p>
    <w:p w:rsidR="001E1F46" w:rsidRDefault="001E1F46" w:rsidP="001E1F46">
      <w:pPr>
        <w:spacing w:line="240" w:lineRule="auto"/>
        <w:ind w:left="33" w:right="0" w:firstLine="686"/>
        <w:contextualSpacing/>
      </w:pPr>
    </w:p>
    <w:p w:rsidR="00452F77" w:rsidRDefault="00EE1DB2" w:rsidP="001E1F46">
      <w:pPr>
        <w:spacing w:line="240" w:lineRule="auto"/>
        <w:ind w:left="33" w:right="0" w:firstLine="686"/>
        <w:contextualSpacing/>
      </w:pPr>
      <w:r>
        <w:t>Pokud zhotovitel připraví dílo k odevzdání před sjednaným termínem, zavazuje se objednatel převzít toto dílo i v nabídnutém zkráceném termínu.</w:t>
      </w:r>
    </w:p>
    <w:p w:rsidR="001E1F46" w:rsidRDefault="001E1F46" w:rsidP="001E1F46">
      <w:pPr>
        <w:pStyle w:val="Nadpis2"/>
        <w:spacing w:after="0" w:line="240" w:lineRule="auto"/>
        <w:ind w:left="19"/>
        <w:contextualSpacing/>
      </w:pPr>
    </w:p>
    <w:p w:rsidR="00452F77" w:rsidRDefault="00EE1DB2" w:rsidP="001E1F46">
      <w:pPr>
        <w:pStyle w:val="Nadpis2"/>
        <w:spacing w:after="0" w:line="240" w:lineRule="auto"/>
        <w:ind w:left="19"/>
        <w:contextualSpacing/>
      </w:pPr>
      <w:r>
        <w:t>IV. Cena</w:t>
      </w:r>
    </w:p>
    <w:p w:rsidR="00452F77" w:rsidRDefault="00EE1DB2" w:rsidP="001E1F46">
      <w:pPr>
        <w:spacing w:after="301" w:line="240" w:lineRule="auto"/>
        <w:ind w:left="706" w:right="0"/>
        <w:contextualSpacing/>
      </w:pPr>
      <w:r>
        <w:t>Cena za zhotovení předmětu smlouvy je stanovena dohodou smluvních stran.</w:t>
      </w:r>
    </w:p>
    <w:p w:rsidR="001E1F46" w:rsidRDefault="001E1F46" w:rsidP="001E1F46">
      <w:pPr>
        <w:spacing w:line="240" w:lineRule="auto"/>
        <w:ind w:left="33" w:right="0"/>
        <w:contextualSpacing/>
      </w:pPr>
    </w:p>
    <w:p w:rsidR="00452F77" w:rsidRDefault="00EE1DB2" w:rsidP="001E1F46">
      <w:pPr>
        <w:spacing w:line="240" w:lineRule="auto"/>
        <w:ind w:left="33" w:right="0"/>
        <w:contextualSpacing/>
      </w:pPr>
      <w:r>
        <w:t>Cena za předmět smlouvy:</w:t>
      </w:r>
    </w:p>
    <w:tbl>
      <w:tblPr>
        <w:tblStyle w:val="TableGrid"/>
        <w:tblW w:w="5578" w:type="dxa"/>
        <w:tblInd w:w="1392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4143"/>
        <w:gridCol w:w="1435"/>
      </w:tblGrid>
      <w:tr w:rsidR="00452F77">
        <w:trPr>
          <w:trHeight w:val="24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452F77" w:rsidRDefault="00EE1DB2" w:rsidP="001E1F46">
            <w:pPr>
              <w:spacing w:after="0" w:line="240" w:lineRule="auto"/>
              <w:ind w:left="0" w:right="0"/>
              <w:contextualSpacing/>
              <w:jc w:val="left"/>
            </w:pPr>
            <w:r>
              <w:t>Celková cena je bez DPH: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452F77" w:rsidRDefault="00EE1DB2" w:rsidP="001E1F46">
            <w:pPr>
              <w:spacing w:after="0" w:line="240" w:lineRule="auto"/>
              <w:ind w:left="0" w:right="0"/>
              <w:contextualSpacing/>
            </w:pPr>
            <w:r>
              <w:t>161 523,-- Kč</w:t>
            </w:r>
          </w:p>
        </w:tc>
      </w:tr>
      <w:tr w:rsidR="00452F77">
        <w:trPr>
          <w:trHeight w:val="226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452F77" w:rsidRDefault="00EE1DB2" w:rsidP="001E1F46">
            <w:pPr>
              <w:tabs>
                <w:tab w:val="center" w:pos="2345"/>
              </w:tabs>
              <w:spacing w:after="0" w:line="240" w:lineRule="auto"/>
              <w:ind w:left="0" w:right="0"/>
              <w:contextualSpacing/>
              <w:jc w:val="left"/>
            </w:pPr>
            <w:r>
              <w:t xml:space="preserve">Cena celkem s </w:t>
            </w:r>
            <w:r>
              <w:tab/>
              <w:t>DPH: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452F77" w:rsidRDefault="00EE1DB2" w:rsidP="001E1F46">
            <w:pPr>
              <w:spacing w:after="0" w:line="240" w:lineRule="auto"/>
              <w:ind w:left="0" w:right="0"/>
              <w:contextualSpacing/>
            </w:pPr>
            <w:r>
              <w:t>195 442,83 Kč</w:t>
            </w:r>
          </w:p>
        </w:tc>
      </w:tr>
    </w:tbl>
    <w:p w:rsidR="001E1F46" w:rsidRDefault="001E1F46" w:rsidP="001E1F46">
      <w:pPr>
        <w:spacing w:after="226" w:line="240" w:lineRule="auto"/>
        <w:ind w:left="33" w:right="0" w:firstLine="677"/>
        <w:contextualSpacing/>
      </w:pPr>
    </w:p>
    <w:p w:rsidR="00452F77" w:rsidRDefault="00EE1DB2" w:rsidP="001E1F46">
      <w:pPr>
        <w:spacing w:after="226" w:line="240" w:lineRule="auto"/>
        <w:ind w:left="33" w:right="0" w:firstLine="677"/>
        <w:contextualSpacing/>
      </w:pPr>
      <w:r>
        <w:t>Konečná faktura za dílo bude proplacena zhotoviteli na základě řádného splnění předmětu smlouvy do 14ti dnů ode dne jejího doručení objednateli. Faktura bude vystavena se 14ti denní splatností.</w:t>
      </w:r>
    </w:p>
    <w:p w:rsidR="001E1F46" w:rsidRDefault="001E1F46" w:rsidP="001E1F46">
      <w:pPr>
        <w:spacing w:after="262" w:line="240" w:lineRule="auto"/>
        <w:ind w:left="1392" w:right="1018" w:hanging="624"/>
        <w:contextualSpacing/>
        <w:jc w:val="left"/>
      </w:pPr>
    </w:p>
    <w:p w:rsidR="001E1F46" w:rsidRDefault="00EE1DB2" w:rsidP="001E1F46">
      <w:pPr>
        <w:spacing w:after="262" w:line="240" w:lineRule="auto"/>
        <w:ind w:left="0" w:right="1018"/>
        <w:contextualSpacing/>
        <w:jc w:val="left"/>
      </w:pPr>
      <w:r>
        <w:t>Faktura musí obsahovat náležitosti dle účetních a daňových předpisů,</w:t>
      </w:r>
      <w:r w:rsidR="001E1F46">
        <w:t xml:space="preserve"> z</w:t>
      </w:r>
      <w:r>
        <w:t>ejména:</w:t>
      </w:r>
    </w:p>
    <w:p w:rsidR="001E1F46" w:rsidRDefault="001E1F46" w:rsidP="001E1F46">
      <w:pPr>
        <w:pStyle w:val="Odstavecseseznamem"/>
        <w:numPr>
          <w:ilvl w:val="0"/>
          <w:numId w:val="7"/>
        </w:numPr>
        <w:spacing w:after="262" w:line="240" w:lineRule="auto"/>
        <w:ind w:right="1021"/>
        <w:jc w:val="left"/>
      </w:pPr>
      <w:r>
        <w:t>označení faktury a číslo</w:t>
      </w:r>
    </w:p>
    <w:p w:rsidR="001E1F46" w:rsidRDefault="00EE1DB2" w:rsidP="001E1F46">
      <w:pPr>
        <w:pStyle w:val="Odstavecseseznamem"/>
        <w:numPr>
          <w:ilvl w:val="0"/>
          <w:numId w:val="7"/>
        </w:numPr>
        <w:spacing w:after="262" w:line="240" w:lineRule="auto"/>
        <w:ind w:right="1021"/>
        <w:jc w:val="left"/>
      </w:pPr>
      <w:r>
        <w:t xml:space="preserve">název a sídlo objednatele a zhotovitele, IČO, DIČ </w:t>
      </w:r>
    </w:p>
    <w:p w:rsidR="001E1F46" w:rsidRDefault="001E1F46" w:rsidP="001E1F46">
      <w:pPr>
        <w:pStyle w:val="Odstavecseseznamem"/>
        <w:numPr>
          <w:ilvl w:val="0"/>
          <w:numId w:val="7"/>
        </w:numPr>
        <w:spacing w:after="262" w:line="240" w:lineRule="auto"/>
        <w:ind w:right="1021"/>
        <w:jc w:val="left"/>
      </w:pPr>
      <w:r>
        <w:t>předmět plnění, číslo smlouvy</w:t>
      </w:r>
    </w:p>
    <w:p w:rsidR="001E1F46" w:rsidRDefault="001E1F46" w:rsidP="001E1F46">
      <w:pPr>
        <w:pStyle w:val="Odstavecseseznamem"/>
        <w:numPr>
          <w:ilvl w:val="0"/>
          <w:numId w:val="7"/>
        </w:numPr>
        <w:spacing w:after="262" w:line="240" w:lineRule="auto"/>
        <w:ind w:right="1021"/>
        <w:jc w:val="left"/>
      </w:pPr>
      <w:r>
        <w:t>cena díla celkem s rozlišením DPH</w:t>
      </w:r>
    </w:p>
    <w:p w:rsidR="00452F77" w:rsidRDefault="00EE1DB2" w:rsidP="001E1F46">
      <w:pPr>
        <w:spacing w:line="240" w:lineRule="auto"/>
        <w:ind w:left="33" w:right="614" w:firstLine="691"/>
        <w:contextualSpacing/>
      </w:pPr>
      <w:r>
        <w:t>Smluvní strany se dohodly, že zhotovitel zaplatí objednateli při nedodržení termínu ukončení díla smluvní pokutu ve výši 0,05 % z celkové ceny za dílo za každý započatý den prodlení.</w:t>
      </w:r>
    </w:p>
    <w:p w:rsidR="00452F77" w:rsidRDefault="00EE1DB2" w:rsidP="001E1F46">
      <w:pPr>
        <w:spacing w:after="289" w:line="240" w:lineRule="auto"/>
        <w:ind w:left="33" w:right="0" w:firstLine="682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588304</wp:posOffset>
            </wp:positionH>
            <wp:positionV relativeFrom="page">
              <wp:posOffset>7483196</wp:posOffset>
            </wp:positionV>
            <wp:extent cx="21337" cy="27433"/>
            <wp:effectExtent l="0" t="0" r="0" b="0"/>
            <wp:wrapSquare wrapText="bothSides"/>
            <wp:docPr id="3380" name="Picture 3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" name="Picture 33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zaplatí zhotoviteli smluvní pokutu ve výši 0,05 % z celkové ceny za dílo za každý den prodlení s opožděným placením faktury z dlužné částky.</w:t>
      </w:r>
    </w:p>
    <w:p w:rsidR="00452F77" w:rsidRDefault="00EE1DB2" w:rsidP="001E1F46">
      <w:pPr>
        <w:pStyle w:val="Nadpis1"/>
        <w:spacing w:line="240" w:lineRule="auto"/>
        <w:ind w:left="38" w:right="0"/>
        <w:contextualSpacing/>
      </w:pPr>
      <w:r>
        <w:t>V. Záruka</w:t>
      </w:r>
    </w:p>
    <w:p w:rsidR="001E1F46" w:rsidRPr="001E1F46" w:rsidRDefault="001E1F46" w:rsidP="001E1F46"/>
    <w:p w:rsidR="00452F77" w:rsidRDefault="00EE1DB2" w:rsidP="001E1F46">
      <w:pPr>
        <w:spacing w:line="240" w:lineRule="auto"/>
        <w:ind w:left="715" w:right="0"/>
        <w:contextualSpacing/>
      </w:pPr>
      <w:r>
        <w:t xml:space="preserve">Záruka na hydroizolační vlastnosti systému </w:t>
      </w:r>
      <w:proofErr w:type="spellStart"/>
      <w:r>
        <w:t>Sarnafil</w:t>
      </w:r>
      <w:proofErr w:type="spellEnd"/>
      <w:r>
        <w:t xml:space="preserve"> je 180 měsíců.</w:t>
      </w:r>
    </w:p>
    <w:p w:rsidR="00452F77" w:rsidRDefault="00EE1DB2" w:rsidP="001E1F46">
      <w:pPr>
        <w:spacing w:line="240" w:lineRule="auto"/>
        <w:ind w:left="720" w:right="0"/>
        <w:contextualSpacing/>
      </w:pPr>
      <w:r>
        <w:t>Záruka na ostatní práce a materiály je 60 měsíců.</w:t>
      </w:r>
    </w:p>
    <w:p w:rsidR="00452F77" w:rsidRDefault="00EE1DB2" w:rsidP="001E1F46">
      <w:pPr>
        <w:spacing w:after="328" w:line="240" w:lineRule="auto"/>
        <w:ind w:left="720" w:right="0"/>
        <w:contextualSpacing/>
      </w:pPr>
      <w:r>
        <w:t>Pokud není uvedeno jinak, poskytuje zhotovitel opravy vad díla v záruční době zdarma.</w:t>
      </w:r>
    </w:p>
    <w:p w:rsidR="00452F77" w:rsidRDefault="00EE1DB2" w:rsidP="001E1F46">
      <w:pPr>
        <w:pStyle w:val="Nadpis1"/>
        <w:spacing w:line="240" w:lineRule="auto"/>
        <w:ind w:left="38" w:right="0"/>
        <w:contextualSpacing/>
      </w:pPr>
      <w:r>
        <w:t>VI. Ostatní ujednání</w:t>
      </w:r>
    </w:p>
    <w:p w:rsidR="001E1F46" w:rsidRPr="001E1F46" w:rsidRDefault="001E1F46" w:rsidP="001E1F46"/>
    <w:p w:rsidR="00452F77" w:rsidRDefault="00EE1DB2" w:rsidP="001E1F46">
      <w:pPr>
        <w:numPr>
          <w:ilvl w:val="0"/>
          <w:numId w:val="1"/>
        </w:numPr>
        <w:spacing w:line="240" w:lineRule="auto"/>
        <w:ind w:right="0" w:hanging="346"/>
        <w:contextualSpacing/>
      </w:pPr>
      <w:r>
        <w:t>Dílo bude provedeno dle platných norem při dodržení platných předpisů vztahujících se k předmětu díla. Veškeré normy považují smluvní strany za závazné.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379" name="Picture 3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" name="Picture 33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77" w:rsidRDefault="00EE1DB2" w:rsidP="001E1F46">
      <w:pPr>
        <w:numPr>
          <w:ilvl w:val="0"/>
          <w:numId w:val="1"/>
        </w:numPr>
        <w:spacing w:line="240" w:lineRule="auto"/>
        <w:ind w:right="0" w:hanging="346"/>
        <w:contextualSpacing/>
      </w:pPr>
      <w:r>
        <w:t xml:space="preserve">Objednatel se zavazuje předat zhotoviteli veškeré informace týkající se předmětu smlouvy a je povinen umožnit zhotoviteli přístup na výše uvedený objekt za účelem provedení předmětu díla. Objednatel poskytne zhotoviteli skladovací prostory a zdroj pitné vody a el. </w:t>
      </w:r>
      <w:proofErr w:type="gramStart"/>
      <w:r>
        <w:t>energie</w:t>
      </w:r>
      <w:proofErr w:type="gramEnd"/>
      <w:r>
        <w:t xml:space="preserve"> (380 V).</w:t>
      </w:r>
    </w:p>
    <w:p w:rsidR="00452F77" w:rsidRDefault="00EE1DB2" w:rsidP="001E1F46">
      <w:pPr>
        <w:numPr>
          <w:ilvl w:val="0"/>
          <w:numId w:val="1"/>
        </w:numPr>
        <w:spacing w:line="240" w:lineRule="auto"/>
        <w:ind w:right="0" w:hanging="346"/>
        <w:contextualSpacing/>
      </w:pPr>
      <w:r>
        <w:t>Případné vícepráce budou realizovány na základě oboustranné dohody smluvních stran a o jejich realizaci bude sepsán písemný dodatek k této smlouvě o dílo.</w:t>
      </w:r>
    </w:p>
    <w:p w:rsidR="00452F77" w:rsidRDefault="00EE1DB2" w:rsidP="001E1F46">
      <w:pPr>
        <w:numPr>
          <w:ilvl w:val="0"/>
          <w:numId w:val="1"/>
        </w:numPr>
        <w:spacing w:line="240" w:lineRule="auto"/>
        <w:ind w:right="0" w:hanging="346"/>
        <w:contextualSpacing/>
      </w:pPr>
      <w:r>
        <w:t>Zhotovitel povede po celou dobu realizace díla stavební deník, který bude součástí předávacího protokolu.</w:t>
      </w:r>
    </w:p>
    <w:p w:rsidR="00452F77" w:rsidRDefault="00EE1DB2" w:rsidP="001E1F46">
      <w:pPr>
        <w:numPr>
          <w:ilvl w:val="0"/>
          <w:numId w:val="1"/>
        </w:numPr>
        <w:spacing w:line="240" w:lineRule="auto"/>
        <w:ind w:right="0" w:hanging="346"/>
        <w:contextualSpacing/>
      </w:pPr>
      <w:r>
        <w:t>Za objednatele je oprávněna zápisem do stavebního deníku pan Ing. Jiří Franc nebo jí zvolený zástupce. Zhotovitel je povinen na staveništi dodržovat bezpečnost práce, zachovávat čistotu a pořádek, odstraňovat na své náklady nečistoty vzniklé prováděním prací.</w:t>
      </w:r>
    </w:p>
    <w:p w:rsidR="00452F77" w:rsidRDefault="00452F77" w:rsidP="001E1F46">
      <w:pPr>
        <w:spacing w:after="0" w:line="240" w:lineRule="auto"/>
        <w:ind w:left="7772" w:right="0"/>
        <w:contextualSpacing/>
        <w:jc w:val="left"/>
      </w:pPr>
    </w:p>
    <w:p w:rsidR="00452F77" w:rsidRDefault="00EE1DB2" w:rsidP="001E1F46">
      <w:pPr>
        <w:numPr>
          <w:ilvl w:val="0"/>
          <w:numId w:val="1"/>
        </w:numPr>
        <w:spacing w:after="47" w:line="240" w:lineRule="auto"/>
        <w:ind w:right="0" w:hanging="346"/>
        <w:contextualSpacing/>
      </w:pPr>
      <w:r>
        <w:lastRenderedPageBreak/>
        <w:t>Zhotovitel odpovídá za škody, které by vznikly v souvislosti s prováděnými pracemi. Zhotovitel je pojištěn u ČSOB Pojišťovny a.s., č. poj. 8042773128 pojistná částka je 10 mil.</w:t>
      </w:r>
    </w:p>
    <w:p w:rsidR="00452F77" w:rsidRDefault="00EE1DB2" w:rsidP="001E1F46">
      <w:pPr>
        <w:spacing w:line="240" w:lineRule="auto"/>
        <w:ind w:left="350" w:right="0"/>
        <w:contextualSpacing/>
      </w:pPr>
      <w:r>
        <w:t>Kč.</w:t>
      </w:r>
    </w:p>
    <w:p w:rsidR="00452F77" w:rsidRDefault="00EE1DB2" w:rsidP="001E1F46">
      <w:pPr>
        <w:numPr>
          <w:ilvl w:val="0"/>
          <w:numId w:val="1"/>
        </w:numPr>
        <w:spacing w:after="382" w:line="240" w:lineRule="auto"/>
        <w:ind w:right="0" w:hanging="346"/>
        <w:contextualSpacing/>
      </w:pPr>
      <w:r>
        <w:t>Dílo je splněno jeho řádným dokončením bez jakýchkoli vad a nedodělků a oboustranným podpisem předávacího protokolu smluvními stranami s výslovným prohlášením objednatele, že dílo přebírá. Součástí předávacího protokolu bude řádně vedený stavební deník. Dílo je oprávněna za objednatele převzít pan Ing. Jiří Franc nebo jí zvolený zástupce.</w:t>
      </w:r>
    </w:p>
    <w:p w:rsidR="00452F77" w:rsidRDefault="00EE1DB2" w:rsidP="001E1F46">
      <w:pPr>
        <w:pStyle w:val="Nadpis1"/>
        <w:spacing w:line="240" w:lineRule="auto"/>
        <w:ind w:left="38" w:right="0"/>
        <w:contextualSpacing/>
      </w:pPr>
      <w:r>
        <w:t>VII. Závěrečná ustanovení</w:t>
      </w:r>
    </w:p>
    <w:p w:rsidR="001E1F46" w:rsidRPr="001E1F46" w:rsidRDefault="001E1F46" w:rsidP="001E1F46"/>
    <w:p w:rsidR="00452F77" w:rsidRDefault="00EE1DB2" w:rsidP="001E1F46">
      <w:pPr>
        <w:spacing w:line="240" w:lineRule="auto"/>
        <w:ind w:left="33" w:right="0"/>
        <w:contextualSpacing/>
      </w:pPr>
      <w:r>
        <w:t>l.</w:t>
      </w:r>
      <w:r w:rsidR="001E1F46">
        <w:t xml:space="preserve">  </w:t>
      </w:r>
      <w:r>
        <w:t xml:space="preserve"> Tato smlouva je vyhotovena ve dvou výtiscích, z nichž jeden obdrží objednatel, jeden</w:t>
      </w:r>
    </w:p>
    <w:p w:rsidR="00452F77" w:rsidRDefault="00EE1DB2" w:rsidP="001E1F46">
      <w:pPr>
        <w:spacing w:line="240" w:lineRule="auto"/>
        <w:ind w:left="365" w:right="0"/>
        <w:contextualSpacing/>
      </w:pPr>
      <w:r>
        <w:t>zhotovitel.</w:t>
      </w:r>
    </w:p>
    <w:p w:rsidR="00452F77" w:rsidRDefault="00EE1DB2" w:rsidP="001E1F46">
      <w:pPr>
        <w:spacing w:after="44" w:line="240" w:lineRule="auto"/>
        <w:ind w:left="398" w:right="0" w:hanging="365"/>
        <w:contextualSpacing/>
      </w:pPr>
      <w:r>
        <w:rPr>
          <w:noProof/>
        </w:rPr>
        <w:drawing>
          <wp:inline distT="0" distB="0" distL="0" distR="0">
            <wp:extent cx="3048" cy="6096"/>
            <wp:effectExtent l="0" t="0" r="0" b="0"/>
            <wp:docPr id="5231" name="Picture 5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" name="Picture 5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Smlouvu lze měnit či doplňovat pouze písemnými a číslovanými dodatky podepsanými osobami podle Čl. I. této smlouvy.</w:t>
      </w:r>
    </w:p>
    <w:p w:rsidR="00452F77" w:rsidRDefault="00EE1DB2" w:rsidP="001E1F46">
      <w:pPr>
        <w:numPr>
          <w:ilvl w:val="0"/>
          <w:numId w:val="2"/>
        </w:numPr>
        <w:spacing w:after="33" w:line="240" w:lineRule="auto"/>
        <w:ind w:right="50" w:hanging="350"/>
        <w:contextualSpacing/>
      </w:pPr>
      <w:r>
        <w:t>Příloha dle textu tvoří nedílnou součást této smlouvy.</w:t>
      </w:r>
    </w:p>
    <w:p w:rsidR="00452F77" w:rsidRDefault="00EE1DB2" w:rsidP="001E1F46">
      <w:pPr>
        <w:numPr>
          <w:ilvl w:val="0"/>
          <w:numId w:val="2"/>
        </w:numPr>
        <w:spacing w:after="294" w:line="240" w:lineRule="auto"/>
        <w:ind w:right="50" w:hanging="350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332254</wp:posOffset>
            </wp:positionH>
            <wp:positionV relativeFrom="page">
              <wp:posOffset>2907930</wp:posOffset>
            </wp:positionV>
            <wp:extent cx="24386" cy="30481"/>
            <wp:effectExtent l="0" t="0" r="0" b="0"/>
            <wp:wrapTopAndBottom/>
            <wp:docPr id="5230" name="Picture 5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" name="Picture 52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588304</wp:posOffset>
            </wp:positionH>
            <wp:positionV relativeFrom="page">
              <wp:posOffset>7483196</wp:posOffset>
            </wp:positionV>
            <wp:extent cx="21337" cy="27433"/>
            <wp:effectExtent l="0" t="0" r="0" b="0"/>
            <wp:wrapTopAndBottom/>
            <wp:docPr id="5268" name="Picture 5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" name="Picture 52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F46">
        <w:t>Ú</w:t>
      </w:r>
      <w:r>
        <w:t>častníci této smlouvy po jejím přečtení prohlašují, že souhlasí s jejím obsahem, že tato byla sepsána na základě pravdivých údajů, jejich pravé a svobodné vůle a nebyla ujednána v tísni ani jinak jednostranně nevýhodných podmínek. Na důkaz toto připojují své podpisy.</w:t>
      </w:r>
    </w:p>
    <w:p w:rsidR="001E1F46" w:rsidRDefault="001E1F46" w:rsidP="001E1F46">
      <w:pPr>
        <w:spacing w:after="2208" w:line="240" w:lineRule="auto"/>
        <w:ind w:left="34" w:right="331" w:hanging="5"/>
        <w:contextualSpacing/>
        <w:jc w:val="left"/>
        <w:rPr>
          <w:sz w:val="26"/>
        </w:rPr>
      </w:pPr>
    </w:p>
    <w:p w:rsidR="00452F77" w:rsidRDefault="00EE1DB2" w:rsidP="001E1F46">
      <w:pPr>
        <w:spacing w:after="2208" w:line="240" w:lineRule="auto"/>
        <w:ind w:left="34" w:right="331" w:hanging="5"/>
        <w:contextualSpacing/>
        <w:jc w:val="left"/>
      </w:pPr>
      <w:r>
        <w:rPr>
          <w:sz w:val="26"/>
        </w:rPr>
        <w:t>V Trutnově dne 4.</w:t>
      </w:r>
      <w:r w:rsidR="001E1F46">
        <w:rPr>
          <w:sz w:val="26"/>
        </w:rPr>
        <w:t xml:space="preserve"> </w:t>
      </w:r>
      <w:r>
        <w:rPr>
          <w:sz w:val="26"/>
        </w:rPr>
        <w:t>9.</w:t>
      </w:r>
      <w:r w:rsidR="001E1F46">
        <w:rPr>
          <w:sz w:val="26"/>
        </w:rPr>
        <w:t xml:space="preserve"> </w:t>
      </w:r>
      <w:r>
        <w:rPr>
          <w:sz w:val="26"/>
        </w:rPr>
        <w:t>2018</w:t>
      </w: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  <w:r>
        <w:t>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  <w:r>
        <w:t>Česká lesnická akademie Trutnov</w:t>
      </w:r>
      <w:r>
        <w:tab/>
      </w:r>
      <w:r>
        <w:tab/>
      </w:r>
      <w:r>
        <w:tab/>
      </w:r>
      <w:r>
        <w:tab/>
        <w:t>POPAS CZ, s.r.o.</w:t>
      </w:r>
    </w:p>
    <w:p w:rsidR="001E1F46" w:rsidRDefault="001E1F46" w:rsidP="001E1F46">
      <w:pPr>
        <w:spacing w:line="240" w:lineRule="auto"/>
        <w:ind w:left="33" w:right="0"/>
        <w:contextualSpacing/>
      </w:pPr>
      <w:r>
        <w:t>Střední škola a vyšší odborná škola</w:t>
      </w:r>
      <w:r>
        <w:tab/>
      </w:r>
      <w:r>
        <w:tab/>
      </w:r>
      <w:r>
        <w:tab/>
      </w:r>
      <w:r>
        <w:tab/>
        <w:t>Radovan Horáček, jednatel</w:t>
      </w: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 w:rsidP="001E1F46">
      <w:pPr>
        <w:spacing w:line="240" w:lineRule="auto"/>
        <w:ind w:left="33" w:right="0"/>
        <w:contextualSpacing/>
      </w:pPr>
    </w:p>
    <w:p w:rsidR="001E1F46" w:rsidRDefault="001E1F46">
      <w:pPr>
        <w:ind w:left="33" w:right="0"/>
      </w:pPr>
    </w:p>
    <w:p w:rsidR="00452F77" w:rsidRDefault="00EE1DB2">
      <w:pPr>
        <w:ind w:left="33" w:right="0"/>
      </w:pPr>
      <w:r>
        <w:lastRenderedPageBreak/>
        <w:t>Příloha č. I</w:t>
      </w:r>
    </w:p>
    <w:p w:rsidR="00452F77" w:rsidRDefault="00EE1DB2" w:rsidP="002E4E2B">
      <w:pPr>
        <w:spacing w:after="0" w:line="240" w:lineRule="auto"/>
        <w:ind w:left="10" w:right="43" w:hanging="10"/>
        <w:contextualSpacing/>
        <w:jc w:val="right"/>
      </w:pPr>
      <w:r>
        <w:t>Nabídka č. 1 17039</w:t>
      </w:r>
    </w:p>
    <w:p w:rsidR="00452F77" w:rsidRDefault="00EE1DB2" w:rsidP="002E4E2B">
      <w:pPr>
        <w:spacing w:after="299" w:line="240" w:lineRule="auto"/>
        <w:ind w:left="10" w:right="43" w:hanging="10"/>
        <w:contextualSpacing/>
        <w:jc w:val="right"/>
      </w:pPr>
      <w:r>
        <w:t>V Trutnově dne 31.</w:t>
      </w:r>
      <w:r w:rsidR="002E4E2B">
        <w:t xml:space="preserve"> </w:t>
      </w:r>
      <w:r>
        <w:t>7.</w:t>
      </w:r>
      <w:r w:rsidR="002E4E2B">
        <w:t xml:space="preserve"> </w:t>
      </w:r>
      <w:r>
        <w:t>2018</w:t>
      </w:r>
    </w:p>
    <w:p w:rsidR="00452F77" w:rsidRDefault="00EE1DB2" w:rsidP="002E4E2B">
      <w:pPr>
        <w:pStyle w:val="Nadpis1"/>
        <w:spacing w:line="240" w:lineRule="auto"/>
        <w:ind w:left="3456" w:right="0" w:hanging="3058"/>
        <w:contextualSpacing/>
      </w:pPr>
      <w:r>
        <w:t>Nabídka na provedení opravy hydroizolace terasy Lesnické akademie, Svoboda nad Úpou</w:t>
      </w:r>
    </w:p>
    <w:p w:rsidR="00452F77" w:rsidRDefault="00EE1DB2" w:rsidP="002E4E2B">
      <w:pPr>
        <w:spacing w:after="40" w:line="240" w:lineRule="auto"/>
        <w:ind w:left="24" w:right="0"/>
        <w:contextualSpacing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1589" cy="3048"/>
                <wp:effectExtent l="0" t="0" r="0" b="0"/>
                <wp:docPr id="19316" name="Group 19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589" cy="3048"/>
                          <a:chOff x="0" y="0"/>
                          <a:chExt cx="5791589" cy="3048"/>
                        </a:xfrm>
                      </wpg:grpSpPr>
                      <wps:wsp>
                        <wps:cNvPr id="19315" name="Shape 19315"/>
                        <wps:cNvSpPr/>
                        <wps:spPr>
                          <a:xfrm>
                            <a:off x="0" y="0"/>
                            <a:ext cx="5791589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589" h="3048">
                                <a:moveTo>
                                  <a:pt x="0" y="1524"/>
                                </a:moveTo>
                                <a:lnTo>
                                  <a:pt x="5791589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16" style="width:456.031pt;height:0.240005pt;mso-position-horizontal-relative:char;mso-position-vertical-relative:line" coordsize="57915,30">
                <v:shape id="Shape 19315" style="position:absolute;width:57915;height:30;left:0;top:0;" coordsize="5791589,3048" path="m0,1524l5791589,1524">
                  <v:stroke weight="0.2400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52F77" w:rsidRDefault="00EE1DB2" w:rsidP="002E4E2B">
      <w:pPr>
        <w:spacing w:after="265" w:line="240" w:lineRule="auto"/>
        <w:ind w:left="33" w:right="0"/>
        <w:contextualSpacing/>
      </w:pPr>
      <w:r>
        <w:t xml:space="preserve">Dle poptávky: Ing. Jiří Franc, tel: </w:t>
      </w:r>
      <w:r w:rsidRPr="002E4E2B">
        <w:rPr>
          <w:highlight w:val="black"/>
        </w:rPr>
        <w:t>605 487 590</w:t>
      </w:r>
      <w:r>
        <w:t xml:space="preserve">, e-mail: </w:t>
      </w:r>
      <w:proofErr w:type="spellStart"/>
      <w:r w:rsidRPr="002E4E2B">
        <w:rPr>
          <w:highlight w:val="black"/>
        </w:rPr>
        <w:t>francjir</w:t>
      </w:r>
      <w:proofErr w:type="spellEnd"/>
      <w:r w:rsidRPr="002E4E2B">
        <w:rPr>
          <w:highlight w:val="black"/>
        </w:rPr>
        <w:t>@)gmail.com</w:t>
      </w:r>
    </w:p>
    <w:p w:rsidR="002E4E2B" w:rsidRDefault="002E4E2B" w:rsidP="002E4E2B">
      <w:pPr>
        <w:spacing w:after="12" w:line="240" w:lineRule="auto"/>
        <w:ind w:left="106" w:right="1118" w:hanging="10"/>
        <w:contextualSpacing/>
        <w:jc w:val="left"/>
        <w:rPr>
          <w:sz w:val="26"/>
          <w:u w:val="single" w:color="000000"/>
        </w:rPr>
      </w:pPr>
    </w:p>
    <w:p w:rsidR="00452F77" w:rsidRDefault="00EE1DB2" w:rsidP="002E4E2B">
      <w:pPr>
        <w:spacing w:after="12" w:line="240" w:lineRule="auto"/>
        <w:ind w:left="106" w:right="1118" w:hanging="10"/>
        <w:contextualSpacing/>
        <w:jc w:val="left"/>
      </w:pPr>
      <w:r>
        <w:rPr>
          <w:sz w:val="26"/>
          <w:u w:val="single" w:color="000000"/>
        </w:rPr>
        <w:t>Nabízíme hydroizolaci terasy</w:t>
      </w:r>
    </w:p>
    <w:p w:rsidR="00452F77" w:rsidRDefault="00EE1DB2" w:rsidP="002E4E2B">
      <w:pPr>
        <w:spacing w:after="275" w:line="240" w:lineRule="auto"/>
        <w:ind w:left="33" w:right="96" w:firstLine="763"/>
        <w:contextualSpacing/>
      </w:pPr>
      <w:r>
        <w:t>Na základě zjištěného stavu doporučuji pro rekonstrukci hydroizolace na uvedeném objektu technologii firmy Sika-</w:t>
      </w:r>
      <w:proofErr w:type="spellStart"/>
      <w:r>
        <w:t>Trocal</w:t>
      </w:r>
      <w:proofErr w:type="spellEnd"/>
      <w:r>
        <w:t xml:space="preserve"> AG </w:t>
      </w:r>
      <w:proofErr w:type="spellStart"/>
      <w:r>
        <w:t>Zurich</w:t>
      </w:r>
      <w:proofErr w:type="spellEnd"/>
      <w:r>
        <w:t xml:space="preserve"> s typem hydroizolace FPO folie </w:t>
      </w:r>
      <w:proofErr w:type="spellStart"/>
      <w:r>
        <w:t>Sarnafil</w:t>
      </w:r>
      <w:proofErr w:type="spellEnd"/>
      <w:r>
        <w:t xml:space="preserve"> TS 77-15 </w:t>
      </w:r>
      <w:proofErr w:type="spellStart"/>
      <w:r>
        <w:t>tl</w:t>
      </w:r>
      <w:proofErr w:type="spellEnd"/>
      <w:r>
        <w:t>. 1,5 mm (šedá) a pokládku ploché terasové dlažby Best Standard 400x400x40 mm</w:t>
      </w:r>
    </w:p>
    <w:p w:rsidR="002E4E2B" w:rsidRDefault="002E4E2B" w:rsidP="002E4E2B">
      <w:pPr>
        <w:spacing w:after="12" w:line="240" w:lineRule="auto"/>
        <w:ind w:left="749" w:right="4066" w:hanging="696"/>
        <w:contextualSpacing/>
        <w:jc w:val="left"/>
        <w:rPr>
          <w:sz w:val="26"/>
        </w:rPr>
      </w:pPr>
    </w:p>
    <w:p w:rsidR="002E4E2B" w:rsidRDefault="00EE1DB2" w:rsidP="002E4E2B">
      <w:pPr>
        <w:spacing w:after="12" w:line="240" w:lineRule="auto"/>
        <w:ind w:left="749" w:right="4066" w:hanging="696"/>
        <w:contextualSpacing/>
        <w:jc w:val="left"/>
        <w:rPr>
          <w:noProof/>
        </w:rPr>
      </w:pPr>
      <w:r>
        <w:rPr>
          <w:sz w:val="26"/>
        </w:rPr>
        <w:t xml:space="preserve">Výhody a přednosti této technologie: </w:t>
      </w:r>
    </w:p>
    <w:p w:rsidR="002E4E2B" w:rsidRDefault="002E4E2B" w:rsidP="002E4E2B">
      <w:pPr>
        <w:spacing w:after="12" w:line="240" w:lineRule="auto"/>
        <w:ind w:left="749" w:right="4066" w:hanging="696"/>
        <w:contextualSpacing/>
        <w:jc w:val="left"/>
        <w:rPr>
          <w:noProof/>
        </w:rPr>
      </w:pPr>
    </w:p>
    <w:p w:rsidR="002E4E2B" w:rsidRDefault="002E4E2B" w:rsidP="002E4E2B">
      <w:pPr>
        <w:spacing w:after="12" w:line="240" w:lineRule="auto"/>
        <w:ind w:left="749" w:right="4066" w:hanging="696"/>
        <w:contextualSpacing/>
        <w:jc w:val="left"/>
        <w:rPr>
          <w:noProof/>
        </w:rPr>
      </w:pPr>
      <w:r>
        <w:rPr>
          <w:noProof/>
        </w:rPr>
        <w:tab/>
      </w:r>
      <w:r w:rsidR="00EE1DB2">
        <w:rPr>
          <w:sz w:val="26"/>
        </w:rPr>
        <w:t xml:space="preserve">bezúdržbová technologie!!! </w:t>
      </w:r>
    </w:p>
    <w:p w:rsidR="00452F77" w:rsidRDefault="002E4E2B" w:rsidP="002E4E2B">
      <w:pPr>
        <w:spacing w:after="12" w:line="240" w:lineRule="auto"/>
        <w:ind w:left="749" w:right="4066" w:hanging="41"/>
        <w:contextualSpacing/>
        <w:jc w:val="left"/>
      </w:pPr>
      <w:r>
        <w:rPr>
          <w:noProof/>
        </w:rPr>
        <w:t xml:space="preserve"> </w:t>
      </w:r>
      <w:r w:rsidR="00EE1DB2">
        <w:rPr>
          <w:sz w:val="26"/>
        </w:rPr>
        <w:t>bezplamenná technologie!!!</w:t>
      </w:r>
    </w:p>
    <w:p w:rsidR="002E4E2B" w:rsidRDefault="00EE1DB2" w:rsidP="002E4E2B">
      <w:pPr>
        <w:spacing w:after="326" w:line="240" w:lineRule="auto"/>
        <w:ind w:left="759" w:right="331" w:hanging="5"/>
        <w:contextualSpacing/>
        <w:jc w:val="left"/>
        <w:rPr>
          <w:noProof/>
        </w:rPr>
      </w:pPr>
      <w:r>
        <w:rPr>
          <w:sz w:val="26"/>
        </w:rPr>
        <w:tab/>
        <w:t xml:space="preserve">realizace pro střešní pláště s nulovým sklonem!!! </w:t>
      </w:r>
    </w:p>
    <w:p w:rsidR="002E4E2B" w:rsidRDefault="00EE1DB2" w:rsidP="002E4E2B">
      <w:pPr>
        <w:spacing w:after="326" w:line="240" w:lineRule="auto"/>
        <w:ind w:left="759" w:right="331" w:hanging="5"/>
        <w:contextualSpacing/>
        <w:jc w:val="left"/>
        <w:rPr>
          <w:noProof/>
        </w:rPr>
      </w:pPr>
      <w:r>
        <w:rPr>
          <w:sz w:val="26"/>
        </w:rPr>
        <w:tab/>
        <w:t xml:space="preserve">střešní krytina s vysokou propustností vodních </w:t>
      </w:r>
      <w:proofErr w:type="gramStart"/>
      <w:r>
        <w:rPr>
          <w:sz w:val="26"/>
        </w:rPr>
        <w:t>par !!!</w:t>
      </w:r>
      <w:proofErr w:type="gramEnd"/>
      <w:r>
        <w:rPr>
          <w:sz w:val="26"/>
        </w:rPr>
        <w:t xml:space="preserve"> </w:t>
      </w:r>
    </w:p>
    <w:p w:rsidR="002E4E2B" w:rsidRDefault="00EE1DB2" w:rsidP="002E4E2B">
      <w:pPr>
        <w:spacing w:after="326" w:line="240" w:lineRule="auto"/>
        <w:ind w:left="759" w:right="331" w:hanging="5"/>
        <w:contextualSpacing/>
        <w:jc w:val="left"/>
        <w:rPr>
          <w:noProof/>
        </w:rPr>
      </w:pPr>
      <w:r>
        <w:rPr>
          <w:sz w:val="26"/>
        </w:rPr>
        <w:tab/>
        <w:t>minimální dodatečné zatížení ko</w:t>
      </w:r>
      <w:r w:rsidR="002E4E2B">
        <w:rPr>
          <w:sz w:val="26"/>
        </w:rPr>
        <w:t>n</w:t>
      </w:r>
      <w:r>
        <w:rPr>
          <w:sz w:val="26"/>
        </w:rPr>
        <w:t>strukce, max. 3kg/m</w:t>
      </w:r>
      <w:r>
        <w:rPr>
          <w:sz w:val="26"/>
          <w:vertAlign w:val="superscript"/>
        </w:rPr>
        <w:t>2</w:t>
      </w:r>
    </w:p>
    <w:p w:rsidR="002E4E2B" w:rsidRDefault="00EE1DB2" w:rsidP="002E4E2B">
      <w:pPr>
        <w:spacing w:after="326" w:line="240" w:lineRule="auto"/>
        <w:ind w:left="759" w:right="331" w:hanging="5"/>
        <w:contextualSpacing/>
        <w:jc w:val="left"/>
        <w:rPr>
          <w:sz w:val="26"/>
        </w:rPr>
      </w:pPr>
      <w:r>
        <w:rPr>
          <w:sz w:val="26"/>
        </w:rPr>
        <w:tab/>
        <w:t xml:space="preserve">naší firmou ověřená životnost je zatím 16 let </w:t>
      </w:r>
    </w:p>
    <w:p w:rsidR="002E4E2B" w:rsidRDefault="00EE1DB2" w:rsidP="002E4E2B">
      <w:pPr>
        <w:spacing w:after="326" w:line="240" w:lineRule="auto"/>
        <w:ind w:left="759" w:right="331" w:hanging="5"/>
        <w:contextualSpacing/>
        <w:jc w:val="left"/>
        <w:rPr>
          <w:sz w:val="26"/>
        </w:rPr>
      </w:pPr>
      <w:r>
        <w:rPr>
          <w:sz w:val="26"/>
        </w:rPr>
        <w:t xml:space="preserve">garance firmy Sika AG </w:t>
      </w:r>
      <w:proofErr w:type="spellStart"/>
      <w:r>
        <w:rPr>
          <w:sz w:val="26"/>
        </w:rPr>
        <w:t>Zurich</w:t>
      </w:r>
      <w:proofErr w:type="spellEnd"/>
      <w:r>
        <w:rPr>
          <w:sz w:val="26"/>
        </w:rPr>
        <w:t xml:space="preserve"> </w:t>
      </w:r>
    </w:p>
    <w:p w:rsidR="002E4E2B" w:rsidRDefault="00EE1DB2" w:rsidP="002E4E2B">
      <w:pPr>
        <w:spacing w:after="326" w:line="240" w:lineRule="auto"/>
        <w:ind w:left="759" w:right="331" w:hanging="5"/>
        <w:contextualSpacing/>
        <w:jc w:val="left"/>
        <w:rPr>
          <w:sz w:val="26"/>
        </w:rPr>
      </w:pPr>
      <w:r>
        <w:rPr>
          <w:sz w:val="26"/>
        </w:rPr>
        <w:t xml:space="preserve">odolná kotvící technologie SFS </w:t>
      </w:r>
      <w:proofErr w:type="spellStart"/>
      <w:r>
        <w:rPr>
          <w:sz w:val="26"/>
        </w:rPr>
        <w:t>intec</w:t>
      </w:r>
      <w:proofErr w:type="spellEnd"/>
      <w:r>
        <w:rPr>
          <w:sz w:val="26"/>
        </w:rPr>
        <w:t xml:space="preserve"> </w:t>
      </w:r>
    </w:p>
    <w:p w:rsidR="002E4E2B" w:rsidRDefault="00EE1DB2" w:rsidP="002E4E2B">
      <w:pPr>
        <w:spacing w:after="326" w:line="240" w:lineRule="auto"/>
        <w:ind w:left="759" w:right="331" w:hanging="5"/>
        <w:contextualSpacing/>
        <w:jc w:val="left"/>
        <w:rPr>
          <w:sz w:val="26"/>
        </w:rPr>
      </w:pPr>
      <w:r>
        <w:rPr>
          <w:sz w:val="26"/>
        </w:rPr>
        <w:t xml:space="preserve">klempířské prvky firmy Sika </w:t>
      </w:r>
    </w:p>
    <w:p w:rsidR="00452F77" w:rsidRDefault="00EE1DB2" w:rsidP="002E4E2B">
      <w:pPr>
        <w:spacing w:after="326" w:line="240" w:lineRule="auto"/>
        <w:ind w:left="759" w:right="331" w:hanging="5"/>
        <w:contextualSpacing/>
        <w:jc w:val="left"/>
      </w:pPr>
      <w:r>
        <w:rPr>
          <w:sz w:val="26"/>
        </w:rPr>
        <w:t xml:space="preserve">opravy </w:t>
      </w:r>
      <w:proofErr w:type="gramStart"/>
      <w:r>
        <w:rPr>
          <w:sz w:val="26"/>
        </w:rPr>
        <w:t>budou</w:t>
      </w:r>
      <w:proofErr w:type="gramEnd"/>
      <w:r>
        <w:rPr>
          <w:sz w:val="26"/>
        </w:rPr>
        <w:t xml:space="preserve"> realizovány proškolenými kmenovými zaměstnanci firmy </w:t>
      </w:r>
      <w:proofErr w:type="gramStart"/>
      <w:r>
        <w:rPr>
          <w:sz w:val="26"/>
        </w:rPr>
        <w:t>POPAS</w:t>
      </w:r>
      <w:proofErr w:type="gramEnd"/>
      <w:r>
        <w:rPr>
          <w:sz w:val="26"/>
        </w:rPr>
        <w:t xml:space="preserve"> CZ, s.r.o.</w:t>
      </w:r>
    </w:p>
    <w:p w:rsidR="002E4E2B" w:rsidRDefault="002E4E2B" w:rsidP="002E4E2B">
      <w:pPr>
        <w:spacing w:line="240" w:lineRule="auto"/>
        <w:ind w:left="33" w:right="3711"/>
        <w:contextualSpacing/>
      </w:pPr>
    </w:p>
    <w:p w:rsidR="002E4E2B" w:rsidRDefault="00EE1DB2" w:rsidP="002E4E2B">
      <w:pPr>
        <w:spacing w:line="240" w:lineRule="auto"/>
        <w:ind w:left="33" w:right="3711"/>
        <w:contextualSpacing/>
        <w:rPr>
          <w:vertAlign w:val="superscript"/>
        </w:rPr>
      </w:pPr>
      <w:r>
        <w:t xml:space="preserve">Výměra terasy včetně </w:t>
      </w:r>
      <w:proofErr w:type="spellStart"/>
      <w:r>
        <w:t>soklíku</w:t>
      </w:r>
      <w:proofErr w:type="spellEnd"/>
      <w:r>
        <w:t xml:space="preserve"> je: 68,6 m</w:t>
      </w:r>
      <w:r>
        <w:rPr>
          <w:vertAlign w:val="superscript"/>
        </w:rPr>
        <w:t xml:space="preserve">2 </w:t>
      </w:r>
    </w:p>
    <w:p w:rsidR="00452F77" w:rsidRDefault="00EE1DB2" w:rsidP="002E4E2B">
      <w:pPr>
        <w:spacing w:line="240" w:lineRule="auto"/>
        <w:ind w:left="33" w:right="3711"/>
        <w:contextualSpacing/>
      </w:pPr>
      <w:r>
        <w:t>Technologický postup:</w:t>
      </w:r>
    </w:p>
    <w:p w:rsidR="002E4E2B" w:rsidRDefault="00EE1DB2" w:rsidP="002E4E2B">
      <w:pPr>
        <w:pStyle w:val="Odstavecseseznamem"/>
        <w:spacing w:line="240" w:lineRule="auto"/>
        <w:ind w:left="1402" w:right="125" w:firstLine="696"/>
      </w:pPr>
      <w:r>
        <w:t xml:space="preserve">vyrovnání podkladu (broušení nebo </w:t>
      </w:r>
      <w:proofErr w:type="spellStart"/>
      <w:r>
        <w:t>stěrkování</w:t>
      </w:r>
      <w:proofErr w:type="spellEnd"/>
      <w:r>
        <w:t xml:space="preserve">) </w:t>
      </w:r>
    </w:p>
    <w:p w:rsidR="002E4E2B" w:rsidRDefault="00EE1DB2" w:rsidP="002E4E2B">
      <w:pPr>
        <w:pStyle w:val="Odstavecseseznamem"/>
        <w:spacing w:line="240" w:lineRule="auto"/>
        <w:ind w:left="2084" w:right="125" w:firstLine="14"/>
      </w:pPr>
      <w:r>
        <w:t xml:space="preserve">parotěsná zábrana </w:t>
      </w:r>
      <w:proofErr w:type="spellStart"/>
      <w:r>
        <w:t>Elastodek</w:t>
      </w:r>
      <w:proofErr w:type="spellEnd"/>
      <w:r>
        <w:t xml:space="preserve"> 40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</w:t>
      </w:r>
    </w:p>
    <w:p w:rsidR="002E4E2B" w:rsidRDefault="00EE1DB2" w:rsidP="002E4E2B">
      <w:pPr>
        <w:spacing w:line="240" w:lineRule="auto"/>
        <w:ind w:right="125"/>
      </w:pPr>
      <w:r>
        <w:t xml:space="preserve">montáž okapnice, závětrných, rohových a tmelících lišt z </w:t>
      </w:r>
      <w:proofErr w:type="spellStart"/>
      <w:r>
        <w:t>poplastovaného</w:t>
      </w:r>
      <w:proofErr w:type="spellEnd"/>
      <w:r>
        <w:t xml:space="preserve"> plechu </w:t>
      </w:r>
      <w:proofErr w:type="spellStart"/>
      <w:r>
        <w:t>Sarnafil</w:t>
      </w:r>
      <w:proofErr w:type="spellEnd"/>
      <w:r>
        <w:t xml:space="preserve"> T metal </w:t>
      </w:r>
      <w:proofErr w:type="spellStart"/>
      <w:r>
        <w:t>sheet</w:t>
      </w:r>
      <w:proofErr w:type="spellEnd"/>
      <w:r>
        <w:t xml:space="preserve"> </w:t>
      </w:r>
    </w:p>
    <w:p w:rsidR="002E4E2B" w:rsidRDefault="00EE1DB2" w:rsidP="002E4E2B">
      <w:pPr>
        <w:spacing w:line="240" w:lineRule="auto"/>
        <w:ind w:left="1416" w:right="125" w:firstLine="708"/>
        <w:rPr>
          <w:noProof/>
        </w:rPr>
      </w:pPr>
      <w:r>
        <w:t xml:space="preserve">položení hydroizolační folie </w:t>
      </w:r>
      <w:proofErr w:type="spellStart"/>
      <w:r>
        <w:t>Sarnafil</w:t>
      </w:r>
      <w:proofErr w:type="spellEnd"/>
      <w:r>
        <w:t xml:space="preserve"> TS 77-15 </w:t>
      </w:r>
    </w:p>
    <w:p w:rsidR="002E4E2B" w:rsidRDefault="00EE1DB2" w:rsidP="002E4E2B">
      <w:pPr>
        <w:spacing w:line="240" w:lineRule="auto"/>
        <w:ind w:left="1416" w:right="125" w:firstLine="708"/>
        <w:rPr>
          <w:noProof/>
        </w:rPr>
      </w:pPr>
      <w:r>
        <w:t xml:space="preserve">opracování soklu a 7 ks prostupů zábradlí </w:t>
      </w:r>
    </w:p>
    <w:p w:rsidR="002E4E2B" w:rsidRDefault="00EE1DB2" w:rsidP="002E4E2B">
      <w:pPr>
        <w:spacing w:line="240" w:lineRule="auto"/>
        <w:ind w:left="1416" w:right="125" w:firstLine="708"/>
      </w:pPr>
      <w:r>
        <w:t xml:space="preserve">zatmelení tmelící lišty tmelem </w:t>
      </w:r>
      <w:proofErr w:type="spellStart"/>
      <w:r>
        <w:t>Sarnaplast</w:t>
      </w:r>
      <w:proofErr w:type="spellEnd"/>
      <w:r>
        <w:t xml:space="preserve"> 2235 </w:t>
      </w:r>
    </w:p>
    <w:p w:rsidR="00452F77" w:rsidRDefault="00EE1DB2" w:rsidP="002E4E2B">
      <w:pPr>
        <w:spacing w:line="240" w:lineRule="auto"/>
        <w:ind w:left="2124" w:right="125"/>
      </w:pPr>
      <w:r>
        <w:t xml:space="preserve">pokládka ploché terasové </w:t>
      </w:r>
      <w:r w:rsidR="002E4E2B">
        <w:t>dl</w:t>
      </w:r>
      <w:r>
        <w:t xml:space="preserve">ažby Best Standard 400x400x40 mm na </w:t>
      </w:r>
      <w:r w:rsidR="002E4E2B">
        <w:t xml:space="preserve"> </w:t>
      </w:r>
      <w:r>
        <w:t>plastové terče</w:t>
      </w:r>
    </w:p>
    <w:p w:rsidR="00452F77" w:rsidRDefault="00452F77" w:rsidP="002E4E2B">
      <w:pPr>
        <w:spacing w:line="240" w:lineRule="auto"/>
        <w:contextualSpacing/>
        <w:sectPr w:rsidR="00452F77">
          <w:pgSz w:w="11900" w:h="16820"/>
          <w:pgMar w:top="1338" w:right="1512" w:bottom="1877" w:left="1229" w:header="708" w:footer="708" w:gutter="0"/>
          <w:cols w:space="708"/>
        </w:sectPr>
      </w:pPr>
    </w:p>
    <w:p w:rsidR="00452F77" w:rsidRDefault="00EE1DB2" w:rsidP="002E4E2B">
      <w:pPr>
        <w:spacing w:after="0" w:line="240" w:lineRule="auto"/>
        <w:ind w:left="14" w:right="0" w:hanging="10"/>
        <w:contextualSpacing/>
        <w:jc w:val="left"/>
      </w:pPr>
      <w:r>
        <w:rPr>
          <w:u w:val="single" w:color="000000"/>
        </w:rPr>
        <w:t>Ceno</w:t>
      </w:r>
      <w:r w:rsidR="002E4E2B">
        <w:rPr>
          <w:u w:val="single" w:color="000000"/>
        </w:rPr>
        <w:t>vý</w:t>
      </w:r>
      <w:r>
        <w:rPr>
          <w:u w:val="single" w:color="000000"/>
        </w:rPr>
        <w:t xml:space="preserve"> roz</w:t>
      </w:r>
      <w:r w:rsidR="002E4E2B">
        <w:rPr>
          <w:u w:val="single" w:color="000000"/>
        </w:rPr>
        <w:t>p</w:t>
      </w:r>
      <w:r>
        <w:rPr>
          <w:u w:val="single" w:color="000000"/>
        </w:rPr>
        <w:t>očet:</w:t>
      </w:r>
    </w:p>
    <w:tbl>
      <w:tblPr>
        <w:tblStyle w:val="TableGrid"/>
        <w:tblW w:w="9829" w:type="dxa"/>
        <w:tblInd w:w="-223" w:type="dxa"/>
        <w:tblCellMar>
          <w:top w:w="81" w:type="dxa"/>
          <w:left w:w="22" w:type="dxa"/>
          <w:bottom w:w="3" w:type="dxa"/>
          <w:right w:w="82" w:type="dxa"/>
        </w:tblCellMar>
        <w:tblLook w:val="04A0" w:firstRow="1" w:lastRow="0" w:firstColumn="1" w:lastColumn="0" w:noHBand="0" w:noVBand="1"/>
      </w:tblPr>
      <w:tblGrid>
        <w:gridCol w:w="7630"/>
        <w:gridCol w:w="2199"/>
      </w:tblGrid>
      <w:tr w:rsidR="00452F77">
        <w:trPr>
          <w:trHeight w:val="329"/>
        </w:trPr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0"/>
              <w:contextualSpacing/>
              <w:jc w:val="left"/>
            </w:pPr>
            <w:r>
              <w:t>v</w:t>
            </w:r>
            <w:r w:rsidR="002E4E2B">
              <w:t>y</w:t>
            </w:r>
            <w:r>
              <w:t>rovnání odkladu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2F77" w:rsidRDefault="00EE1DB2" w:rsidP="002E4E2B">
            <w:pPr>
              <w:spacing w:after="0" w:line="240" w:lineRule="auto"/>
              <w:ind w:left="0" w:right="5"/>
              <w:contextualSpacing/>
              <w:jc w:val="right"/>
            </w:pPr>
            <w:r>
              <w:t>12 747 Kč</w:t>
            </w:r>
          </w:p>
        </w:tc>
      </w:tr>
      <w:tr w:rsidR="00452F77">
        <w:trPr>
          <w:trHeight w:val="326"/>
        </w:trPr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2E4E2B" w:rsidP="002E4E2B">
            <w:pPr>
              <w:spacing w:after="0" w:line="240" w:lineRule="auto"/>
              <w:ind w:left="0" w:right="0"/>
              <w:contextualSpacing/>
              <w:jc w:val="left"/>
            </w:pPr>
            <w:proofErr w:type="spellStart"/>
            <w:r>
              <w:t>p</w:t>
            </w:r>
            <w:r w:rsidR="00EE1DB2">
              <w:t>arotěs</w:t>
            </w:r>
            <w:proofErr w:type="spellEnd"/>
            <w:r w:rsidR="00EE1DB2">
              <w:t xml:space="preserve"> </w:t>
            </w:r>
            <w:proofErr w:type="spellStart"/>
            <w:r w:rsidR="00EE1DB2">
              <w:t>Elastodek</w:t>
            </w:r>
            <w:proofErr w:type="spellEnd"/>
            <w:r w:rsidR="00EE1DB2">
              <w:t xml:space="preserve"> 40 </w:t>
            </w:r>
            <w:proofErr w:type="spellStart"/>
            <w:r w:rsidR="00EE1DB2">
              <w:t>S</w:t>
            </w:r>
            <w:r>
              <w:t>p</w:t>
            </w:r>
            <w:r w:rsidR="00EE1DB2">
              <w:t>ecial</w:t>
            </w:r>
            <w:proofErr w:type="spellEnd"/>
            <w:r w:rsidR="00EE1DB2">
              <w:t xml:space="preserve"> </w:t>
            </w:r>
            <w:proofErr w:type="spellStart"/>
            <w:r w:rsidR="00EE1DB2">
              <w:t>mineral</w:t>
            </w:r>
            <w:proofErr w:type="spellEnd"/>
            <w:r w:rsidR="00EE1DB2">
              <w:t>, montáž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5"/>
              <w:contextualSpacing/>
              <w:jc w:val="right"/>
            </w:pPr>
            <w:r>
              <w:t>18 496 Kč</w:t>
            </w:r>
          </w:p>
        </w:tc>
      </w:tr>
      <w:tr w:rsidR="00452F77">
        <w:trPr>
          <w:trHeight w:val="326"/>
        </w:trPr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5" w:right="0"/>
              <w:contextualSpacing/>
              <w:jc w:val="left"/>
            </w:pPr>
            <w:r>
              <w:t>klem</w:t>
            </w:r>
            <w:r w:rsidR="002E4E2B">
              <w:t>p</w:t>
            </w:r>
            <w:r>
              <w:t xml:space="preserve">ířské </w:t>
            </w:r>
            <w:r w:rsidR="002E4E2B">
              <w:t>p</w:t>
            </w:r>
            <w:r>
              <w:t>rvk</w:t>
            </w:r>
            <w:r w:rsidR="002E4E2B">
              <w:t>y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5"/>
              <w:contextualSpacing/>
              <w:jc w:val="right"/>
            </w:pPr>
            <w:r>
              <w:t>9 944 Kč</w:t>
            </w:r>
          </w:p>
        </w:tc>
      </w:tr>
      <w:tr w:rsidR="00452F77">
        <w:trPr>
          <w:trHeight w:val="323"/>
        </w:trPr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5" w:right="0"/>
              <w:contextualSpacing/>
              <w:jc w:val="left"/>
            </w:pPr>
            <w:r>
              <w:t xml:space="preserve">kotevní </w:t>
            </w:r>
            <w:r w:rsidR="002E4E2B">
              <w:t>p</w:t>
            </w:r>
            <w:r>
              <w:t>rvk</w:t>
            </w:r>
            <w:r w:rsidR="002E4E2B">
              <w:t>y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5"/>
              <w:contextualSpacing/>
              <w:jc w:val="right"/>
            </w:pPr>
            <w:r>
              <w:t>2 696 Kč</w:t>
            </w:r>
          </w:p>
        </w:tc>
      </w:tr>
      <w:tr w:rsidR="00452F77">
        <w:trPr>
          <w:trHeight w:val="329"/>
        </w:trPr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0"/>
              <w:contextualSpacing/>
              <w:jc w:val="left"/>
            </w:pPr>
            <w:r>
              <w:lastRenderedPageBreak/>
              <w:t>h</w:t>
            </w:r>
            <w:r w:rsidR="002E4E2B">
              <w:t>y</w:t>
            </w:r>
            <w:r>
              <w:t xml:space="preserve">droizolace </w:t>
            </w:r>
            <w:proofErr w:type="spellStart"/>
            <w:r>
              <w:t>Sarnafil</w:t>
            </w:r>
            <w:proofErr w:type="spellEnd"/>
            <w:r>
              <w:t xml:space="preserve"> TS 77-15, montáž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5"/>
              <w:contextualSpacing/>
              <w:jc w:val="right"/>
            </w:pPr>
            <w:r>
              <w:t>58 927 Kč</w:t>
            </w:r>
          </w:p>
        </w:tc>
      </w:tr>
      <w:tr w:rsidR="00452F77">
        <w:trPr>
          <w:trHeight w:val="319"/>
        </w:trPr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5" w:right="0"/>
              <w:contextualSpacing/>
              <w:jc w:val="left"/>
            </w:pPr>
            <w:r>
              <w:t>o</w:t>
            </w:r>
            <w:r w:rsidR="002E4E2B">
              <w:t>p</w:t>
            </w:r>
            <w:r>
              <w:t xml:space="preserve">racování 7 ks </w:t>
            </w:r>
            <w:r w:rsidR="002E4E2B">
              <w:t>p</w:t>
            </w:r>
            <w:r>
              <w:t>rostu</w:t>
            </w:r>
            <w:r w:rsidR="002E4E2B">
              <w:t>p</w:t>
            </w:r>
            <w:r>
              <w:t>ů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5"/>
              <w:contextualSpacing/>
              <w:jc w:val="right"/>
            </w:pPr>
            <w:r>
              <w:t>1 750 Kč</w:t>
            </w:r>
          </w:p>
        </w:tc>
      </w:tr>
      <w:tr w:rsidR="00452F77">
        <w:trPr>
          <w:trHeight w:val="325"/>
        </w:trPr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tabs>
                <w:tab w:val="center" w:pos="3958"/>
              </w:tabs>
              <w:spacing w:after="0" w:line="240" w:lineRule="auto"/>
              <w:ind w:left="0" w:right="0"/>
              <w:contextualSpacing/>
              <w:jc w:val="left"/>
            </w:pPr>
            <w:r>
              <w:t>do</w:t>
            </w:r>
            <w:r w:rsidR="002E4E2B">
              <w:t>pl</w:t>
            </w:r>
            <w:r>
              <w:t>ňkové materiál</w:t>
            </w:r>
            <w:r w:rsidR="002E4E2B">
              <w:t>y</w:t>
            </w:r>
            <w:r>
              <w:t>, tvarovk</w:t>
            </w:r>
            <w:r w:rsidR="002E4E2B">
              <w:t>y</w:t>
            </w:r>
            <w:r>
              <w:t>, tmel</w:t>
            </w:r>
            <w:r w:rsidR="002E4E2B">
              <w:t>y, pásky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5"/>
              <w:contextualSpacing/>
              <w:jc w:val="right"/>
            </w:pPr>
            <w:r>
              <w:t>2 050 Kč</w:t>
            </w:r>
          </w:p>
        </w:tc>
      </w:tr>
      <w:tr w:rsidR="00452F77">
        <w:trPr>
          <w:trHeight w:val="317"/>
        </w:trPr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2E4E2B" w:rsidP="002E4E2B">
            <w:pPr>
              <w:spacing w:after="0" w:line="240" w:lineRule="auto"/>
              <w:ind w:left="0" w:right="0"/>
              <w:contextualSpacing/>
              <w:jc w:val="left"/>
            </w:pPr>
            <w:r>
              <w:t>p</w:t>
            </w:r>
            <w:r w:rsidR="00EE1DB2">
              <w:t xml:space="preserve">okládka </w:t>
            </w:r>
            <w:r>
              <w:t>p</w:t>
            </w:r>
            <w:r w:rsidR="00EE1DB2">
              <w:t>loché terasové dlažb</w:t>
            </w:r>
            <w:r>
              <w:t>y</w:t>
            </w:r>
            <w:r w:rsidR="00EE1DB2">
              <w:t xml:space="preserve"> na terče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5"/>
              <w:contextualSpacing/>
              <w:jc w:val="right"/>
            </w:pPr>
            <w:r>
              <w:t>21 245 Kč</w:t>
            </w:r>
          </w:p>
        </w:tc>
      </w:tr>
      <w:tr w:rsidR="00452F77">
        <w:trPr>
          <w:trHeight w:val="298"/>
        </w:trPr>
        <w:tc>
          <w:tcPr>
            <w:tcW w:w="7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2E4E2B" w:rsidP="002E4E2B">
            <w:pPr>
              <w:spacing w:after="0" w:line="240" w:lineRule="auto"/>
              <w:ind w:left="0" w:right="0"/>
              <w:contextualSpacing/>
              <w:jc w:val="left"/>
            </w:pPr>
            <w:r>
              <w:t>p</w:t>
            </w:r>
            <w:r w:rsidR="00EE1DB2">
              <w:t>lochá terasová dlažba Standard</w:t>
            </w:r>
          </w:p>
          <w:p w:rsidR="002E4E2B" w:rsidRDefault="002E4E2B" w:rsidP="002E4E2B">
            <w:pPr>
              <w:spacing w:after="0" w:line="240" w:lineRule="auto"/>
              <w:ind w:left="0" w:right="0"/>
              <w:contextualSpacing/>
              <w:jc w:val="left"/>
            </w:pPr>
            <w:r>
              <w:t>doprava, přesun hmot a zařízení staveniště</w:t>
            </w:r>
          </w:p>
          <w:p w:rsidR="002E4E2B" w:rsidRDefault="002E4E2B" w:rsidP="002E4E2B">
            <w:pPr>
              <w:spacing w:after="0" w:line="240" w:lineRule="auto"/>
              <w:ind w:left="0" w:right="0"/>
              <w:contextualSpacing/>
              <w:jc w:val="left"/>
            </w:pPr>
          </w:p>
          <w:p w:rsidR="002E4E2B" w:rsidRPr="002E4E2B" w:rsidRDefault="002E4E2B" w:rsidP="002E4E2B">
            <w:pPr>
              <w:spacing w:after="0" w:line="240" w:lineRule="auto"/>
              <w:ind w:left="0" w:right="0"/>
              <w:contextualSpacing/>
              <w:jc w:val="left"/>
              <w:rPr>
                <w:b/>
              </w:rPr>
            </w:pPr>
            <w:r w:rsidRPr="002E4E2B">
              <w:rPr>
                <w:b/>
              </w:rPr>
              <w:t>Celková cena bez DPH</w:t>
            </w:r>
          </w:p>
        </w:tc>
        <w:tc>
          <w:tcPr>
            <w:tcW w:w="2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EE1DB2" w:rsidP="002E4E2B">
            <w:pPr>
              <w:spacing w:after="0" w:line="240" w:lineRule="auto"/>
              <w:ind w:left="0" w:right="0"/>
              <w:contextualSpacing/>
              <w:jc w:val="right"/>
            </w:pPr>
            <w:r>
              <w:t>23 168 Kč</w:t>
            </w:r>
          </w:p>
          <w:p w:rsidR="002E4E2B" w:rsidRDefault="002E4E2B" w:rsidP="002E4E2B">
            <w:pPr>
              <w:spacing w:after="0" w:line="240" w:lineRule="auto"/>
              <w:ind w:left="0" w:right="0"/>
              <w:contextualSpacing/>
              <w:jc w:val="right"/>
            </w:pPr>
            <w:r>
              <w:t>10 500 Kč</w:t>
            </w:r>
          </w:p>
          <w:p w:rsidR="002E4E2B" w:rsidRDefault="002E4E2B" w:rsidP="002E4E2B">
            <w:pPr>
              <w:spacing w:after="0" w:line="240" w:lineRule="auto"/>
              <w:ind w:left="0" w:right="0"/>
              <w:contextualSpacing/>
              <w:jc w:val="right"/>
            </w:pPr>
          </w:p>
          <w:p w:rsidR="002E4E2B" w:rsidRPr="002E4E2B" w:rsidRDefault="002E4E2B" w:rsidP="002E4E2B">
            <w:pPr>
              <w:spacing w:after="0" w:line="240" w:lineRule="auto"/>
              <w:ind w:left="0" w:right="0"/>
              <w:contextualSpacing/>
              <w:jc w:val="right"/>
              <w:rPr>
                <w:b/>
              </w:rPr>
            </w:pPr>
            <w:r w:rsidRPr="002E4E2B">
              <w:rPr>
                <w:b/>
              </w:rPr>
              <w:t>161 523 Kč</w:t>
            </w:r>
          </w:p>
          <w:p w:rsidR="002E4E2B" w:rsidRDefault="002E4E2B" w:rsidP="002E4E2B">
            <w:pPr>
              <w:spacing w:after="0" w:line="240" w:lineRule="auto"/>
              <w:ind w:left="0" w:right="0"/>
              <w:contextualSpacing/>
              <w:jc w:val="right"/>
            </w:pPr>
          </w:p>
        </w:tc>
      </w:tr>
      <w:tr w:rsidR="00452F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452F77" w:rsidP="002E4E2B">
            <w:pPr>
              <w:spacing w:after="160" w:line="240" w:lineRule="auto"/>
              <w:ind w:left="0" w:right="0"/>
              <w:contextualSpacing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F77" w:rsidRDefault="00452F77" w:rsidP="002E4E2B">
            <w:pPr>
              <w:spacing w:after="160" w:line="240" w:lineRule="auto"/>
              <w:ind w:left="0" w:right="0"/>
              <w:contextualSpacing/>
              <w:jc w:val="left"/>
            </w:pPr>
          </w:p>
        </w:tc>
      </w:tr>
    </w:tbl>
    <w:p w:rsidR="00452F77" w:rsidRDefault="00452F77" w:rsidP="002E4E2B">
      <w:pPr>
        <w:spacing w:after="0" w:line="240" w:lineRule="auto"/>
        <w:ind w:left="0" w:right="2995"/>
        <w:contextualSpacing/>
        <w:jc w:val="right"/>
      </w:pPr>
    </w:p>
    <w:p w:rsidR="00452F77" w:rsidRPr="002E4E2B" w:rsidRDefault="00EE1DB2" w:rsidP="002E4E2B">
      <w:pPr>
        <w:spacing w:after="541" w:line="240" w:lineRule="auto"/>
        <w:ind w:left="19" w:right="1118" w:hanging="10"/>
        <w:contextualSpacing/>
        <w:jc w:val="left"/>
        <w:rPr>
          <w:b/>
        </w:rPr>
      </w:pPr>
      <w:r w:rsidRPr="002E4E2B">
        <w:rPr>
          <w:b/>
          <w:sz w:val="26"/>
          <w:u w:val="single" w:color="000000"/>
        </w:rPr>
        <w:t xml:space="preserve">Záruka na hydroizolaci systému </w:t>
      </w:r>
      <w:proofErr w:type="spellStart"/>
      <w:r w:rsidRPr="002E4E2B">
        <w:rPr>
          <w:b/>
          <w:sz w:val="26"/>
          <w:u w:val="single" w:color="000000"/>
        </w:rPr>
        <w:t>Sarnafil</w:t>
      </w:r>
      <w:proofErr w:type="spellEnd"/>
      <w:r w:rsidRPr="002E4E2B">
        <w:rPr>
          <w:b/>
          <w:sz w:val="26"/>
          <w:u w:val="single" w:color="000000"/>
        </w:rPr>
        <w:t xml:space="preserve"> </w:t>
      </w:r>
      <w:r>
        <w:rPr>
          <w:b/>
          <w:sz w:val="26"/>
          <w:u w:val="single" w:color="000000"/>
        </w:rPr>
        <w:t>j</w:t>
      </w:r>
      <w:r w:rsidRPr="002E4E2B">
        <w:rPr>
          <w:b/>
          <w:sz w:val="26"/>
          <w:u w:val="single" w:color="000000"/>
        </w:rPr>
        <w:t xml:space="preserve">e 180 měsíců. Záruka na ostatní práce a materiály </w:t>
      </w:r>
      <w:proofErr w:type="spellStart"/>
      <w:r w:rsidRPr="002E4E2B">
        <w:rPr>
          <w:b/>
          <w:sz w:val="26"/>
          <w:u w:val="single" w:color="000000"/>
        </w:rPr>
        <w:t>ie</w:t>
      </w:r>
      <w:proofErr w:type="spellEnd"/>
      <w:r w:rsidRPr="002E4E2B">
        <w:rPr>
          <w:b/>
          <w:sz w:val="26"/>
          <w:u w:val="single" w:color="000000"/>
        </w:rPr>
        <w:t xml:space="preserve"> 60 měsíců.</w:t>
      </w:r>
    </w:p>
    <w:p w:rsidR="002E4E2B" w:rsidRDefault="002E4E2B" w:rsidP="002E4E2B">
      <w:pPr>
        <w:spacing w:after="12" w:line="240" w:lineRule="auto"/>
        <w:ind w:left="19" w:right="1118" w:hanging="10"/>
        <w:contextualSpacing/>
        <w:jc w:val="left"/>
        <w:rPr>
          <w:sz w:val="26"/>
          <w:u w:val="single" w:color="000000"/>
        </w:rPr>
      </w:pPr>
    </w:p>
    <w:p w:rsidR="002E4E2B" w:rsidRDefault="002E4E2B" w:rsidP="002E4E2B">
      <w:pPr>
        <w:spacing w:after="12" w:line="240" w:lineRule="auto"/>
        <w:ind w:left="19" w:right="1118" w:hanging="10"/>
        <w:contextualSpacing/>
        <w:jc w:val="left"/>
        <w:rPr>
          <w:sz w:val="26"/>
          <w:u w:val="single" w:color="000000"/>
        </w:rPr>
      </w:pPr>
    </w:p>
    <w:p w:rsidR="00452F77" w:rsidRDefault="00EE1DB2" w:rsidP="002E4E2B">
      <w:pPr>
        <w:spacing w:after="12" w:line="240" w:lineRule="auto"/>
        <w:ind w:left="19" w:right="1118" w:hanging="10"/>
        <w:contextualSpacing/>
        <w:jc w:val="left"/>
      </w:pPr>
      <w:r>
        <w:rPr>
          <w:sz w:val="26"/>
          <w:u w:val="single" w:color="000000"/>
        </w:rPr>
        <w:t>Reference: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balkonů, Oskara Nedbala 664,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lodžií, Dlouhá 574, 575, 576,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balkonů, Národní 534-535,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balkonu, Oskara Nedbala 680,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terasy, Za Komínem 648,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balkonů, Jiráskovo náměstí 528-530,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lodžií, Žižkova 455,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 xml:space="preserve">Oprava balkonů, </w:t>
      </w:r>
      <w:proofErr w:type="spellStart"/>
      <w:r>
        <w:t>Zižkova</w:t>
      </w:r>
      <w:proofErr w:type="spellEnd"/>
      <w:r>
        <w:t xml:space="preserve"> 225, 226,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lodžií, J. R. z Dubé 450-451, Trutnov</w:t>
      </w:r>
    </w:p>
    <w:p w:rsidR="00452F77" w:rsidRDefault="00EE1DB2" w:rsidP="002E4E2B">
      <w:pPr>
        <w:spacing w:line="240" w:lineRule="auto"/>
        <w:ind w:left="33" w:right="3293"/>
        <w:contextualSpacing/>
      </w:pPr>
      <w:r>
        <w:t>Oprava balkonů, Chodská 413-415, Trutnov Oprava balkonů, Chodská 419-421, Trutnov Oprava balkonů, Chodská 410-412,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balkonu, Sluneční stráň 454,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terasy, Oskara Nedbala 657,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balkonů, Oskara Nedbala 659,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balkonů, Chodská 416-418,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lodžie, S. K. Neumanna 440, Trutnov</w:t>
      </w:r>
    </w:p>
    <w:p w:rsidR="00452F77" w:rsidRDefault="00EE1DB2" w:rsidP="002E4E2B">
      <w:pPr>
        <w:spacing w:line="240" w:lineRule="auto"/>
        <w:ind w:left="33" w:right="0"/>
        <w:contextualSpacing/>
      </w:pPr>
      <w:r>
        <w:t>Oprava balkonu, J. Ježka 696, Trutnov</w:t>
      </w:r>
    </w:p>
    <w:p w:rsidR="00452F77" w:rsidRDefault="00EE1DB2" w:rsidP="002E4E2B">
      <w:pPr>
        <w:spacing w:after="262" w:line="240" w:lineRule="auto"/>
        <w:ind w:left="4" w:right="3379"/>
        <w:contextualSpacing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588304</wp:posOffset>
            </wp:positionH>
            <wp:positionV relativeFrom="page">
              <wp:posOffset>7483196</wp:posOffset>
            </wp:positionV>
            <wp:extent cx="21337" cy="27433"/>
            <wp:effectExtent l="0" t="0" r="0" b="0"/>
            <wp:wrapSquare wrapText="bothSides"/>
            <wp:docPr id="9868" name="Picture 9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8" name="Picture 98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Oprava lodžií Vít. Nezvala, Trutnov Oprava lodžií Lnářská 599 - 601, Trutnov atd.</w:t>
      </w:r>
    </w:p>
    <w:p w:rsidR="002E4E2B" w:rsidRDefault="002E4E2B" w:rsidP="002E4E2B">
      <w:pPr>
        <w:spacing w:after="366" w:line="240" w:lineRule="auto"/>
        <w:ind w:left="14" w:right="0" w:hanging="10"/>
        <w:contextualSpacing/>
        <w:jc w:val="left"/>
      </w:pPr>
    </w:p>
    <w:p w:rsidR="00452F77" w:rsidRDefault="00EE1DB2" w:rsidP="002E4E2B">
      <w:pPr>
        <w:spacing w:after="366" w:line="240" w:lineRule="auto"/>
        <w:ind w:left="14" w:right="0" w:hanging="10"/>
        <w:contextualSpacing/>
        <w:jc w:val="left"/>
      </w:pPr>
      <w:r>
        <w:t>Foto na</w:t>
      </w:r>
      <w:r>
        <w:rPr>
          <w:u w:val="single" w:color="000000"/>
        </w:rPr>
        <w:t>www.popas.cz</w:t>
      </w:r>
    </w:p>
    <w:p w:rsidR="002E4E2B" w:rsidRDefault="002E4E2B" w:rsidP="002E4E2B">
      <w:pPr>
        <w:spacing w:after="189" w:line="240" w:lineRule="auto"/>
        <w:ind w:left="19" w:right="0"/>
        <w:contextualSpacing/>
        <w:jc w:val="left"/>
        <w:rPr>
          <w:sz w:val="30"/>
          <w:u w:val="single" w:color="000000"/>
        </w:rPr>
      </w:pPr>
    </w:p>
    <w:p w:rsidR="00452F77" w:rsidRPr="00EE1DB2" w:rsidRDefault="00EE1DB2" w:rsidP="002E4E2B">
      <w:pPr>
        <w:spacing w:after="189" w:line="240" w:lineRule="auto"/>
        <w:ind w:left="19" w:right="0"/>
        <w:contextualSpacing/>
        <w:jc w:val="left"/>
        <w:rPr>
          <w:b/>
          <w:sz w:val="28"/>
          <w:szCs w:val="28"/>
        </w:rPr>
      </w:pPr>
      <w:r w:rsidRPr="00EE1DB2">
        <w:rPr>
          <w:b/>
          <w:sz w:val="28"/>
          <w:szCs w:val="28"/>
          <w:u w:val="single" w:color="000000"/>
        </w:rPr>
        <w:t xml:space="preserve">Naše firma </w:t>
      </w:r>
      <w:r w:rsidR="002E4E2B" w:rsidRPr="00EE1DB2">
        <w:rPr>
          <w:b/>
          <w:sz w:val="28"/>
          <w:szCs w:val="28"/>
          <w:u w:val="single" w:color="000000"/>
        </w:rPr>
        <w:t>j</w:t>
      </w:r>
      <w:r w:rsidRPr="00EE1DB2">
        <w:rPr>
          <w:b/>
          <w:sz w:val="28"/>
          <w:szCs w:val="28"/>
          <w:u w:val="single" w:color="000000"/>
        </w:rPr>
        <w:t>e držitelem certifikátu dle ČSN EN ISO</w:t>
      </w:r>
      <w:r w:rsidR="002E4E2B" w:rsidRPr="00EE1DB2">
        <w:rPr>
          <w:b/>
          <w:sz w:val="28"/>
          <w:szCs w:val="28"/>
          <w:u w:val="single" w:color="000000"/>
        </w:rPr>
        <w:t xml:space="preserve"> 9001:2016</w:t>
      </w:r>
      <w:r w:rsidRPr="00EE1DB2">
        <w:rPr>
          <w:b/>
          <w:sz w:val="28"/>
          <w:szCs w:val="28"/>
          <w:u w:val="single" w:color="000000"/>
        </w:rPr>
        <w:t xml:space="preserve"> </w:t>
      </w:r>
    </w:p>
    <w:p w:rsidR="00EE1DB2" w:rsidRPr="00EE1DB2" w:rsidRDefault="00EE1DB2" w:rsidP="002E4E2B">
      <w:pPr>
        <w:spacing w:after="283" w:line="240" w:lineRule="auto"/>
        <w:ind w:left="33" w:right="0"/>
        <w:contextualSpacing/>
        <w:rPr>
          <w:sz w:val="22"/>
        </w:rPr>
      </w:pPr>
    </w:p>
    <w:p w:rsidR="00452F77" w:rsidRPr="00EE1DB2" w:rsidRDefault="00EE1DB2" w:rsidP="002E4E2B">
      <w:pPr>
        <w:spacing w:after="283" w:line="240" w:lineRule="auto"/>
        <w:ind w:left="33" w:right="0"/>
        <w:contextualSpacing/>
        <w:rPr>
          <w:sz w:val="22"/>
        </w:rPr>
      </w:pPr>
      <w:r w:rsidRPr="00EE1DB2">
        <w:rPr>
          <w:sz w:val="22"/>
        </w:rPr>
        <w:t>Těšíme se na spolupráci.</w:t>
      </w:r>
    </w:p>
    <w:p w:rsidR="00EE1DB2" w:rsidRPr="00EE1DB2" w:rsidRDefault="00EE1DB2" w:rsidP="002E4E2B">
      <w:pPr>
        <w:spacing w:after="12" w:line="240" w:lineRule="auto"/>
        <w:ind w:left="24" w:right="331" w:hanging="5"/>
        <w:contextualSpacing/>
        <w:jc w:val="left"/>
        <w:rPr>
          <w:sz w:val="22"/>
        </w:rPr>
      </w:pPr>
    </w:p>
    <w:p w:rsidR="00452F77" w:rsidRPr="00EE1DB2" w:rsidRDefault="00EE1DB2" w:rsidP="002E4E2B">
      <w:pPr>
        <w:spacing w:after="12" w:line="240" w:lineRule="auto"/>
        <w:ind w:left="24" w:right="331" w:hanging="5"/>
        <w:contextualSpacing/>
        <w:jc w:val="left"/>
        <w:rPr>
          <w:sz w:val="22"/>
        </w:rPr>
      </w:pPr>
      <w:r w:rsidRPr="00EE1DB2">
        <w:rPr>
          <w:sz w:val="22"/>
        </w:rPr>
        <w:t>POPAS CZ, s.r.o.</w:t>
      </w:r>
    </w:p>
    <w:p w:rsidR="00452F77" w:rsidRPr="00EE1DB2" w:rsidRDefault="00EE1DB2" w:rsidP="002E4E2B">
      <w:pPr>
        <w:spacing w:line="240" w:lineRule="auto"/>
        <w:ind w:left="33" w:right="5693"/>
        <w:contextualSpacing/>
        <w:rPr>
          <w:sz w:val="22"/>
        </w:rPr>
      </w:pPr>
      <w:r w:rsidRPr="00EE1DB2">
        <w:rPr>
          <w:sz w:val="22"/>
        </w:rPr>
        <w:t xml:space="preserve">Horská 5 541 01, Trutnov </w:t>
      </w:r>
      <w:proofErr w:type="spellStart"/>
      <w:r w:rsidRPr="00EE1DB2">
        <w:rPr>
          <w:sz w:val="22"/>
        </w:rPr>
        <w:t>lč</w:t>
      </w:r>
      <w:proofErr w:type="spellEnd"/>
      <w:r w:rsidRPr="00EE1DB2">
        <w:rPr>
          <w:sz w:val="22"/>
        </w:rPr>
        <w:t>: 27517233 DIČ: CZ27517233</w:t>
      </w:r>
    </w:p>
    <w:p w:rsidR="00452F77" w:rsidRPr="00EE1DB2" w:rsidRDefault="00EE1DB2" w:rsidP="002E4E2B">
      <w:pPr>
        <w:spacing w:after="12" w:line="240" w:lineRule="auto"/>
        <w:ind w:left="19" w:right="1118" w:hanging="10"/>
        <w:contextualSpacing/>
        <w:jc w:val="left"/>
        <w:rPr>
          <w:sz w:val="22"/>
        </w:rPr>
      </w:pPr>
      <w:r w:rsidRPr="00EE1DB2">
        <w:rPr>
          <w:sz w:val="22"/>
        </w:rPr>
        <w:t xml:space="preserve">E-mail: </w:t>
      </w:r>
      <w:r w:rsidRPr="00EE1DB2">
        <w:rPr>
          <w:sz w:val="22"/>
          <w:u w:val="single" w:color="000000"/>
        </w:rPr>
        <w:t>popas@popas.cz</w:t>
      </w:r>
      <w:r w:rsidRPr="00EE1DB2">
        <w:rPr>
          <w:sz w:val="22"/>
        </w:rPr>
        <w:t xml:space="preserve"> , </w:t>
      </w:r>
      <w:proofErr w:type="gramStart"/>
      <w:r w:rsidRPr="00EE1DB2">
        <w:rPr>
          <w:sz w:val="22"/>
          <w:u w:val="single" w:color="000000"/>
        </w:rPr>
        <w:t>www</w:t>
      </w:r>
      <w:proofErr w:type="gramEnd"/>
      <w:r w:rsidRPr="00EE1DB2">
        <w:rPr>
          <w:sz w:val="22"/>
          <w:u w:val="single" w:color="000000"/>
        </w:rPr>
        <w:t>.</w:t>
      </w:r>
      <w:proofErr w:type="gramStart"/>
      <w:r w:rsidRPr="00EE1DB2">
        <w:rPr>
          <w:sz w:val="22"/>
          <w:u w:val="single" w:color="000000"/>
        </w:rPr>
        <w:t>popas</w:t>
      </w:r>
      <w:proofErr w:type="gramEnd"/>
      <w:r w:rsidRPr="00EE1DB2">
        <w:rPr>
          <w:sz w:val="22"/>
          <w:u w:val="single" w:color="000000"/>
        </w:rPr>
        <w:t>.cz</w:t>
      </w:r>
    </w:p>
    <w:p w:rsidR="00452F77" w:rsidRDefault="00EE1DB2" w:rsidP="002E4E2B">
      <w:pPr>
        <w:spacing w:after="2143" w:line="240" w:lineRule="auto"/>
        <w:ind w:left="24" w:right="331" w:hanging="5"/>
        <w:contextualSpacing/>
        <w:jc w:val="left"/>
        <w:rPr>
          <w:sz w:val="22"/>
        </w:rPr>
      </w:pPr>
      <w:r w:rsidRPr="00EE1DB2">
        <w:rPr>
          <w:sz w:val="22"/>
        </w:rPr>
        <w:t>Tel. 603 835 148 p. Horáček</w:t>
      </w:r>
    </w:p>
    <w:sectPr w:rsidR="00452F77">
      <w:type w:val="continuous"/>
      <w:pgSz w:w="11900" w:h="16820"/>
      <w:pgMar w:top="1262" w:right="3053" w:bottom="1123" w:left="12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5.25pt;visibility:visible;mso-wrap-style:square" o:bullet="t">
        <v:imagedata r:id="rId1" o:title=""/>
      </v:shape>
    </w:pict>
  </w:numPicBullet>
  <w:numPicBullet w:numPicBulletId="1">
    <w:pict>
      <v:shape id="_x0000_i1030" type="#_x0000_t75" style="width:10.5pt;height:5.25pt;visibility:visible;mso-wrap-style:square" o:bullet="t">
        <v:imagedata r:id="rId2" o:title=""/>
      </v:shape>
    </w:pict>
  </w:numPicBullet>
  <w:numPicBullet w:numPicBulletId="2">
    <w:pict>
      <v:shape id="_x0000_i1031" type="#_x0000_t75" style="width:21pt;height:3pt;visibility:visible;mso-wrap-style:square" o:bullet="t">
        <v:imagedata r:id="rId3" o:title=""/>
      </v:shape>
    </w:pict>
  </w:numPicBullet>
  <w:abstractNum w:abstractNumId="0" w15:restartNumberingAfterBreak="0">
    <w:nsid w:val="11EC47E4"/>
    <w:multiLevelType w:val="hybridMultilevel"/>
    <w:tmpl w:val="D5745A74"/>
    <w:lvl w:ilvl="0" w:tplc="46A0D78C">
      <w:start w:val="1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A0E"/>
    <w:multiLevelType w:val="hybridMultilevel"/>
    <w:tmpl w:val="39FE4A5E"/>
    <w:lvl w:ilvl="0" w:tplc="A0821D9C">
      <w:start w:val="1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57DB"/>
    <w:multiLevelType w:val="hybridMultilevel"/>
    <w:tmpl w:val="74BA9518"/>
    <w:lvl w:ilvl="0" w:tplc="4238C73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EF57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2EE4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69B0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438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2EDB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C8D34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23E64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AC1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52107"/>
    <w:multiLevelType w:val="hybridMultilevel"/>
    <w:tmpl w:val="7952B80C"/>
    <w:lvl w:ilvl="0" w:tplc="438E1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AD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63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21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65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3C7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81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04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A1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1F54A4"/>
    <w:multiLevelType w:val="hybridMultilevel"/>
    <w:tmpl w:val="B106D882"/>
    <w:lvl w:ilvl="0" w:tplc="B21EAECE">
      <w:start w:val="3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4C22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8CBB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E80E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513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0CE7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E065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CF24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8D63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7A7182"/>
    <w:multiLevelType w:val="hybridMultilevel"/>
    <w:tmpl w:val="C5E0D2D4"/>
    <w:lvl w:ilvl="0" w:tplc="BD2E04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E0E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8E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C7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C4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3A4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05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824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20670A2"/>
    <w:multiLevelType w:val="hybridMultilevel"/>
    <w:tmpl w:val="28DE1A5E"/>
    <w:lvl w:ilvl="0" w:tplc="C6BA5520">
      <w:start w:val="1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73C48"/>
    <w:multiLevelType w:val="hybridMultilevel"/>
    <w:tmpl w:val="99CC9AC6"/>
    <w:lvl w:ilvl="0" w:tplc="35A08A1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EF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004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CF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21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E0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ED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2A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4B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1eBW5IU0kQXGUk3OinuTQUcLuyLtNSiJ1QBMQqq92qLEOQQ2nEoo63JSioQzYE3DDRSAlH2uavj5QSgLtUj2A==" w:salt="h7DN74OB0rm6mNvQdsWVM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77"/>
    <w:rsid w:val="001E1F46"/>
    <w:rsid w:val="002E4E2B"/>
    <w:rsid w:val="00452F77"/>
    <w:rsid w:val="006F21B2"/>
    <w:rsid w:val="00E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548A1-CCA5-4F4E-88C3-3BF0830A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" w:line="255" w:lineRule="auto"/>
      <w:ind w:left="2098" w:right="55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" w:line="253" w:lineRule="auto"/>
      <w:ind w:left="2873" w:right="2811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15"/>
      <w:ind w:left="48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E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5" Type="http://schemas.openxmlformats.org/officeDocument/2006/relationships/image" Target="media/image4.jpg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6903</Characters>
  <Application>Microsoft Office Word</Application>
  <DocSecurity>8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2018-09-12T06:51:00Z</dcterms:created>
  <dcterms:modified xsi:type="dcterms:W3CDTF">2018-09-12T06:54:00Z</dcterms:modified>
</cp:coreProperties>
</file>