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FFF" w:rsidRDefault="006F0FFF">
      <w:pPr>
        <w:pStyle w:val="Nadpis2"/>
      </w:pPr>
      <w:proofErr w:type="gramStart"/>
      <w:r>
        <w:t>Smlouva</w:t>
      </w:r>
      <w:r w:rsidR="0023239D">
        <w:t xml:space="preserve"> </w:t>
      </w:r>
      <w:r w:rsidR="004026F9">
        <w:t xml:space="preserve"> </w:t>
      </w:r>
      <w:r>
        <w:t>o</w:t>
      </w:r>
      <w:proofErr w:type="gramEnd"/>
      <w:r>
        <w:t xml:space="preserve"> </w:t>
      </w:r>
      <w:r w:rsidR="004026F9">
        <w:t xml:space="preserve"> </w:t>
      </w:r>
      <w:r>
        <w:t>krátkodobém</w:t>
      </w:r>
      <w:r w:rsidR="00145DC4">
        <w:t xml:space="preserve"> </w:t>
      </w:r>
      <w:r w:rsidR="004026F9">
        <w:t xml:space="preserve"> </w:t>
      </w:r>
      <w:r w:rsidR="00145DC4">
        <w:t xml:space="preserve">pronájmu </w:t>
      </w:r>
      <w:r w:rsidR="004026F9">
        <w:t xml:space="preserve"> </w:t>
      </w:r>
      <w:r w:rsidR="00BE740E">
        <w:t>Velkého</w:t>
      </w:r>
      <w:r w:rsidR="004026F9">
        <w:t xml:space="preserve"> </w:t>
      </w:r>
      <w:r w:rsidR="00B879A5">
        <w:t xml:space="preserve"> </w:t>
      </w:r>
      <w:r w:rsidR="00BE740E">
        <w:t>sálu</w:t>
      </w:r>
      <w:r w:rsidR="004026F9">
        <w:t xml:space="preserve">  DK  AKORD</w:t>
      </w:r>
      <w:r w:rsidR="0023239D">
        <w:t xml:space="preserve"> –</w:t>
      </w:r>
      <w:r w:rsidR="00761F2A">
        <w:t>1</w:t>
      </w:r>
      <w:r w:rsidR="00CA04BA">
        <w:t>8</w:t>
      </w:r>
      <w:r w:rsidR="00A2437D">
        <w:t>00</w:t>
      </w:r>
      <w:r w:rsidR="00CA04BA">
        <w:t>42</w:t>
      </w:r>
      <w:r w:rsidR="00A2437D">
        <w:t>.</w:t>
      </w:r>
      <w:r>
        <w:t xml:space="preserve"> </w:t>
      </w:r>
    </w:p>
    <w:p w:rsidR="00CA04BA" w:rsidRDefault="00CA04BA" w:rsidP="00CA04BA"/>
    <w:p w:rsidR="00CA04BA" w:rsidRDefault="00CA04BA" w:rsidP="00CA04BA">
      <w:pPr>
        <w:tabs>
          <w:tab w:val="left" w:pos="2835"/>
          <w:tab w:val="left" w:pos="5670"/>
        </w:tabs>
        <w:rPr>
          <w:snapToGrid w:val="0"/>
        </w:rPr>
      </w:pPr>
      <w:r>
        <w:rPr>
          <w:snapToGrid w:val="0"/>
        </w:rPr>
        <w:t xml:space="preserve">Objednatel:                           </w:t>
      </w:r>
      <w:r>
        <w:rPr>
          <w:b/>
          <w:snapToGrid w:val="0"/>
        </w:rPr>
        <w:t>Taneční škola Chlopčík s.r.o.</w:t>
      </w:r>
      <w:r>
        <w:rPr>
          <w:snapToGrid w:val="0"/>
        </w:rPr>
        <w:tab/>
        <w:t>Zhotovitel:</w:t>
      </w:r>
    </w:p>
    <w:p w:rsidR="00CA04BA" w:rsidRDefault="00CA04BA" w:rsidP="00CA04BA">
      <w:pPr>
        <w:tabs>
          <w:tab w:val="left" w:pos="-2552"/>
          <w:tab w:val="left" w:pos="2268"/>
          <w:tab w:val="left" w:pos="5670"/>
        </w:tabs>
        <w:ind w:right="-142"/>
        <w:rPr>
          <w:snapToGrid w:val="0"/>
        </w:rPr>
      </w:pPr>
      <w:r>
        <w:rPr>
          <w:snapToGrid w:val="0"/>
        </w:rPr>
        <w:t xml:space="preserve">Firma:  </w:t>
      </w:r>
      <w:r>
        <w:rPr>
          <w:snapToGrid w:val="0"/>
        </w:rPr>
        <w:tab/>
      </w:r>
      <w:r>
        <w:rPr>
          <w:snapToGrid w:val="0"/>
        </w:rPr>
        <w:tab/>
        <w:t>AKORD &amp; POKLAD, s. r.o.</w:t>
      </w:r>
    </w:p>
    <w:p w:rsidR="00CA04BA" w:rsidRDefault="00CA04BA" w:rsidP="00CA04BA">
      <w:pPr>
        <w:tabs>
          <w:tab w:val="left" w:pos="2268"/>
          <w:tab w:val="left" w:pos="5670"/>
        </w:tabs>
        <w:rPr>
          <w:snapToGrid w:val="0"/>
        </w:rPr>
      </w:pPr>
      <w:proofErr w:type="gramStart"/>
      <w:r>
        <w:rPr>
          <w:snapToGrid w:val="0"/>
        </w:rPr>
        <w:t>Zastoupena:</w:t>
      </w:r>
      <w:r>
        <w:rPr>
          <w:snapToGrid w:val="0"/>
        </w:rPr>
        <w:tab/>
      </w:r>
      <w:proofErr w:type="spellStart"/>
      <w:r>
        <w:rPr>
          <w:snapToGrid w:val="0"/>
        </w:rPr>
        <w:t>Ing.Chlopčík</w:t>
      </w:r>
      <w:proofErr w:type="spellEnd"/>
      <w:proofErr w:type="gramEnd"/>
      <w:r>
        <w:rPr>
          <w:snapToGrid w:val="0"/>
        </w:rPr>
        <w:t xml:space="preserve"> </w:t>
      </w:r>
      <w:r>
        <w:rPr>
          <w:snapToGrid w:val="0"/>
        </w:rPr>
        <w:tab/>
        <w:t>Zastoupena : Mgr. Darina Daňková,jednatelka</w:t>
      </w:r>
    </w:p>
    <w:p w:rsidR="00CA04BA" w:rsidRDefault="00CA04BA" w:rsidP="00CA04BA">
      <w:pPr>
        <w:tabs>
          <w:tab w:val="left" w:pos="2268"/>
          <w:tab w:val="left" w:pos="5670"/>
        </w:tabs>
        <w:rPr>
          <w:snapToGrid w:val="0"/>
        </w:rPr>
      </w:pPr>
      <w:r>
        <w:rPr>
          <w:snapToGrid w:val="0"/>
        </w:rPr>
        <w:tab/>
        <w:t xml:space="preserve">                                                                     Vyřizuje: </w:t>
      </w:r>
      <w:proofErr w:type="spellStart"/>
      <w:r>
        <w:rPr>
          <w:snapToGrid w:val="0"/>
        </w:rPr>
        <w:t>Ing.Martina</w:t>
      </w:r>
      <w:proofErr w:type="spellEnd"/>
      <w:r>
        <w:rPr>
          <w:snapToGrid w:val="0"/>
        </w:rPr>
        <w:t xml:space="preserve"> Geletková </w:t>
      </w:r>
    </w:p>
    <w:p w:rsidR="00CA04BA" w:rsidRDefault="00CA04BA" w:rsidP="00CA04BA">
      <w:pPr>
        <w:tabs>
          <w:tab w:val="left" w:pos="2268"/>
          <w:tab w:val="left" w:pos="5670"/>
        </w:tabs>
        <w:rPr>
          <w:snapToGrid w:val="0"/>
        </w:rPr>
      </w:pPr>
      <w:r>
        <w:rPr>
          <w:snapToGrid w:val="0"/>
        </w:rPr>
        <w:t xml:space="preserve">Adresa:  </w:t>
      </w:r>
      <w:r>
        <w:rPr>
          <w:snapToGrid w:val="0"/>
        </w:rPr>
        <w:tab/>
        <w:t>Malenovice 220</w:t>
      </w:r>
      <w:r>
        <w:rPr>
          <w:snapToGrid w:val="0"/>
        </w:rPr>
        <w:tab/>
        <w:t>Náměstí SNP 1, Ostrava-Zábřeh, 700 30</w:t>
      </w:r>
    </w:p>
    <w:p w:rsidR="00CA04BA" w:rsidRDefault="00CA04BA" w:rsidP="00CA04BA">
      <w:pPr>
        <w:tabs>
          <w:tab w:val="left" w:pos="2268"/>
          <w:tab w:val="left" w:pos="5670"/>
        </w:tabs>
        <w:rPr>
          <w:snapToGrid w:val="0"/>
        </w:rPr>
      </w:pPr>
      <w:r>
        <w:rPr>
          <w:snapToGrid w:val="0"/>
        </w:rPr>
        <w:tab/>
        <w:t>739 11   Frýdlant nad Ostravicí</w:t>
      </w:r>
      <w:r>
        <w:rPr>
          <w:snapToGrid w:val="0"/>
        </w:rPr>
        <w:tab/>
      </w:r>
      <w:proofErr w:type="gramStart"/>
      <w:r>
        <w:rPr>
          <w:snapToGrid w:val="0"/>
        </w:rPr>
        <w:t xml:space="preserve">IČ:   </w:t>
      </w:r>
      <w:proofErr w:type="gramEnd"/>
      <w:r>
        <w:rPr>
          <w:snapToGrid w:val="0"/>
        </w:rPr>
        <w:t>47973145</w:t>
      </w:r>
      <w:r>
        <w:rPr>
          <w:snapToGrid w:val="0"/>
        </w:rPr>
        <w:tab/>
        <w:t>DIČ:  CZ47973145</w:t>
      </w:r>
    </w:p>
    <w:p w:rsidR="00CA04BA" w:rsidRDefault="00CA04BA" w:rsidP="00CA04BA">
      <w:pPr>
        <w:tabs>
          <w:tab w:val="left" w:pos="2268"/>
          <w:tab w:val="left" w:pos="5670"/>
        </w:tabs>
        <w:rPr>
          <w:snapToGrid w:val="0"/>
        </w:rPr>
      </w:pPr>
      <w:proofErr w:type="gramStart"/>
      <w:r>
        <w:rPr>
          <w:snapToGrid w:val="0"/>
        </w:rPr>
        <w:t xml:space="preserve">IČ:   </w:t>
      </w:r>
      <w:proofErr w:type="gramEnd"/>
      <w:r>
        <w:rPr>
          <w:snapToGrid w:val="0"/>
        </w:rPr>
        <w:t xml:space="preserve"> 04778731 </w:t>
      </w:r>
      <w:r>
        <w:rPr>
          <w:snapToGrid w:val="0"/>
        </w:rPr>
        <w:tab/>
        <w:t>DIČ:</w:t>
      </w:r>
      <w:r>
        <w:t xml:space="preserve"> CZ04778731</w:t>
      </w:r>
      <w:r>
        <w:rPr>
          <w:snapToGrid w:val="0"/>
        </w:rPr>
        <w:tab/>
        <w:t xml:space="preserve">Tel.:  </w:t>
      </w:r>
      <w:proofErr w:type="spellStart"/>
      <w:r w:rsidR="00D554D3">
        <w:rPr>
          <w:snapToGrid w:val="0"/>
        </w:rPr>
        <w:t>xxx</w:t>
      </w:r>
      <w:proofErr w:type="spellEnd"/>
      <w:r w:rsidR="00D554D3">
        <w:rPr>
          <w:snapToGrid w:val="0"/>
        </w:rPr>
        <w:t xml:space="preserve"> </w:t>
      </w:r>
      <w:proofErr w:type="spellStart"/>
      <w:r w:rsidR="00D554D3">
        <w:rPr>
          <w:snapToGrid w:val="0"/>
        </w:rPr>
        <w:t>xxx</w:t>
      </w:r>
      <w:proofErr w:type="spellEnd"/>
      <w:r w:rsidR="00D554D3">
        <w:rPr>
          <w:snapToGrid w:val="0"/>
        </w:rPr>
        <w:t xml:space="preserve"> xxx</w:t>
      </w:r>
      <w:bookmarkStart w:id="0" w:name="_GoBack"/>
      <w:bookmarkEnd w:id="0"/>
      <w:r>
        <w:rPr>
          <w:snapToGrid w:val="0"/>
        </w:rPr>
        <w:t xml:space="preserve"> </w:t>
      </w:r>
    </w:p>
    <w:p w:rsidR="00CA04BA" w:rsidRDefault="00CA04BA" w:rsidP="00CA04BA">
      <w:pPr>
        <w:tabs>
          <w:tab w:val="left" w:pos="2268"/>
          <w:tab w:val="left" w:pos="5670"/>
        </w:tabs>
        <w:rPr>
          <w:snapToGrid w:val="0"/>
        </w:rPr>
      </w:pPr>
      <w:r>
        <w:rPr>
          <w:snapToGrid w:val="0"/>
        </w:rPr>
        <w:t xml:space="preserve">Tel.:  </w:t>
      </w:r>
      <w:proofErr w:type="spellStart"/>
      <w:r w:rsidR="00D554D3">
        <w:rPr>
          <w:snapToGrid w:val="0"/>
        </w:rPr>
        <w:t>xxx</w:t>
      </w:r>
      <w:proofErr w:type="spellEnd"/>
      <w:r w:rsidR="00D554D3">
        <w:rPr>
          <w:snapToGrid w:val="0"/>
        </w:rPr>
        <w:t xml:space="preserve"> </w:t>
      </w:r>
      <w:proofErr w:type="spellStart"/>
      <w:r w:rsidR="00D554D3">
        <w:rPr>
          <w:snapToGrid w:val="0"/>
        </w:rPr>
        <w:t>xxx</w:t>
      </w:r>
      <w:proofErr w:type="spellEnd"/>
      <w:r w:rsidR="00D554D3">
        <w:rPr>
          <w:snapToGrid w:val="0"/>
        </w:rPr>
        <w:t xml:space="preserve"> </w:t>
      </w:r>
      <w:proofErr w:type="spellStart"/>
      <w:r w:rsidR="00D554D3">
        <w:rPr>
          <w:snapToGrid w:val="0"/>
        </w:rPr>
        <w:t>xxx</w:t>
      </w:r>
      <w:proofErr w:type="spellEnd"/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Čs.spořitelna</w:t>
      </w:r>
      <w:proofErr w:type="spellEnd"/>
      <w:r>
        <w:rPr>
          <w:snapToGrid w:val="0"/>
        </w:rPr>
        <w:t xml:space="preserve"> Ostrava, 1645833389/0800</w:t>
      </w:r>
    </w:p>
    <w:p w:rsidR="00CA04BA" w:rsidRDefault="00CA04BA" w:rsidP="00CA04BA">
      <w:pPr>
        <w:tabs>
          <w:tab w:val="left" w:pos="2268"/>
          <w:tab w:val="left" w:pos="5670"/>
        </w:tabs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color w:val="000000"/>
        </w:rPr>
        <w:t xml:space="preserve">Krajský  soud  v Ostravě, odd. C, </w:t>
      </w:r>
      <w:proofErr w:type="spellStart"/>
      <w:r>
        <w:rPr>
          <w:color w:val="000000"/>
        </w:rPr>
        <w:t>vl</w:t>
      </w:r>
      <w:proofErr w:type="spellEnd"/>
      <w:r>
        <w:rPr>
          <w:color w:val="000000"/>
        </w:rPr>
        <w:t>. 5281</w:t>
      </w:r>
    </w:p>
    <w:p w:rsidR="006F0FFF" w:rsidRPr="005811AA" w:rsidRDefault="006F0FFF" w:rsidP="009763F2">
      <w:pPr>
        <w:spacing w:before="120"/>
        <w:rPr>
          <w:b/>
          <w:snapToGrid w:val="0"/>
        </w:rPr>
      </w:pPr>
      <w:r>
        <w:rPr>
          <w:b/>
        </w:rPr>
        <w:t xml:space="preserve">Název </w:t>
      </w:r>
      <w:proofErr w:type="gramStart"/>
      <w:r>
        <w:rPr>
          <w:b/>
        </w:rPr>
        <w:t>akce :</w:t>
      </w:r>
      <w:proofErr w:type="gramEnd"/>
      <w:r>
        <w:rPr>
          <w:snapToGrid w:val="0"/>
        </w:rPr>
        <w:t xml:space="preserve">    </w:t>
      </w:r>
      <w:r>
        <w:rPr>
          <w:snapToGrid w:val="0"/>
        </w:rPr>
        <w:tab/>
      </w:r>
      <w:r>
        <w:rPr>
          <w:snapToGrid w:val="0"/>
        </w:rPr>
        <w:tab/>
        <w:t xml:space="preserve">  </w:t>
      </w:r>
      <w:r w:rsidR="005811AA">
        <w:rPr>
          <w:b/>
          <w:snapToGrid w:val="0"/>
        </w:rPr>
        <w:t>TANEČNÍ KURZY</w:t>
      </w:r>
    </w:p>
    <w:p w:rsidR="0083082F" w:rsidRDefault="0083082F">
      <w:pPr>
        <w:pBdr>
          <w:bottom w:val="single" w:sz="12" w:space="1" w:color="auto"/>
        </w:pBdr>
        <w:rPr>
          <w:b/>
        </w:rPr>
      </w:pPr>
    </w:p>
    <w:p w:rsidR="006F0FFF" w:rsidRDefault="006F0FFF">
      <w:pPr>
        <w:pBdr>
          <w:bottom w:val="single" w:sz="12" w:space="1" w:color="auto"/>
        </w:pBdr>
      </w:pPr>
      <w:r>
        <w:rPr>
          <w:b/>
        </w:rPr>
        <w:t>Termíny:</w:t>
      </w:r>
      <w:r>
        <w:rPr>
          <w:b/>
        </w:rPr>
        <w:tab/>
      </w:r>
      <w:r>
        <w:rPr>
          <w:b/>
        </w:rPr>
        <w:tab/>
      </w:r>
      <w:r w:rsidR="006C5D5E">
        <w:rPr>
          <w:b/>
        </w:rPr>
        <w:t xml:space="preserve">   </w:t>
      </w:r>
      <w:proofErr w:type="gramStart"/>
      <w:r w:rsidR="008B3570">
        <w:t>listopad</w:t>
      </w:r>
      <w:r w:rsidR="00050F1D">
        <w:t xml:space="preserve"> </w:t>
      </w:r>
      <w:r w:rsidR="005811AA">
        <w:t xml:space="preserve"> 201</w:t>
      </w:r>
      <w:r w:rsidR="00CA04BA">
        <w:t>8</w:t>
      </w:r>
      <w:proofErr w:type="gramEnd"/>
      <w:r>
        <w:tab/>
      </w:r>
      <w:r>
        <w:tab/>
      </w:r>
      <w:r w:rsidR="001456C8">
        <w:t xml:space="preserve">        </w:t>
      </w:r>
      <w:r w:rsidR="00230E99">
        <w:t xml:space="preserve">         </w:t>
      </w:r>
      <w:r w:rsidR="001456C8">
        <w:t xml:space="preserve"> </w:t>
      </w:r>
      <w:r w:rsidR="00050F1D" w:rsidRPr="00050F1D">
        <w:rPr>
          <w:b/>
        </w:rPr>
        <w:t>P</w:t>
      </w:r>
      <w:r>
        <w:rPr>
          <w:b/>
        </w:rPr>
        <w:t>rostory:</w:t>
      </w:r>
      <w:r>
        <w:t xml:space="preserve">   </w:t>
      </w:r>
      <w:r w:rsidR="001F53B0">
        <w:t>V</w:t>
      </w:r>
      <w:r>
        <w:t>elký sál</w:t>
      </w:r>
    </w:p>
    <w:p w:rsidR="0083082F" w:rsidRDefault="00963C59">
      <w:pPr>
        <w:rPr>
          <w:b/>
        </w:rPr>
      </w:pPr>
      <w:r>
        <w:rPr>
          <w:b/>
        </w:rPr>
        <w:t xml:space="preserve">  </w:t>
      </w:r>
      <w:r w:rsidR="0083082F">
        <w:rPr>
          <w:b/>
        </w:rPr>
        <w:t xml:space="preserve">                                         </w:t>
      </w:r>
      <w:proofErr w:type="spellStart"/>
      <w:r w:rsidR="0083082F">
        <w:rPr>
          <w:b/>
        </w:rPr>
        <w:t>Sprístupnenie</w:t>
      </w:r>
      <w:proofErr w:type="spellEnd"/>
      <w:r w:rsidR="0083082F">
        <w:rPr>
          <w:b/>
        </w:rPr>
        <w:t xml:space="preserve"> sálu                             </w:t>
      </w:r>
      <w:proofErr w:type="spellStart"/>
      <w:r w:rsidR="0083082F">
        <w:rPr>
          <w:b/>
        </w:rPr>
        <w:t>Trvanie</w:t>
      </w:r>
      <w:proofErr w:type="spellEnd"/>
      <w:r w:rsidR="0083082F">
        <w:rPr>
          <w:b/>
        </w:rPr>
        <w:t xml:space="preserve">   </w:t>
      </w:r>
      <w:proofErr w:type="spellStart"/>
      <w:r w:rsidR="0083082F">
        <w:rPr>
          <w:b/>
        </w:rPr>
        <w:t>lekcie</w:t>
      </w:r>
      <w:proofErr w:type="spellEnd"/>
    </w:p>
    <w:p w:rsidR="0083082F" w:rsidRDefault="0083082F">
      <w:pPr>
        <w:rPr>
          <w:b/>
        </w:rPr>
      </w:pPr>
    </w:p>
    <w:p w:rsidR="00230E99" w:rsidRDefault="002929AC">
      <w:r w:rsidRPr="00211F8F">
        <w:rPr>
          <w:b/>
        </w:rPr>
        <w:t xml:space="preserve">Taneční </w:t>
      </w:r>
      <w:proofErr w:type="gramStart"/>
      <w:r w:rsidR="00614366">
        <w:rPr>
          <w:b/>
        </w:rPr>
        <w:t>lekce</w:t>
      </w:r>
      <w:r w:rsidRPr="00211F8F">
        <w:rPr>
          <w:b/>
        </w:rPr>
        <w:t>:</w:t>
      </w:r>
      <w:r w:rsidR="00230E99">
        <w:rPr>
          <w:b/>
        </w:rPr>
        <w:t xml:space="preserve">  </w:t>
      </w:r>
      <w:r w:rsidR="0083082F">
        <w:rPr>
          <w:b/>
        </w:rPr>
        <w:t xml:space="preserve"> </w:t>
      </w:r>
      <w:proofErr w:type="gramEnd"/>
      <w:r w:rsidR="0083082F">
        <w:rPr>
          <w:b/>
        </w:rPr>
        <w:t xml:space="preserve"> </w:t>
      </w:r>
      <w:r w:rsidR="00761F2A">
        <w:rPr>
          <w:b/>
        </w:rPr>
        <w:t xml:space="preserve"> </w:t>
      </w:r>
      <w:r w:rsidR="00761F2A">
        <w:t>4</w:t>
      </w:r>
      <w:r w:rsidR="00230E99">
        <w:t>.</w:t>
      </w:r>
      <w:r w:rsidR="006C5D5E">
        <w:t>1</w:t>
      </w:r>
      <w:r w:rsidR="00C754D5">
        <w:t>1</w:t>
      </w:r>
      <w:r w:rsidR="00230E99">
        <w:t xml:space="preserve">.      </w:t>
      </w:r>
      <w:r w:rsidR="006C5D5E">
        <w:t>16</w:t>
      </w:r>
      <w:r w:rsidR="00230E99">
        <w:t>:</w:t>
      </w:r>
      <w:r w:rsidR="00B65E3D">
        <w:t>0</w:t>
      </w:r>
      <w:r w:rsidR="00230E99">
        <w:t xml:space="preserve">0 – </w:t>
      </w:r>
      <w:r w:rsidR="0083082F">
        <w:t>17</w:t>
      </w:r>
      <w:r w:rsidR="00230E99">
        <w:t>:00 hod</w:t>
      </w:r>
      <w:r w:rsidR="0083082F">
        <w:t xml:space="preserve">                               17:00 – 22:00 hod  </w:t>
      </w:r>
    </w:p>
    <w:p w:rsidR="00174ED5" w:rsidRDefault="00230E99">
      <w:r>
        <w:t xml:space="preserve">                           </w:t>
      </w:r>
      <w:r w:rsidR="00C754D5">
        <w:t xml:space="preserve">  </w:t>
      </w:r>
      <w:r w:rsidR="00174ED5">
        <w:t xml:space="preserve"> 5.11.      16:00 – 17:00 hod                               17:00 – 22:00 hod  </w:t>
      </w:r>
    </w:p>
    <w:p w:rsidR="0081213E" w:rsidRDefault="00174ED5">
      <w:r>
        <w:t xml:space="preserve">                             </w:t>
      </w:r>
      <w:r w:rsidR="00761F2A">
        <w:t xml:space="preserve"> 6</w:t>
      </w:r>
      <w:r w:rsidR="0081213E">
        <w:t>.</w:t>
      </w:r>
      <w:r w:rsidR="006C5D5E">
        <w:t>1</w:t>
      </w:r>
      <w:r w:rsidR="00C754D5">
        <w:t>1</w:t>
      </w:r>
      <w:r w:rsidR="0081213E">
        <w:t xml:space="preserve">.      </w:t>
      </w:r>
      <w:r w:rsidR="006C5D5E">
        <w:t>16</w:t>
      </w:r>
      <w:r w:rsidR="0081213E">
        <w:t>:</w:t>
      </w:r>
      <w:r w:rsidR="00B65E3D">
        <w:t>0</w:t>
      </w:r>
      <w:r w:rsidR="0081213E">
        <w:t xml:space="preserve">0 – </w:t>
      </w:r>
      <w:r w:rsidR="0083082F">
        <w:t>17</w:t>
      </w:r>
      <w:r w:rsidR="0081213E">
        <w:t>:00 hod</w:t>
      </w:r>
      <w:r w:rsidR="0083082F">
        <w:t xml:space="preserve">                               17:00 – 22:00 hod  </w:t>
      </w:r>
    </w:p>
    <w:p w:rsidR="0081213E" w:rsidRDefault="0081213E">
      <w:r>
        <w:t xml:space="preserve">                            </w:t>
      </w:r>
      <w:r w:rsidR="00C754D5">
        <w:t xml:space="preserve"> </w:t>
      </w:r>
      <w:r w:rsidR="00761F2A">
        <w:t xml:space="preserve"> 8</w:t>
      </w:r>
      <w:r>
        <w:t>.</w:t>
      </w:r>
      <w:r w:rsidR="006C5D5E">
        <w:t>1</w:t>
      </w:r>
      <w:r w:rsidR="00C754D5">
        <w:t>1</w:t>
      </w:r>
      <w:r>
        <w:t>.      1</w:t>
      </w:r>
      <w:r w:rsidR="006C5D5E">
        <w:t>6</w:t>
      </w:r>
      <w:r>
        <w:t>:</w:t>
      </w:r>
      <w:r w:rsidR="00B65E3D">
        <w:t>0</w:t>
      </w:r>
      <w:r>
        <w:t>0 –</w:t>
      </w:r>
      <w:r w:rsidR="0083082F">
        <w:t>17</w:t>
      </w:r>
      <w:r>
        <w:t>:00 hod</w:t>
      </w:r>
      <w:r w:rsidR="0083082F">
        <w:t xml:space="preserve">                                17:00 – 22:00 hod    </w:t>
      </w:r>
    </w:p>
    <w:p w:rsidR="0081213E" w:rsidRDefault="0081213E" w:rsidP="0081213E">
      <w:r>
        <w:t xml:space="preserve">                           </w:t>
      </w:r>
      <w:r w:rsidR="00174ED5">
        <w:t xml:space="preserve"> </w:t>
      </w:r>
      <w:proofErr w:type="gramStart"/>
      <w:r w:rsidR="00174ED5">
        <w:t>12</w:t>
      </w:r>
      <w:r>
        <w:t xml:space="preserve"> .</w:t>
      </w:r>
      <w:proofErr w:type="gramEnd"/>
      <w:r w:rsidR="006C5D5E">
        <w:t>1</w:t>
      </w:r>
      <w:r w:rsidR="00C754D5">
        <w:t>1</w:t>
      </w:r>
      <w:r>
        <w:t>.     1</w:t>
      </w:r>
      <w:r w:rsidR="006C5D5E">
        <w:t>6</w:t>
      </w:r>
      <w:r>
        <w:t>:</w:t>
      </w:r>
      <w:r w:rsidR="00B65E3D">
        <w:t>0</w:t>
      </w:r>
      <w:r>
        <w:t>0 –</w:t>
      </w:r>
      <w:r w:rsidR="0083082F">
        <w:t>17</w:t>
      </w:r>
      <w:r>
        <w:t xml:space="preserve">:00 hod              </w:t>
      </w:r>
      <w:r w:rsidR="0083082F">
        <w:t xml:space="preserve">                  17:00 – 22:00 hod    </w:t>
      </w:r>
    </w:p>
    <w:p w:rsidR="00700957" w:rsidRDefault="00700957" w:rsidP="00700957">
      <w:r>
        <w:t xml:space="preserve">                            </w:t>
      </w:r>
      <w:r w:rsidR="00761F2A">
        <w:t>1</w:t>
      </w:r>
      <w:r w:rsidR="00174ED5">
        <w:t>3</w:t>
      </w:r>
      <w:r>
        <w:t>.</w:t>
      </w:r>
      <w:r w:rsidR="006C5D5E">
        <w:t>1</w:t>
      </w:r>
      <w:r w:rsidR="00C754D5">
        <w:t>1</w:t>
      </w:r>
      <w:r>
        <w:t xml:space="preserve">.     </w:t>
      </w:r>
      <w:r w:rsidR="0083082F">
        <w:t xml:space="preserve"> </w:t>
      </w:r>
      <w:r>
        <w:t>1</w:t>
      </w:r>
      <w:r w:rsidR="006C5D5E">
        <w:t>6</w:t>
      </w:r>
      <w:r>
        <w:t>:</w:t>
      </w:r>
      <w:r w:rsidR="00B65E3D">
        <w:t>0</w:t>
      </w:r>
      <w:r>
        <w:t>0 –</w:t>
      </w:r>
      <w:r w:rsidR="0083082F">
        <w:t>17</w:t>
      </w:r>
      <w:r>
        <w:t>:00 hod</w:t>
      </w:r>
      <w:r w:rsidR="0083082F">
        <w:t xml:space="preserve">                                17:00 – 22:00 hod    </w:t>
      </w:r>
    </w:p>
    <w:p w:rsidR="0083082F" w:rsidRDefault="00700957" w:rsidP="00877984">
      <w:pPr>
        <w:rPr>
          <w:b/>
        </w:rPr>
      </w:pPr>
      <w:r>
        <w:t xml:space="preserve">                            </w:t>
      </w:r>
    </w:p>
    <w:p w:rsidR="00DC485D" w:rsidRDefault="00DC485D" w:rsidP="00877984">
      <w:pPr>
        <w:rPr>
          <w:b/>
        </w:rPr>
      </w:pPr>
    </w:p>
    <w:p w:rsidR="00C411F8" w:rsidRDefault="0083082F" w:rsidP="00877984">
      <w:pPr>
        <w:rPr>
          <w:b/>
        </w:rPr>
      </w:pPr>
      <w:proofErr w:type="spellStart"/>
      <w:proofErr w:type="gramStart"/>
      <w:r>
        <w:rPr>
          <w:b/>
        </w:rPr>
        <w:t>Záverečná</w:t>
      </w:r>
      <w:proofErr w:type="spellEnd"/>
      <w:r w:rsidR="00700957" w:rsidRPr="00700957">
        <w:rPr>
          <w:b/>
        </w:rPr>
        <w:t xml:space="preserve"> </w:t>
      </w:r>
      <w:r w:rsidR="00700957" w:rsidRPr="0083082F">
        <w:t>:</w:t>
      </w:r>
      <w:proofErr w:type="gramEnd"/>
      <w:r w:rsidR="00700957" w:rsidRPr="0083082F">
        <w:t xml:space="preserve">        </w:t>
      </w:r>
      <w:r w:rsidRPr="0083082F">
        <w:t>1</w:t>
      </w:r>
      <w:r w:rsidR="00174ED5">
        <w:t>1</w:t>
      </w:r>
      <w:r w:rsidR="00700957" w:rsidRPr="0083082F">
        <w:t>.</w:t>
      </w:r>
      <w:r w:rsidR="006C5D5E" w:rsidRPr="0083082F">
        <w:t>1</w:t>
      </w:r>
      <w:r w:rsidRPr="0083082F">
        <w:t>1</w:t>
      </w:r>
      <w:r w:rsidR="00700957">
        <w:t xml:space="preserve">.        </w:t>
      </w:r>
      <w:r w:rsidR="006C5D5E">
        <w:t>17:</w:t>
      </w:r>
      <w:r w:rsidR="00B65E3D">
        <w:t>00</w:t>
      </w:r>
      <w:r w:rsidR="00700957">
        <w:t xml:space="preserve"> –</w:t>
      </w:r>
      <w:r>
        <w:t>18</w:t>
      </w:r>
      <w:r w:rsidR="00700957">
        <w:t>:00 hod</w:t>
      </w:r>
      <w:r w:rsidR="00C411F8">
        <w:rPr>
          <w:b/>
        </w:rPr>
        <w:t xml:space="preserve"> </w:t>
      </w:r>
      <w:r w:rsidR="00454F98">
        <w:rPr>
          <w:b/>
        </w:rPr>
        <w:t xml:space="preserve">                            </w:t>
      </w:r>
      <w:r w:rsidR="00454F98">
        <w:t>18:00 –23:00 hod</w:t>
      </w:r>
    </w:p>
    <w:p w:rsidR="00700957" w:rsidRDefault="006C5D5E" w:rsidP="007009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70"/>
        </w:tabs>
        <w:rPr>
          <w:b/>
        </w:rPr>
      </w:pPr>
      <w:r>
        <w:rPr>
          <w:b/>
        </w:rPr>
        <w:t xml:space="preserve">                            </w:t>
      </w:r>
      <w:r w:rsidR="0083082F" w:rsidRPr="0083082F">
        <w:t>1</w:t>
      </w:r>
      <w:r w:rsidR="00174ED5">
        <w:t>4</w:t>
      </w:r>
      <w:r>
        <w:t>.</w:t>
      </w:r>
      <w:r w:rsidR="0083082F">
        <w:t>11</w:t>
      </w:r>
      <w:r>
        <w:t>.        17:</w:t>
      </w:r>
      <w:r w:rsidR="00B65E3D">
        <w:t>00</w:t>
      </w:r>
      <w:r>
        <w:t xml:space="preserve"> –</w:t>
      </w:r>
      <w:r w:rsidR="0083082F">
        <w:t>18</w:t>
      </w:r>
      <w:r>
        <w:t>:00 hod</w:t>
      </w:r>
      <w:r>
        <w:rPr>
          <w:b/>
        </w:rPr>
        <w:t xml:space="preserve"> </w:t>
      </w:r>
      <w:r w:rsidR="00454F98">
        <w:rPr>
          <w:b/>
        </w:rPr>
        <w:t xml:space="preserve">                            </w:t>
      </w:r>
      <w:r w:rsidR="00454F98">
        <w:t>18:00 –23:00 hod</w:t>
      </w:r>
    </w:p>
    <w:p w:rsidR="00DC485D" w:rsidRDefault="006C5D5E" w:rsidP="00DC485D">
      <w:pPr>
        <w:rPr>
          <w:b/>
        </w:rPr>
      </w:pPr>
      <w:r>
        <w:rPr>
          <w:b/>
        </w:rPr>
        <w:t xml:space="preserve">                            </w:t>
      </w:r>
      <w:r w:rsidR="00174ED5">
        <w:t>18</w:t>
      </w:r>
      <w:r w:rsidR="00DC485D" w:rsidRPr="0083082F">
        <w:t>.11</w:t>
      </w:r>
      <w:r w:rsidR="00DC485D">
        <w:t>.        17:00 –18:00 hod</w:t>
      </w:r>
      <w:r w:rsidR="00DC485D">
        <w:rPr>
          <w:b/>
        </w:rPr>
        <w:t xml:space="preserve">                             </w:t>
      </w:r>
      <w:r w:rsidR="00DC485D">
        <w:t>18:00 –23:00 hod</w:t>
      </w:r>
    </w:p>
    <w:p w:rsidR="006C5D5E" w:rsidRDefault="00DC485D" w:rsidP="007009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70"/>
        </w:tabs>
      </w:pPr>
      <w:r>
        <w:rPr>
          <w:b/>
        </w:rPr>
        <w:t xml:space="preserve">                            </w:t>
      </w:r>
      <w:r w:rsidR="00174ED5">
        <w:t>19</w:t>
      </w:r>
      <w:r w:rsidR="006C5D5E">
        <w:t>.1</w:t>
      </w:r>
      <w:r w:rsidR="0083082F">
        <w:t>1</w:t>
      </w:r>
      <w:r w:rsidR="006C5D5E">
        <w:t>.        17:</w:t>
      </w:r>
      <w:r w:rsidR="00B65E3D">
        <w:t>00</w:t>
      </w:r>
      <w:r w:rsidR="006C5D5E">
        <w:t xml:space="preserve"> –</w:t>
      </w:r>
      <w:r w:rsidR="0083082F">
        <w:t>18</w:t>
      </w:r>
      <w:r w:rsidR="006C5D5E">
        <w:t>:00 hod</w:t>
      </w:r>
      <w:r w:rsidR="00454F98">
        <w:t xml:space="preserve">                             18:00 –23:00 hod</w:t>
      </w:r>
    </w:p>
    <w:p w:rsidR="00454F98" w:rsidRDefault="006C5D5E" w:rsidP="00454F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70"/>
        </w:tabs>
      </w:pPr>
      <w:r>
        <w:t xml:space="preserve">                            </w:t>
      </w:r>
      <w:r w:rsidR="0083082F">
        <w:t>2</w:t>
      </w:r>
      <w:r w:rsidR="00174ED5">
        <w:t>0</w:t>
      </w:r>
      <w:r>
        <w:t>.1</w:t>
      </w:r>
      <w:r w:rsidR="0083082F">
        <w:t>1</w:t>
      </w:r>
      <w:r>
        <w:t>.        17:</w:t>
      </w:r>
      <w:r w:rsidR="00B65E3D">
        <w:t>00</w:t>
      </w:r>
      <w:r>
        <w:t xml:space="preserve"> –</w:t>
      </w:r>
      <w:r w:rsidR="0083082F">
        <w:t>18</w:t>
      </w:r>
      <w:r>
        <w:t>:00 hod</w:t>
      </w:r>
      <w:r>
        <w:rPr>
          <w:b/>
        </w:rPr>
        <w:t xml:space="preserve"> </w:t>
      </w:r>
      <w:r w:rsidR="00454F98">
        <w:rPr>
          <w:b/>
        </w:rPr>
        <w:t xml:space="preserve">                            </w:t>
      </w:r>
      <w:r w:rsidR="00454F98">
        <w:t>18:00 –23:00 hod</w:t>
      </w:r>
    </w:p>
    <w:p w:rsidR="006C5D5E" w:rsidRDefault="00454F98" w:rsidP="006C5D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70"/>
        </w:tabs>
        <w:rPr>
          <w:b/>
        </w:rPr>
      </w:pPr>
      <w:r>
        <w:rPr>
          <w:b/>
        </w:rPr>
        <w:t xml:space="preserve">     </w:t>
      </w:r>
      <w:r w:rsidR="006C5D5E">
        <w:rPr>
          <w:b/>
        </w:rPr>
        <w:t xml:space="preserve">                      </w:t>
      </w:r>
      <w:r w:rsidR="00761F2A">
        <w:rPr>
          <w:b/>
        </w:rPr>
        <w:t xml:space="preserve"> </w:t>
      </w:r>
      <w:r w:rsidR="0083082F" w:rsidRPr="0083082F">
        <w:t>2</w:t>
      </w:r>
      <w:r w:rsidR="00174ED5">
        <w:t>1</w:t>
      </w:r>
      <w:r w:rsidR="006C5D5E">
        <w:t>.1</w:t>
      </w:r>
      <w:r w:rsidR="0083082F">
        <w:t>1</w:t>
      </w:r>
      <w:r w:rsidR="006C5D5E">
        <w:t>.        17:</w:t>
      </w:r>
      <w:r w:rsidR="00B65E3D">
        <w:t>00</w:t>
      </w:r>
      <w:r w:rsidR="006C5D5E">
        <w:t xml:space="preserve"> –</w:t>
      </w:r>
      <w:r w:rsidR="0083082F">
        <w:t>18</w:t>
      </w:r>
      <w:r w:rsidR="006C5D5E">
        <w:t>:00 hod</w:t>
      </w:r>
      <w:r>
        <w:t xml:space="preserve">                             18:00 –23:00 hod</w:t>
      </w:r>
    </w:p>
    <w:p w:rsidR="00174ED5" w:rsidRDefault="006C5D5E" w:rsidP="006C5D5E">
      <w:r>
        <w:t xml:space="preserve">                         </w:t>
      </w:r>
      <w:r w:rsidR="00174ED5">
        <w:t xml:space="preserve"> </w:t>
      </w:r>
      <w:r>
        <w:t xml:space="preserve">  </w:t>
      </w:r>
      <w:r w:rsidR="00174ED5">
        <w:t>23.11.        17:00 –18:00 hod</w:t>
      </w:r>
      <w:r w:rsidR="00174ED5">
        <w:rPr>
          <w:b/>
        </w:rPr>
        <w:t xml:space="preserve">                             </w:t>
      </w:r>
      <w:r w:rsidR="00174ED5">
        <w:t>18:00 –23:00 hod</w:t>
      </w:r>
    </w:p>
    <w:p w:rsidR="006C5D5E" w:rsidRDefault="00174ED5" w:rsidP="006C5D5E">
      <w:pPr>
        <w:rPr>
          <w:b/>
        </w:rPr>
      </w:pPr>
      <w:r>
        <w:t xml:space="preserve">                            </w:t>
      </w:r>
      <w:r w:rsidR="0083082F">
        <w:t>2</w:t>
      </w:r>
      <w:r>
        <w:t>5</w:t>
      </w:r>
      <w:r w:rsidR="006C5D5E">
        <w:t>.1</w:t>
      </w:r>
      <w:r w:rsidR="0083082F">
        <w:t>1</w:t>
      </w:r>
      <w:r w:rsidR="006C5D5E">
        <w:t>.        17:</w:t>
      </w:r>
      <w:r w:rsidR="00B65E3D">
        <w:t>00</w:t>
      </w:r>
      <w:r w:rsidR="006C5D5E">
        <w:t xml:space="preserve"> –</w:t>
      </w:r>
      <w:r w:rsidR="0083082F">
        <w:t>18</w:t>
      </w:r>
      <w:r w:rsidR="006C5D5E">
        <w:t>:00 hod</w:t>
      </w:r>
      <w:r w:rsidR="006C5D5E">
        <w:rPr>
          <w:b/>
        </w:rPr>
        <w:t xml:space="preserve"> </w:t>
      </w:r>
      <w:r w:rsidR="00454F98">
        <w:rPr>
          <w:b/>
        </w:rPr>
        <w:t xml:space="preserve">                            </w:t>
      </w:r>
      <w:r w:rsidR="00454F98">
        <w:t>18:00 –23:00 hod</w:t>
      </w:r>
    </w:p>
    <w:p w:rsidR="00174ED5" w:rsidRDefault="00174ED5" w:rsidP="00174ED5">
      <w:r>
        <w:t xml:space="preserve">                            26.11.        17:00 –18:00 hod</w:t>
      </w:r>
      <w:r>
        <w:rPr>
          <w:b/>
        </w:rPr>
        <w:t xml:space="preserve">                             </w:t>
      </w:r>
      <w:r>
        <w:t>18:00 –23:00 hod</w:t>
      </w:r>
    </w:p>
    <w:p w:rsidR="00174ED5" w:rsidRDefault="00174ED5" w:rsidP="00174ED5">
      <w:pPr>
        <w:rPr>
          <w:b/>
        </w:rPr>
      </w:pPr>
      <w:r>
        <w:t xml:space="preserve">                            29.11.        17:00 –18:00 hod</w:t>
      </w:r>
      <w:r>
        <w:rPr>
          <w:b/>
        </w:rPr>
        <w:t xml:space="preserve">                             </w:t>
      </w:r>
      <w:r>
        <w:t>18:00 –23:00 hod</w:t>
      </w:r>
    </w:p>
    <w:p w:rsidR="006C5D5E" w:rsidRDefault="00174ED5" w:rsidP="006C5D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70"/>
        </w:tabs>
        <w:rPr>
          <w:b/>
        </w:rPr>
      </w:pPr>
      <w:r>
        <w:t xml:space="preserve">                            </w:t>
      </w:r>
      <w:r w:rsidR="00DC485D" w:rsidRPr="00DC485D">
        <w:t>30</w:t>
      </w:r>
      <w:r w:rsidR="006C5D5E">
        <w:t>.1</w:t>
      </w:r>
      <w:r w:rsidR="0083082F">
        <w:t>1</w:t>
      </w:r>
      <w:r w:rsidR="006C5D5E">
        <w:t>.        17:</w:t>
      </w:r>
      <w:r w:rsidR="00B65E3D">
        <w:t>00</w:t>
      </w:r>
      <w:r w:rsidR="006C5D5E">
        <w:t xml:space="preserve"> –</w:t>
      </w:r>
      <w:r w:rsidR="0083082F">
        <w:t>18</w:t>
      </w:r>
      <w:r w:rsidR="006C5D5E">
        <w:t>:00 hod</w:t>
      </w:r>
      <w:r w:rsidR="006C5D5E">
        <w:rPr>
          <w:b/>
        </w:rPr>
        <w:t xml:space="preserve"> </w:t>
      </w:r>
      <w:r w:rsidR="00454F98">
        <w:rPr>
          <w:b/>
        </w:rPr>
        <w:t xml:space="preserve">                            </w:t>
      </w:r>
      <w:r w:rsidR="00454F98">
        <w:t>18:00 –23:00 hod</w:t>
      </w:r>
    </w:p>
    <w:p w:rsidR="00DC485D" w:rsidRDefault="006C5D5E" w:rsidP="00DC48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70"/>
        </w:tabs>
        <w:rPr>
          <w:b/>
        </w:rPr>
      </w:pPr>
      <w:r>
        <w:rPr>
          <w:b/>
        </w:rPr>
        <w:t xml:space="preserve">                           </w:t>
      </w:r>
    </w:p>
    <w:p w:rsidR="00454F98" w:rsidRDefault="00454F98">
      <w:pPr>
        <w:pStyle w:val="Nadpis3"/>
      </w:pPr>
    </w:p>
    <w:p w:rsidR="006F0FFF" w:rsidRDefault="006F0FFF">
      <w:pPr>
        <w:pStyle w:val="Nadpis3"/>
      </w:pPr>
      <w:r>
        <w:t xml:space="preserve">II. Technické a organizační ujednání:  </w:t>
      </w:r>
    </w:p>
    <w:p w:rsidR="006F0FFF" w:rsidRDefault="006F0FFF">
      <w:r>
        <w:t>Zhotovitel zajistí u běžných kurzů:</w:t>
      </w:r>
    </w:p>
    <w:p w:rsidR="006F0FFF" w:rsidRDefault="006F0FFF">
      <w:pPr>
        <w:rPr>
          <w:snapToGrid w:val="0"/>
          <w:sz w:val="22"/>
          <w:u w:val="single"/>
        </w:rPr>
      </w:pPr>
      <w:r>
        <w:t xml:space="preserve">- sál - židlové a stolové uspořádání s ubrusy dle schématu, </w:t>
      </w:r>
    </w:p>
    <w:p w:rsidR="006F0FFF" w:rsidRDefault="006F0FFF">
      <w:pPr>
        <w:rPr>
          <w:snapToGrid w:val="0"/>
          <w:sz w:val="22"/>
          <w:u w:val="single"/>
        </w:rPr>
      </w:pPr>
      <w:r>
        <w:t xml:space="preserve">- jeviště - zavěšení loga, schody vlevo </w:t>
      </w:r>
      <w:proofErr w:type="gramStart"/>
      <w:r>
        <w:t>otevřené ,</w:t>
      </w:r>
      <w:proofErr w:type="gramEnd"/>
      <w:r>
        <w:t xml:space="preserve"> stůl pro DJ</w:t>
      </w:r>
    </w:p>
    <w:p w:rsidR="006F0FFF" w:rsidRDefault="006F0FFF">
      <w:r>
        <w:t>- zapůjčení zvukového zesilovače, reproduktory.</w:t>
      </w:r>
    </w:p>
    <w:p w:rsidR="006F0FFF" w:rsidRDefault="006F0FFF">
      <w:pPr>
        <w:pStyle w:val="Nadpis3"/>
        <w:rPr>
          <w:u w:val="none"/>
        </w:rPr>
      </w:pPr>
      <w:proofErr w:type="gramStart"/>
      <w:r>
        <w:rPr>
          <w:u w:val="none"/>
        </w:rPr>
        <w:t xml:space="preserve">u </w:t>
      </w:r>
      <w:r w:rsidR="00335BE6">
        <w:rPr>
          <w:u w:val="none"/>
        </w:rPr>
        <w:t xml:space="preserve"> </w:t>
      </w:r>
      <w:proofErr w:type="spellStart"/>
      <w:r>
        <w:rPr>
          <w:u w:val="none"/>
        </w:rPr>
        <w:t>půlkolon</w:t>
      </w:r>
      <w:proofErr w:type="spellEnd"/>
      <w:proofErr w:type="gramEnd"/>
      <w:r>
        <w:rPr>
          <w:u w:val="none"/>
        </w:rPr>
        <w:t xml:space="preserve"> a  závěrečných:</w:t>
      </w:r>
    </w:p>
    <w:p w:rsidR="006F0FFF" w:rsidRDefault="006F0FFF">
      <w:r>
        <w:t xml:space="preserve">- sál - židlové a stolové uspořádání s ubrusy dle schématu, na stoly vázičky + stříšky, </w:t>
      </w:r>
    </w:p>
    <w:p w:rsidR="006F0FFF" w:rsidRDefault="006F0FFF">
      <w:pPr>
        <w:ind w:right="-426"/>
        <w:rPr>
          <w:snapToGrid w:val="0"/>
          <w:sz w:val="22"/>
          <w:u w:val="single"/>
        </w:rPr>
      </w:pPr>
      <w:r>
        <w:t>- jeviště - zavěšení loga, schody vlevo otevřené, stůl pro DJ, stolové s ubrusy dle schématu, vázičky + stříšky</w:t>
      </w:r>
    </w:p>
    <w:p w:rsidR="006F0FFF" w:rsidRDefault="006F0FFF">
      <w:pPr>
        <w:rPr>
          <w:u w:val="single"/>
        </w:rPr>
      </w:pPr>
      <w:r>
        <w:t xml:space="preserve">- zapůjčení zvukového zesilovače, reproduktorů a služby elektrotechnika. </w:t>
      </w:r>
    </w:p>
    <w:p w:rsidR="006F0FFF" w:rsidRDefault="006F0FFF">
      <w:r>
        <w:t xml:space="preserve">- </w:t>
      </w:r>
      <w:proofErr w:type="gramStart"/>
      <w:r>
        <w:t>bar  u</w:t>
      </w:r>
      <w:proofErr w:type="gramEnd"/>
      <w:r>
        <w:t xml:space="preserve"> velkého sálu a obsluha na sále – individuální občerstvení.</w:t>
      </w:r>
    </w:p>
    <w:p w:rsidR="00DC485D" w:rsidRDefault="00DC485D" w:rsidP="009763F2">
      <w:pPr>
        <w:spacing w:before="120"/>
        <w:rPr>
          <w:u w:val="single"/>
        </w:rPr>
      </w:pPr>
    </w:p>
    <w:p w:rsidR="006F0FFF" w:rsidRDefault="006F0FFF" w:rsidP="009763F2">
      <w:pPr>
        <w:spacing w:before="120"/>
        <w:rPr>
          <w:u w:val="single"/>
        </w:rPr>
      </w:pPr>
      <w:r>
        <w:rPr>
          <w:u w:val="single"/>
        </w:rPr>
        <w:t>IV. Cenové podmínky:</w:t>
      </w:r>
    </w:p>
    <w:p w:rsidR="00A06DD2" w:rsidRDefault="00A06DD2"/>
    <w:p w:rsidR="00B65E3D" w:rsidRDefault="00B65E3D" w:rsidP="00B65E3D">
      <w:r>
        <w:t>Pronájem-Velký sál ……</w:t>
      </w:r>
      <w:proofErr w:type="gramStart"/>
      <w:r>
        <w:t>…….</w:t>
      </w:r>
      <w:proofErr w:type="gramEnd"/>
      <w:r>
        <w:t>.</w:t>
      </w:r>
      <w:proofErr w:type="spellStart"/>
      <w:r w:rsidR="0083082F">
        <w:t>sprístupnenie</w:t>
      </w:r>
      <w:proofErr w:type="spellEnd"/>
      <w:r w:rsidR="0083082F">
        <w:t xml:space="preserve"> sálu </w:t>
      </w:r>
      <w:r>
        <w:t xml:space="preserve"> – tj. </w:t>
      </w:r>
      <w:r>
        <w:rPr>
          <w:b/>
        </w:rPr>
        <w:t>1</w:t>
      </w:r>
      <w:r w:rsidR="00174ED5">
        <w:rPr>
          <w:b/>
        </w:rPr>
        <w:t>7</w:t>
      </w:r>
      <w:r w:rsidRPr="00700957">
        <w:rPr>
          <w:b/>
        </w:rPr>
        <w:t xml:space="preserve"> </w:t>
      </w:r>
      <w:r w:rsidRPr="00E70092">
        <w:rPr>
          <w:b/>
        </w:rPr>
        <w:t xml:space="preserve"> hodin</w:t>
      </w:r>
      <w:r>
        <w:t xml:space="preserve"> ..........….</w:t>
      </w:r>
      <w:proofErr w:type="spellStart"/>
      <w:r w:rsidR="00D554D3">
        <w:t>xxx</w:t>
      </w:r>
      <w:proofErr w:type="spellEnd"/>
      <w:r>
        <w:t xml:space="preserve"> Kč/hodinu vč. 21% DPH</w:t>
      </w:r>
    </w:p>
    <w:p w:rsidR="006F0FFF" w:rsidRDefault="00700957">
      <w:r>
        <w:t>Pronájem-Velký sál ……</w:t>
      </w:r>
      <w:proofErr w:type="gramStart"/>
      <w:r>
        <w:t>…….</w:t>
      </w:r>
      <w:proofErr w:type="gramEnd"/>
      <w:r>
        <w:t>.běžná lekce</w:t>
      </w:r>
      <w:r w:rsidR="00454F98">
        <w:t xml:space="preserve"> </w:t>
      </w:r>
      <w:r>
        <w:t xml:space="preserve"> – tj. </w:t>
      </w:r>
      <w:r w:rsidR="00174ED5">
        <w:rPr>
          <w:b/>
        </w:rPr>
        <w:t>30</w:t>
      </w:r>
      <w:r w:rsidRPr="00700957">
        <w:rPr>
          <w:b/>
        </w:rPr>
        <w:t xml:space="preserve"> </w:t>
      </w:r>
      <w:r w:rsidRPr="00E70092">
        <w:rPr>
          <w:b/>
        </w:rPr>
        <w:t xml:space="preserve"> hodin</w:t>
      </w:r>
      <w:r>
        <w:t xml:space="preserve"> ..........….......   </w:t>
      </w:r>
      <w:proofErr w:type="spellStart"/>
      <w:proofErr w:type="gramStart"/>
      <w:r w:rsidR="00D554D3">
        <w:t>xxx</w:t>
      </w:r>
      <w:proofErr w:type="spellEnd"/>
      <w:r>
        <w:t xml:space="preserve"> </w:t>
      </w:r>
      <w:r w:rsidR="00DC485D">
        <w:t xml:space="preserve"> </w:t>
      </w:r>
      <w:r>
        <w:t>Kč</w:t>
      </w:r>
      <w:proofErr w:type="gramEnd"/>
      <w:r>
        <w:t xml:space="preserve">/hodinu </w:t>
      </w:r>
      <w:r w:rsidR="00DC485D">
        <w:t xml:space="preserve"> </w:t>
      </w:r>
      <w:r>
        <w:t>vč. 21% DPH</w:t>
      </w:r>
    </w:p>
    <w:p w:rsidR="006F0FFF" w:rsidRDefault="00700957">
      <w:pPr>
        <w:rPr>
          <w:snapToGrid w:val="0"/>
          <w:sz w:val="22"/>
          <w:u w:val="single"/>
        </w:rPr>
      </w:pPr>
      <w:r>
        <w:t>Pronájem-Velký sál …………..</w:t>
      </w:r>
      <w:proofErr w:type="spellStart"/>
      <w:r w:rsidR="00454F98">
        <w:t>záverečná</w:t>
      </w:r>
      <w:proofErr w:type="spellEnd"/>
      <w:r w:rsidR="00454F98">
        <w:t xml:space="preserve"> </w:t>
      </w:r>
      <w:r w:rsidR="0083082F">
        <w:t xml:space="preserve">   </w:t>
      </w:r>
      <w:r>
        <w:t xml:space="preserve"> – tj. </w:t>
      </w:r>
      <w:r w:rsidR="00174ED5">
        <w:rPr>
          <w:b/>
        </w:rPr>
        <w:t>55</w:t>
      </w:r>
      <w:r w:rsidR="00877984">
        <w:t xml:space="preserve"> </w:t>
      </w:r>
      <w:r>
        <w:rPr>
          <w:b/>
        </w:rPr>
        <w:t xml:space="preserve"> </w:t>
      </w:r>
      <w:r w:rsidRPr="00E70092">
        <w:rPr>
          <w:b/>
        </w:rPr>
        <w:t>hodin</w:t>
      </w:r>
      <w:r>
        <w:t xml:space="preserve"> ..........….....</w:t>
      </w:r>
      <w:r w:rsidR="00B65E3D">
        <w:t>..</w:t>
      </w:r>
      <w:r w:rsidR="00877984">
        <w:t xml:space="preserve">  </w:t>
      </w:r>
      <w:r w:rsidR="00B65E3D">
        <w:t xml:space="preserve"> </w:t>
      </w:r>
      <w:proofErr w:type="spellStart"/>
      <w:r w:rsidR="00D554D3">
        <w:t>xxx</w:t>
      </w:r>
      <w:proofErr w:type="spellEnd"/>
      <w:r>
        <w:t xml:space="preserve"> Kč/hodinu vč. </w:t>
      </w:r>
      <w:proofErr w:type="gramStart"/>
      <w:r>
        <w:t>21%</w:t>
      </w:r>
      <w:proofErr w:type="gramEnd"/>
      <w:r>
        <w:t xml:space="preserve"> DPH</w:t>
      </w:r>
    </w:p>
    <w:p w:rsidR="00700957" w:rsidRDefault="00700957">
      <w:pPr>
        <w:rPr>
          <w:snapToGrid w:val="0"/>
          <w:u w:val="single"/>
        </w:rPr>
      </w:pPr>
    </w:p>
    <w:p w:rsidR="00174ED5" w:rsidRDefault="00174ED5">
      <w:pPr>
        <w:rPr>
          <w:snapToGrid w:val="0"/>
          <w:u w:val="single"/>
        </w:rPr>
      </w:pPr>
    </w:p>
    <w:p w:rsidR="006F0FFF" w:rsidRDefault="006F0FFF">
      <w:pPr>
        <w:rPr>
          <w:snapToGrid w:val="0"/>
          <w:u w:val="single"/>
        </w:rPr>
      </w:pPr>
      <w:r>
        <w:rPr>
          <w:snapToGrid w:val="0"/>
          <w:u w:val="single"/>
        </w:rPr>
        <w:t>V. Platební podmínky:</w:t>
      </w:r>
    </w:p>
    <w:p w:rsidR="007C6C50" w:rsidRDefault="007C6C50" w:rsidP="007C6C50">
      <w:pPr>
        <w:numPr>
          <w:ilvl w:val="0"/>
          <w:numId w:val="9"/>
        </w:numPr>
        <w:autoSpaceDE w:val="0"/>
        <w:autoSpaceDN w:val="0"/>
        <w:rPr>
          <w:snapToGrid w:val="0"/>
        </w:rPr>
      </w:pPr>
      <w:r>
        <w:rPr>
          <w:snapToGrid w:val="0"/>
        </w:rPr>
        <w:t xml:space="preserve">Objednatel se zavazuje k úhradě ceny pronájmu měsíčně na základě faktury vystavené zhotovitelem. </w:t>
      </w:r>
    </w:p>
    <w:p w:rsidR="006F0FFF" w:rsidRDefault="006F0FFF">
      <w:pPr>
        <w:numPr>
          <w:ilvl w:val="0"/>
          <w:numId w:val="9"/>
        </w:numPr>
        <w:autoSpaceDE w:val="0"/>
        <w:autoSpaceDN w:val="0"/>
        <w:jc w:val="both"/>
        <w:rPr>
          <w:snapToGrid w:val="0"/>
        </w:rPr>
      </w:pPr>
      <w:r>
        <w:rPr>
          <w:snapToGrid w:val="0"/>
        </w:rPr>
        <w:t xml:space="preserve">Při nedodržení lhůty splatnosti bude objednateli účtována smluvní pokuta ve výši 0,5% z dlužné částky za každý den prodlení. </w:t>
      </w:r>
    </w:p>
    <w:p w:rsidR="006F0FFF" w:rsidRDefault="006F0FFF">
      <w:pPr>
        <w:numPr>
          <w:ilvl w:val="0"/>
          <w:numId w:val="9"/>
        </w:numPr>
        <w:autoSpaceDE w:val="0"/>
        <w:autoSpaceDN w:val="0"/>
      </w:pPr>
      <w:r>
        <w:t>Při nesplnění podmínek dle bodu 1) je zhotovitel oprávněn od smlouvy odstoupit.</w:t>
      </w:r>
    </w:p>
    <w:p w:rsidR="006F0FFF" w:rsidRDefault="006F0FFF"/>
    <w:p w:rsidR="006F0FFF" w:rsidRDefault="006F0FFF">
      <w:pPr>
        <w:rPr>
          <w:u w:val="single"/>
        </w:rPr>
      </w:pPr>
      <w:r>
        <w:rPr>
          <w:u w:val="single"/>
        </w:rPr>
        <w:t>VI. Další ujednání:</w:t>
      </w:r>
    </w:p>
    <w:p w:rsidR="006F0FFF" w:rsidRDefault="006F0FFF">
      <w:pPr>
        <w:numPr>
          <w:ilvl w:val="0"/>
          <w:numId w:val="10"/>
        </w:numPr>
        <w:autoSpaceDE w:val="0"/>
        <w:autoSpaceDN w:val="0"/>
      </w:pPr>
      <w:r>
        <w:t>Objednatel se zavazuje odstranit na své náklady veškeré případné škody a závady vzniklé na zařízení domu kultury v souvislosti s užíváním prostorů domu kultury do tří dnů.</w:t>
      </w:r>
    </w:p>
    <w:p w:rsidR="006F0FFF" w:rsidRDefault="006F0FFF">
      <w:pPr>
        <w:numPr>
          <w:ilvl w:val="0"/>
          <w:numId w:val="10"/>
        </w:numPr>
        <w:autoSpaceDE w:val="0"/>
        <w:autoSpaceDN w:val="0"/>
      </w:pPr>
      <w:r>
        <w:lastRenderedPageBreak/>
        <w:t>Objednatel je zároveň pořadatelem akce a je si vědom povinností vyplývajících z autorského zákona a z obecně závazné vyhlášky o místních poplatcích ze vstupného.</w:t>
      </w:r>
    </w:p>
    <w:p w:rsidR="006F0FFF" w:rsidRDefault="006F0FFF">
      <w:pPr>
        <w:numPr>
          <w:ilvl w:val="0"/>
          <w:numId w:val="10"/>
        </w:numPr>
        <w:autoSpaceDE w:val="0"/>
        <w:autoSpaceDN w:val="0"/>
      </w:pPr>
      <w:r>
        <w:t>Pokud není ve smlouvě uvedeno jinak, je objednatel povinen řídit se nájemním řádem Domu kultury Akord.</w:t>
      </w:r>
    </w:p>
    <w:p w:rsidR="00F90FD0" w:rsidRDefault="00F90FD0">
      <w:pPr>
        <w:rPr>
          <w:snapToGrid w:val="0"/>
        </w:rPr>
      </w:pPr>
    </w:p>
    <w:p w:rsidR="00877984" w:rsidRDefault="006F0FFF">
      <w:pPr>
        <w:rPr>
          <w:snapToGrid w:val="0"/>
        </w:rPr>
      </w:pPr>
      <w:r>
        <w:rPr>
          <w:snapToGrid w:val="0"/>
        </w:rPr>
        <w:t xml:space="preserve">V Ostravě </w:t>
      </w:r>
      <w:proofErr w:type="gramStart"/>
      <w:r>
        <w:rPr>
          <w:snapToGrid w:val="0"/>
        </w:rPr>
        <w:t xml:space="preserve">dne  </w:t>
      </w:r>
      <w:r w:rsidR="00174ED5">
        <w:rPr>
          <w:snapToGrid w:val="0"/>
        </w:rPr>
        <w:t>10</w:t>
      </w:r>
      <w:r>
        <w:rPr>
          <w:snapToGrid w:val="0"/>
        </w:rPr>
        <w:t>.</w:t>
      </w:r>
      <w:r w:rsidR="00174ED5">
        <w:rPr>
          <w:snapToGrid w:val="0"/>
        </w:rPr>
        <w:t>9</w:t>
      </w:r>
      <w:r w:rsidR="00D12C6F">
        <w:rPr>
          <w:snapToGrid w:val="0"/>
        </w:rPr>
        <w:t>.</w:t>
      </w:r>
      <w:r w:rsidR="00AC7A3F">
        <w:rPr>
          <w:snapToGrid w:val="0"/>
        </w:rPr>
        <w:t>201</w:t>
      </w:r>
      <w:r w:rsidR="00174ED5">
        <w:rPr>
          <w:snapToGrid w:val="0"/>
        </w:rPr>
        <w:t>8</w:t>
      </w:r>
      <w:proofErr w:type="gramEnd"/>
    </w:p>
    <w:p w:rsidR="00454F98" w:rsidRDefault="006F0FFF">
      <w:pPr>
        <w:rPr>
          <w:snapToGrid w:val="0"/>
        </w:rPr>
      </w:pPr>
      <w:r>
        <w:rPr>
          <w:snapToGrid w:val="0"/>
        </w:rPr>
        <w:t xml:space="preserve">  </w:t>
      </w:r>
    </w:p>
    <w:p w:rsidR="006F0FFF" w:rsidRDefault="006F0FFF">
      <w:pPr>
        <w:rPr>
          <w:snapToGrid w:val="0"/>
        </w:rPr>
      </w:pPr>
      <w:r>
        <w:rPr>
          <w:snapToGrid w:val="0"/>
        </w:rPr>
        <w:t xml:space="preserve">podpis objednatele                                                                          </w:t>
      </w:r>
      <w:r w:rsidR="00877984">
        <w:rPr>
          <w:snapToGrid w:val="0"/>
        </w:rPr>
        <w:t xml:space="preserve">                  </w:t>
      </w:r>
      <w:r>
        <w:rPr>
          <w:snapToGrid w:val="0"/>
        </w:rPr>
        <w:t>podpis zhotovitele</w:t>
      </w:r>
    </w:p>
    <w:sectPr w:rsidR="006F0FFF" w:rsidSect="009763F2">
      <w:pgSz w:w="11906" w:h="16838"/>
      <w:pgMar w:top="992" w:right="992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322F2"/>
    <w:multiLevelType w:val="singleLevel"/>
    <w:tmpl w:val="040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E7B3E4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02C62F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442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D8C3017"/>
    <w:multiLevelType w:val="singleLevel"/>
    <w:tmpl w:val="040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D99019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FC146B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6410EDB"/>
    <w:multiLevelType w:val="singleLevel"/>
    <w:tmpl w:val="0405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5"/>
    <w:lvlOverride w:ilvl="0">
      <w:startOverride w:val="1"/>
    </w:lvlOverride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4F"/>
    <w:rsid w:val="000117B4"/>
    <w:rsid w:val="00013CD2"/>
    <w:rsid w:val="00027A2C"/>
    <w:rsid w:val="0003436E"/>
    <w:rsid w:val="00040857"/>
    <w:rsid w:val="00050F1D"/>
    <w:rsid w:val="0005655F"/>
    <w:rsid w:val="000A5189"/>
    <w:rsid w:val="000C5142"/>
    <w:rsid w:val="000F3F71"/>
    <w:rsid w:val="000F63FB"/>
    <w:rsid w:val="000F7581"/>
    <w:rsid w:val="00100B0D"/>
    <w:rsid w:val="001036C0"/>
    <w:rsid w:val="001051EB"/>
    <w:rsid w:val="001230FC"/>
    <w:rsid w:val="00123A8A"/>
    <w:rsid w:val="001455FA"/>
    <w:rsid w:val="001456C8"/>
    <w:rsid w:val="00145DC4"/>
    <w:rsid w:val="0015178E"/>
    <w:rsid w:val="00164B84"/>
    <w:rsid w:val="00174ED5"/>
    <w:rsid w:val="00182722"/>
    <w:rsid w:val="001B0EEB"/>
    <w:rsid w:val="001C1DDA"/>
    <w:rsid w:val="001C2B33"/>
    <w:rsid w:val="001E2A1F"/>
    <w:rsid w:val="001F53B0"/>
    <w:rsid w:val="00211F8F"/>
    <w:rsid w:val="00230E99"/>
    <w:rsid w:val="0023239D"/>
    <w:rsid w:val="00241AC0"/>
    <w:rsid w:val="00244CF8"/>
    <w:rsid w:val="00251CCF"/>
    <w:rsid w:val="00253234"/>
    <w:rsid w:val="002929AC"/>
    <w:rsid w:val="002A3153"/>
    <w:rsid w:val="002C1F4D"/>
    <w:rsid w:val="002D2392"/>
    <w:rsid w:val="002E6D3A"/>
    <w:rsid w:val="002F05A2"/>
    <w:rsid w:val="002F25CF"/>
    <w:rsid w:val="00334390"/>
    <w:rsid w:val="00335BE6"/>
    <w:rsid w:val="00356966"/>
    <w:rsid w:val="0036487F"/>
    <w:rsid w:val="00373633"/>
    <w:rsid w:val="00374246"/>
    <w:rsid w:val="00384D77"/>
    <w:rsid w:val="003967BB"/>
    <w:rsid w:val="003B5CD6"/>
    <w:rsid w:val="003C6123"/>
    <w:rsid w:val="003F451D"/>
    <w:rsid w:val="003F4B26"/>
    <w:rsid w:val="004026F9"/>
    <w:rsid w:val="004303C0"/>
    <w:rsid w:val="00454F98"/>
    <w:rsid w:val="00455397"/>
    <w:rsid w:val="00467E29"/>
    <w:rsid w:val="004A0428"/>
    <w:rsid w:val="004A7275"/>
    <w:rsid w:val="004B5C8A"/>
    <w:rsid w:val="004E6A96"/>
    <w:rsid w:val="00500355"/>
    <w:rsid w:val="005014C1"/>
    <w:rsid w:val="005028AA"/>
    <w:rsid w:val="00510442"/>
    <w:rsid w:val="00511E49"/>
    <w:rsid w:val="005268F8"/>
    <w:rsid w:val="00550068"/>
    <w:rsid w:val="00573196"/>
    <w:rsid w:val="005811AA"/>
    <w:rsid w:val="00581A7B"/>
    <w:rsid w:val="00585823"/>
    <w:rsid w:val="005947A9"/>
    <w:rsid w:val="005A59B0"/>
    <w:rsid w:val="005B2E6B"/>
    <w:rsid w:val="005D3A7B"/>
    <w:rsid w:val="005E7D54"/>
    <w:rsid w:val="005F0C7A"/>
    <w:rsid w:val="005F2EC7"/>
    <w:rsid w:val="00614366"/>
    <w:rsid w:val="0062171D"/>
    <w:rsid w:val="00622A64"/>
    <w:rsid w:val="00633FAB"/>
    <w:rsid w:val="00645042"/>
    <w:rsid w:val="0065694B"/>
    <w:rsid w:val="006819D6"/>
    <w:rsid w:val="00683D07"/>
    <w:rsid w:val="006A4FF8"/>
    <w:rsid w:val="006A57ED"/>
    <w:rsid w:val="006A7139"/>
    <w:rsid w:val="006C5D5E"/>
    <w:rsid w:val="006D18D8"/>
    <w:rsid w:val="006D66E8"/>
    <w:rsid w:val="006F0FFF"/>
    <w:rsid w:val="006F24BF"/>
    <w:rsid w:val="006F5D64"/>
    <w:rsid w:val="00700957"/>
    <w:rsid w:val="007015F6"/>
    <w:rsid w:val="0070675C"/>
    <w:rsid w:val="007114B5"/>
    <w:rsid w:val="00731E7D"/>
    <w:rsid w:val="00741C41"/>
    <w:rsid w:val="00747B2C"/>
    <w:rsid w:val="00761F2A"/>
    <w:rsid w:val="00763F58"/>
    <w:rsid w:val="00795D5C"/>
    <w:rsid w:val="007A56D8"/>
    <w:rsid w:val="007B331A"/>
    <w:rsid w:val="007C1758"/>
    <w:rsid w:val="007C6C50"/>
    <w:rsid w:val="007D048B"/>
    <w:rsid w:val="007F4577"/>
    <w:rsid w:val="007F485B"/>
    <w:rsid w:val="00804670"/>
    <w:rsid w:val="00810F67"/>
    <w:rsid w:val="0081213E"/>
    <w:rsid w:val="00812510"/>
    <w:rsid w:val="0083082F"/>
    <w:rsid w:val="00843C6C"/>
    <w:rsid w:val="008663AA"/>
    <w:rsid w:val="00877984"/>
    <w:rsid w:val="008906F7"/>
    <w:rsid w:val="0089155D"/>
    <w:rsid w:val="008B12EC"/>
    <w:rsid w:val="008B3570"/>
    <w:rsid w:val="008D442B"/>
    <w:rsid w:val="008D4AB6"/>
    <w:rsid w:val="008E01FF"/>
    <w:rsid w:val="008F49B1"/>
    <w:rsid w:val="00900C26"/>
    <w:rsid w:val="00914B1C"/>
    <w:rsid w:val="00914F32"/>
    <w:rsid w:val="0093074C"/>
    <w:rsid w:val="00945DE3"/>
    <w:rsid w:val="00952A98"/>
    <w:rsid w:val="00957794"/>
    <w:rsid w:val="00963C59"/>
    <w:rsid w:val="009763F2"/>
    <w:rsid w:val="00984F2A"/>
    <w:rsid w:val="009A0723"/>
    <w:rsid w:val="009B2C3A"/>
    <w:rsid w:val="009C4356"/>
    <w:rsid w:val="009E4716"/>
    <w:rsid w:val="009F5BC8"/>
    <w:rsid w:val="009F6AD4"/>
    <w:rsid w:val="00A06DD2"/>
    <w:rsid w:val="00A2437D"/>
    <w:rsid w:val="00A4505A"/>
    <w:rsid w:val="00A54E46"/>
    <w:rsid w:val="00A65A7E"/>
    <w:rsid w:val="00A73E71"/>
    <w:rsid w:val="00A7472E"/>
    <w:rsid w:val="00A76695"/>
    <w:rsid w:val="00A83E4B"/>
    <w:rsid w:val="00A858F2"/>
    <w:rsid w:val="00A9323C"/>
    <w:rsid w:val="00AB2482"/>
    <w:rsid w:val="00AC5766"/>
    <w:rsid w:val="00AC7A3F"/>
    <w:rsid w:val="00AD557E"/>
    <w:rsid w:val="00AF0D43"/>
    <w:rsid w:val="00B12039"/>
    <w:rsid w:val="00B20379"/>
    <w:rsid w:val="00B24379"/>
    <w:rsid w:val="00B24877"/>
    <w:rsid w:val="00B326F9"/>
    <w:rsid w:val="00B448EE"/>
    <w:rsid w:val="00B44913"/>
    <w:rsid w:val="00B571A3"/>
    <w:rsid w:val="00B6030D"/>
    <w:rsid w:val="00B65E3D"/>
    <w:rsid w:val="00B66508"/>
    <w:rsid w:val="00B7594F"/>
    <w:rsid w:val="00B77BDE"/>
    <w:rsid w:val="00B879A5"/>
    <w:rsid w:val="00B91838"/>
    <w:rsid w:val="00BA074F"/>
    <w:rsid w:val="00BA08D8"/>
    <w:rsid w:val="00BA33A7"/>
    <w:rsid w:val="00BE3834"/>
    <w:rsid w:val="00BE740E"/>
    <w:rsid w:val="00BF3A0D"/>
    <w:rsid w:val="00C01CEE"/>
    <w:rsid w:val="00C06432"/>
    <w:rsid w:val="00C108DB"/>
    <w:rsid w:val="00C133C4"/>
    <w:rsid w:val="00C31571"/>
    <w:rsid w:val="00C32AF6"/>
    <w:rsid w:val="00C407B9"/>
    <w:rsid w:val="00C411F8"/>
    <w:rsid w:val="00C457F1"/>
    <w:rsid w:val="00C62EFA"/>
    <w:rsid w:val="00C66FE4"/>
    <w:rsid w:val="00C754D5"/>
    <w:rsid w:val="00C76906"/>
    <w:rsid w:val="00C85C16"/>
    <w:rsid w:val="00C95360"/>
    <w:rsid w:val="00CA04BA"/>
    <w:rsid w:val="00CA1AED"/>
    <w:rsid w:val="00CD509F"/>
    <w:rsid w:val="00D0180A"/>
    <w:rsid w:val="00D12C6F"/>
    <w:rsid w:val="00D16BC6"/>
    <w:rsid w:val="00D17DDE"/>
    <w:rsid w:val="00D266A3"/>
    <w:rsid w:val="00D55294"/>
    <w:rsid w:val="00D554D3"/>
    <w:rsid w:val="00D61BBF"/>
    <w:rsid w:val="00D62C25"/>
    <w:rsid w:val="00D70793"/>
    <w:rsid w:val="00D8519E"/>
    <w:rsid w:val="00D93540"/>
    <w:rsid w:val="00DA259C"/>
    <w:rsid w:val="00DB17FF"/>
    <w:rsid w:val="00DC485D"/>
    <w:rsid w:val="00DC4EB3"/>
    <w:rsid w:val="00DD7179"/>
    <w:rsid w:val="00E17FAE"/>
    <w:rsid w:val="00E45748"/>
    <w:rsid w:val="00E62BB2"/>
    <w:rsid w:val="00E70092"/>
    <w:rsid w:val="00E72BE9"/>
    <w:rsid w:val="00E73E20"/>
    <w:rsid w:val="00E74D1C"/>
    <w:rsid w:val="00E81D03"/>
    <w:rsid w:val="00E8291A"/>
    <w:rsid w:val="00E83F74"/>
    <w:rsid w:val="00E947D9"/>
    <w:rsid w:val="00EA06FA"/>
    <w:rsid w:val="00ED606C"/>
    <w:rsid w:val="00EE0D53"/>
    <w:rsid w:val="00EE6A20"/>
    <w:rsid w:val="00F01128"/>
    <w:rsid w:val="00F03B0A"/>
    <w:rsid w:val="00F065B5"/>
    <w:rsid w:val="00F25CBF"/>
    <w:rsid w:val="00F3134F"/>
    <w:rsid w:val="00F53D5A"/>
    <w:rsid w:val="00F621DE"/>
    <w:rsid w:val="00F65E37"/>
    <w:rsid w:val="00F75CEE"/>
    <w:rsid w:val="00F766DA"/>
    <w:rsid w:val="00F90FD0"/>
    <w:rsid w:val="00FA2D0C"/>
    <w:rsid w:val="00FA6058"/>
    <w:rsid w:val="00FB33B3"/>
    <w:rsid w:val="00FC5F11"/>
    <w:rsid w:val="00FC6D6E"/>
    <w:rsid w:val="00FD68AC"/>
    <w:rsid w:val="00FF1B75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C54EE"/>
  <w15:docId w15:val="{3A38B70C-8C0D-4CB1-9494-587C77BD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F05A2"/>
  </w:style>
  <w:style w:type="paragraph" w:styleId="Nadpis1">
    <w:name w:val="heading 1"/>
    <w:basedOn w:val="Normln"/>
    <w:next w:val="Normln"/>
    <w:qFormat/>
    <w:rsid w:val="002F05A2"/>
    <w:pPr>
      <w:keepNext/>
      <w:outlineLvl w:val="0"/>
    </w:pPr>
    <w:rPr>
      <w:b/>
      <w:i/>
      <w:sz w:val="28"/>
      <w:u w:val="single"/>
    </w:rPr>
  </w:style>
  <w:style w:type="paragraph" w:styleId="Nadpis2">
    <w:name w:val="heading 2"/>
    <w:basedOn w:val="Normln"/>
    <w:next w:val="Normln"/>
    <w:qFormat/>
    <w:rsid w:val="002F05A2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2F05A2"/>
    <w:pPr>
      <w:keepNext/>
      <w:outlineLvl w:val="2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krátkodobém pronájmu a specifikace služeb č</vt:lpstr>
    </vt:vector>
  </TitlesOfParts>
  <Company>DKNH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krátkodobém pronájmu a specifikace služeb č</dc:title>
  <dc:creator>Zdeněk Kačor</dc:creator>
  <cp:lastModifiedBy>Andrea Matvejová</cp:lastModifiedBy>
  <cp:revision>2</cp:revision>
  <cp:lastPrinted>2018-09-10T12:08:00Z</cp:lastPrinted>
  <dcterms:created xsi:type="dcterms:W3CDTF">2018-09-11T07:13:00Z</dcterms:created>
  <dcterms:modified xsi:type="dcterms:W3CDTF">2018-09-11T07:13:00Z</dcterms:modified>
</cp:coreProperties>
</file>