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95" w:rsidRPr="00EA0802" w:rsidRDefault="00D21295">
      <w:pPr>
        <w:pStyle w:val="Nzev"/>
        <w:spacing w:after="20"/>
        <w:rPr>
          <w:rFonts w:ascii="Century Gothic" w:hAnsi="Century Gothic" w:cs="Arial"/>
          <w:bCs/>
          <w:color w:val="333333"/>
          <w:sz w:val="32"/>
          <w:szCs w:val="32"/>
        </w:rPr>
      </w:pPr>
      <w:r w:rsidRPr="00EA0802">
        <w:rPr>
          <w:rFonts w:ascii="Century Gothic" w:hAnsi="Century Gothic" w:cs="Arial"/>
          <w:bCs/>
          <w:color w:val="333333"/>
          <w:sz w:val="32"/>
          <w:szCs w:val="32"/>
        </w:rPr>
        <w:t>N Á J E M N Í   S M L O U V A</w:t>
      </w:r>
    </w:p>
    <w:p w:rsidR="00D21295" w:rsidRPr="00EA0802" w:rsidRDefault="00D21295">
      <w:pPr>
        <w:pStyle w:val="Zkladntext"/>
        <w:rPr>
          <w:rFonts w:ascii="Century Gothic" w:hAnsi="Century Gothic" w:cs="Arial"/>
          <w:sz w:val="22"/>
          <w:szCs w:val="22"/>
        </w:rPr>
      </w:pPr>
    </w:p>
    <w:p w:rsidR="008E32AD" w:rsidRPr="00EA0802" w:rsidRDefault="008E32AD" w:rsidP="008E32AD">
      <w:pPr>
        <w:pStyle w:val="Zkladntext"/>
        <w:jc w:val="center"/>
        <w:rPr>
          <w:rFonts w:ascii="Century Gothic" w:hAnsi="Century Gothic" w:cs="Arial"/>
        </w:rPr>
      </w:pPr>
      <w:r w:rsidRPr="00EA0802">
        <w:rPr>
          <w:rFonts w:ascii="Century Gothic" w:hAnsi="Century Gothic" w:cs="Arial"/>
        </w:rPr>
        <w:t>Smluvní strany, a to:</w:t>
      </w:r>
    </w:p>
    <w:p w:rsidR="008E32AD" w:rsidRPr="00EA0802" w:rsidRDefault="008E32AD" w:rsidP="008E32AD">
      <w:pPr>
        <w:pStyle w:val="Zkladntext"/>
        <w:jc w:val="center"/>
        <w:rPr>
          <w:rFonts w:ascii="Century Gothic" w:hAnsi="Century Gothic" w:cs="Arial"/>
        </w:rPr>
      </w:pPr>
    </w:p>
    <w:p w:rsidR="00F06EEA" w:rsidRPr="00EA0802" w:rsidRDefault="00F06EEA" w:rsidP="00D0324B">
      <w:pPr>
        <w:rPr>
          <w:rFonts w:ascii="Century Gothic" w:hAnsi="Century Gothic"/>
          <w:b/>
          <w:bCs/>
        </w:rPr>
      </w:pPr>
      <w:r w:rsidRPr="00EA0802">
        <w:rPr>
          <w:rFonts w:ascii="Century Gothic" w:hAnsi="Century Gothic"/>
          <w:b/>
          <w:bCs/>
        </w:rPr>
        <w:t xml:space="preserve">Střední průmyslová škola, Ústí nad Labem, Resslova 5, příspěvková organizace </w:t>
      </w:r>
    </w:p>
    <w:p w:rsidR="00F06EEA" w:rsidRPr="00EA0802" w:rsidRDefault="00F06EEA" w:rsidP="00F06EEA">
      <w:pPr>
        <w:ind w:left="1980" w:hanging="1980"/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>se sídlem: Resslova 5, Ústí nad Labem, 400 01</w:t>
      </w:r>
    </w:p>
    <w:p w:rsidR="00F06EEA" w:rsidRPr="00EA0802" w:rsidRDefault="00F06EEA" w:rsidP="00F06EEA">
      <w:pPr>
        <w:ind w:left="1980" w:hanging="1980"/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>IČ: 00082201</w:t>
      </w:r>
    </w:p>
    <w:p w:rsidR="00F06EEA" w:rsidRPr="00EA0802" w:rsidRDefault="00F06EEA" w:rsidP="00F06EEA">
      <w:pPr>
        <w:ind w:left="1980" w:hanging="1980"/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>DIČ: CZ 00082201</w:t>
      </w:r>
    </w:p>
    <w:p w:rsidR="00F06EEA" w:rsidRPr="00EA0802" w:rsidRDefault="00F06EEA" w:rsidP="00F06EEA">
      <w:pPr>
        <w:ind w:left="1980" w:hanging="1980"/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 xml:space="preserve">zastoupená ředitelem školy Mgr. Bc. Jaroslavem Marešem </w:t>
      </w:r>
    </w:p>
    <w:p w:rsidR="00D21295" w:rsidRDefault="00D21295" w:rsidP="00F06EEA">
      <w:pPr>
        <w:rPr>
          <w:rFonts w:ascii="Century Gothic" w:hAnsi="Century Gothic"/>
          <w:b/>
          <w:iCs/>
        </w:rPr>
      </w:pPr>
      <w:r w:rsidRPr="00EA0802">
        <w:rPr>
          <w:rFonts w:ascii="Century Gothic" w:hAnsi="Century Gothic"/>
          <w:iCs/>
        </w:rPr>
        <w:t xml:space="preserve">dále jen </w:t>
      </w:r>
      <w:r w:rsidR="008E32AD" w:rsidRPr="00EA0802">
        <w:rPr>
          <w:rFonts w:ascii="Century Gothic" w:hAnsi="Century Gothic"/>
          <w:iCs/>
        </w:rPr>
        <w:t xml:space="preserve">jako </w:t>
      </w:r>
      <w:r w:rsidRPr="00EA0802">
        <w:rPr>
          <w:rFonts w:ascii="Century Gothic" w:hAnsi="Century Gothic"/>
          <w:b/>
          <w:iCs/>
        </w:rPr>
        <w:t>pronajímatel</w:t>
      </w:r>
      <w:r w:rsidR="008E32AD" w:rsidRPr="00EA0802">
        <w:rPr>
          <w:rFonts w:ascii="Century Gothic" w:hAnsi="Century Gothic"/>
          <w:b/>
          <w:iCs/>
        </w:rPr>
        <w:t xml:space="preserve"> </w:t>
      </w:r>
      <w:r w:rsidR="008E32AD" w:rsidRPr="00EA0802">
        <w:rPr>
          <w:rFonts w:ascii="Century Gothic" w:hAnsi="Century Gothic"/>
          <w:iCs/>
        </w:rPr>
        <w:t>na straně jedné</w:t>
      </w:r>
      <w:r w:rsidR="008E32AD" w:rsidRPr="00EA0802">
        <w:rPr>
          <w:rFonts w:ascii="Century Gothic" w:hAnsi="Century Gothic"/>
          <w:b/>
          <w:iCs/>
        </w:rPr>
        <w:t xml:space="preserve"> </w:t>
      </w:r>
    </w:p>
    <w:p w:rsidR="00EA0802" w:rsidRPr="00EA0802" w:rsidRDefault="00EA0802" w:rsidP="00F06EEA">
      <w:pPr>
        <w:rPr>
          <w:rFonts w:ascii="Century Gothic" w:hAnsi="Century Gothic"/>
          <w:b/>
        </w:rPr>
      </w:pPr>
    </w:p>
    <w:p w:rsidR="00D21295" w:rsidRPr="00EA0802" w:rsidRDefault="00D0324B">
      <w:pPr>
        <w:pStyle w:val="Nadpis1"/>
        <w:ind w:left="1980" w:hanging="1980"/>
        <w:rPr>
          <w:rFonts w:ascii="Century Gothic" w:hAnsi="Century Gothic" w:cs="Arial"/>
        </w:rPr>
      </w:pPr>
      <w:r w:rsidRPr="00EA0802">
        <w:rPr>
          <w:rFonts w:ascii="Century Gothic" w:hAnsi="Century Gothic" w:cs="Arial"/>
        </w:rPr>
        <w:t>a</w:t>
      </w:r>
      <w:r w:rsidR="00D21295" w:rsidRPr="00EA0802">
        <w:rPr>
          <w:rFonts w:ascii="Century Gothic" w:hAnsi="Century Gothic" w:cs="Arial"/>
        </w:rPr>
        <w:t xml:space="preserve">                                         </w:t>
      </w:r>
    </w:p>
    <w:p w:rsidR="00D21295" w:rsidRPr="00EA0802" w:rsidRDefault="00D21295">
      <w:pPr>
        <w:rPr>
          <w:rFonts w:ascii="Century Gothic" w:hAnsi="Century Gothic"/>
        </w:rPr>
      </w:pPr>
    </w:p>
    <w:p w:rsidR="00D0324B" w:rsidRPr="00EA0802" w:rsidRDefault="00324ECA" w:rsidP="00D0324B">
      <w:pPr>
        <w:ind w:left="1800" w:hanging="1800"/>
        <w:rPr>
          <w:rFonts w:ascii="Century Gothic" w:hAnsi="Century Gothic"/>
          <w:b/>
          <w:bCs/>
        </w:rPr>
      </w:pPr>
      <w:r w:rsidRPr="00EA0802">
        <w:rPr>
          <w:rFonts w:ascii="Century Gothic" w:hAnsi="Century Gothic"/>
          <w:b/>
          <w:bCs/>
        </w:rPr>
        <w:t xml:space="preserve">BK SKŘIVÁNEK ÚSTÍ NAD </w:t>
      </w:r>
      <w:proofErr w:type="gramStart"/>
      <w:r w:rsidRPr="00EA0802">
        <w:rPr>
          <w:rFonts w:ascii="Century Gothic" w:hAnsi="Century Gothic"/>
          <w:b/>
          <w:bCs/>
        </w:rPr>
        <w:t>LABEM</w:t>
      </w:r>
      <w:r w:rsidR="00D1568A" w:rsidRPr="00EA0802">
        <w:rPr>
          <w:rFonts w:ascii="Century Gothic" w:hAnsi="Century Gothic"/>
          <w:bCs/>
        </w:rPr>
        <w:t xml:space="preserve"> </w:t>
      </w:r>
      <w:r w:rsidR="004646CB" w:rsidRPr="00EA0802">
        <w:rPr>
          <w:rFonts w:ascii="Century Gothic" w:hAnsi="Century Gothic"/>
          <w:bCs/>
        </w:rPr>
        <w:t xml:space="preserve"> </w:t>
      </w:r>
      <w:r w:rsidR="008A6832" w:rsidRPr="00EA0802">
        <w:rPr>
          <w:rFonts w:ascii="Century Gothic" w:hAnsi="Century Gothic"/>
          <w:bCs/>
        </w:rPr>
        <w:t>z</w:t>
      </w:r>
      <w:r w:rsidR="005E2ACA" w:rsidRPr="00EA0802">
        <w:rPr>
          <w:rFonts w:ascii="Century Gothic" w:hAnsi="Century Gothic"/>
          <w:bCs/>
        </w:rPr>
        <w:t>.</w:t>
      </w:r>
      <w:proofErr w:type="gramEnd"/>
      <w:r w:rsidR="005E2ACA" w:rsidRPr="00EA0802">
        <w:rPr>
          <w:rFonts w:ascii="Century Gothic" w:hAnsi="Century Gothic"/>
          <w:bCs/>
        </w:rPr>
        <w:t xml:space="preserve"> s.</w:t>
      </w:r>
    </w:p>
    <w:p w:rsidR="005E2ACA" w:rsidRPr="00EA0802" w:rsidRDefault="00D0324B" w:rsidP="00D0324B">
      <w:pPr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 xml:space="preserve">se </w:t>
      </w:r>
      <w:proofErr w:type="gramStart"/>
      <w:r w:rsidRPr="00EA0802">
        <w:rPr>
          <w:rFonts w:ascii="Century Gothic" w:hAnsi="Century Gothic"/>
          <w:bCs/>
        </w:rPr>
        <w:t xml:space="preserve">sídlem: </w:t>
      </w:r>
      <w:r w:rsidR="005E2ACA" w:rsidRPr="00EA0802">
        <w:rPr>
          <w:rFonts w:ascii="Century Gothic" w:hAnsi="Century Gothic"/>
          <w:bCs/>
        </w:rPr>
        <w:t xml:space="preserve"> Jateční</w:t>
      </w:r>
      <w:proofErr w:type="gramEnd"/>
      <w:r w:rsidR="005E2ACA" w:rsidRPr="00EA0802">
        <w:rPr>
          <w:rFonts w:ascii="Century Gothic" w:hAnsi="Century Gothic"/>
          <w:bCs/>
        </w:rPr>
        <w:t xml:space="preserve"> 1026/18, Ústí nad Labem, PSČ 400 01</w:t>
      </w:r>
      <w:r w:rsidR="008E32AD" w:rsidRPr="00EA0802">
        <w:rPr>
          <w:rFonts w:ascii="Century Gothic" w:hAnsi="Century Gothic"/>
          <w:bCs/>
        </w:rPr>
        <w:t>, zapsán ve spolkovém rejstříku u Krajského soudu v Ústí nad Labem, odd</w:t>
      </w:r>
      <w:r w:rsidR="006650A4" w:rsidRPr="00EA0802">
        <w:rPr>
          <w:rFonts w:ascii="Century Gothic" w:hAnsi="Century Gothic"/>
          <w:bCs/>
        </w:rPr>
        <w:t>íl  L</w:t>
      </w:r>
      <w:r w:rsidR="00ED0D64" w:rsidRPr="00EA0802">
        <w:rPr>
          <w:rFonts w:ascii="Century Gothic" w:hAnsi="Century Gothic"/>
          <w:bCs/>
        </w:rPr>
        <w:t xml:space="preserve">, vložka </w:t>
      </w:r>
      <w:r w:rsidR="00FA5B1C" w:rsidRPr="00EA0802">
        <w:rPr>
          <w:rFonts w:ascii="Century Gothic" w:hAnsi="Century Gothic"/>
          <w:bCs/>
        </w:rPr>
        <w:t>8132</w:t>
      </w:r>
    </w:p>
    <w:p w:rsidR="00D0324B" w:rsidRPr="00EA0802" w:rsidRDefault="00FA5B1C" w:rsidP="00D0324B">
      <w:pPr>
        <w:rPr>
          <w:rFonts w:ascii="Century Gothic" w:hAnsi="Century Gothic"/>
          <w:bCs/>
        </w:rPr>
      </w:pPr>
      <w:proofErr w:type="gramStart"/>
      <w:r w:rsidRPr="00EA0802">
        <w:rPr>
          <w:rFonts w:ascii="Century Gothic" w:hAnsi="Century Gothic"/>
          <w:bCs/>
        </w:rPr>
        <w:t>IČ:  226</w:t>
      </w:r>
      <w:proofErr w:type="gramEnd"/>
      <w:r w:rsidRPr="00EA0802">
        <w:rPr>
          <w:rFonts w:ascii="Century Gothic" w:hAnsi="Century Gothic"/>
          <w:bCs/>
        </w:rPr>
        <w:t xml:space="preserve"> 09 458</w:t>
      </w:r>
    </w:p>
    <w:p w:rsidR="00D0324B" w:rsidRPr="00EA0802" w:rsidRDefault="00FA5B1C" w:rsidP="00D0324B">
      <w:pPr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>DIČ: CZ 226 09 458</w:t>
      </w:r>
    </w:p>
    <w:p w:rsidR="005E2ACA" w:rsidRPr="00EA0802" w:rsidRDefault="005E2ACA" w:rsidP="00D0324B">
      <w:pPr>
        <w:rPr>
          <w:rFonts w:ascii="Century Gothic" w:hAnsi="Century Gothic"/>
          <w:bCs/>
        </w:rPr>
      </w:pPr>
      <w:r w:rsidRPr="00EA0802">
        <w:rPr>
          <w:rFonts w:ascii="Century Gothic" w:hAnsi="Century Gothic"/>
          <w:bCs/>
        </w:rPr>
        <w:t xml:space="preserve">Bankovní spojení: </w:t>
      </w:r>
      <w:r w:rsidR="003F797D">
        <w:rPr>
          <w:rFonts w:ascii="Century Gothic" w:hAnsi="Century Gothic"/>
          <w:bCs/>
        </w:rPr>
        <w:t>XXXXXXXXXXXXXXXXXXXX</w:t>
      </w:r>
    </w:p>
    <w:p w:rsidR="00D0324B" w:rsidRPr="00EA0802" w:rsidRDefault="00ED0D64" w:rsidP="00D0324B">
      <w:pPr>
        <w:rPr>
          <w:rFonts w:ascii="Century Gothic" w:hAnsi="Century Gothic"/>
          <w:bCs/>
        </w:rPr>
      </w:pPr>
      <w:proofErr w:type="gramStart"/>
      <w:r w:rsidRPr="00EA0802">
        <w:rPr>
          <w:rFonts w:ascii="Century Gothic" w:hAnsi="Century Gothic"/>
          <w:bCs/>
        </w:rPr>
        <w:t>Z</w:t>
      </w:r>
      <w:r w:rsidR="00D1568A" w:rsidRPr="00EA0802">
        <w:rPr>
          <w:rFonts w:ascii="Century Gothic" w:hAnsi="Century Gothic"/>
          <w:bCs/>
        </w:rPr>
        <w:t>astoupen</w:t>
      </w:r>
      <w:r w:rsidR="005E2ACA" w:rsidRPr="00EA0802">
        <w:rPr>
          <w:rFonts w:ascii="Century Gothic" w:hAnsi="Century Gothic"/>
          <w:bCs/>
        </w:rPr>
        <w:t xml:space="preserve">  Tomášem</w:t>
      </w:r>
      <w:proofErr w:type="gramEnd"/>
      <w:r w:rsidR="005E2ACA" w:rsidRPr="00EA0802">
        <w:rPr>
          <w:rFonts w:ascii="Century Gothic" w:hAnsi="Century Gothic"/>
          <w:bCs/>
        </w:rPr>
        <w:t xml:space="preserve"> Hrubým, manažerem klubu</w:t>
      </w:r>
      <w:r w:rsidR="00324ECA" w:rsidRPr="00EA0802">
        <w:rPr>
          <w:rFonts w:ascii="Century Gothic" w:hAnsi="Century Gothic"/>
          <w:bCs/>
        </w:rPr>
        <w:t xml:space="preserve"> na základě plné moci</w:t>
      </w:r>
    </w:p>
    <w:p w:rsidR="00D21295" w:rsidRPr="00EA0802" w:rsidRDefault="00D21295" w:rsidP="009B02AA">
      <w:pPr>
        <w:rPr>
          <w:rFonts w:ascii="Century Gothic" w:hAnsi="Century Gothic"/>
        </w:rPr>
      </w:pPr>
      <w:r w:rsidRPr="00EA0802">
        <w:rPr>
          <w:rFonts w:ascii="Century Gothic" w:hAnsi="Century Gothic"/>
        </w:rPr>
        <w:t xml:space="preserve">dále jen </w:t>
      </w:r>
      <w:r w:rsidRPr="00EA0802">
        <w:rPr>
          <w:rFonts w:ascii="Century Gothic" w:hAnsi="Century Gothic"/>
          <w:b/>
        </w:rPr>
        <w:t>nájemce</w:t>
      </w:r>
      <w:r w:rsidR="008E32AD" w:rsidRPr="00EA0802">
        <w:rPr>
          <w:rFonts w:ascii="Century Gothic" w:hAnsi="Century Gothic"/>
          <w:b/>
        </w:rPr>
        <w:t xml:space="preserve"> </w:t>
      </w:r>
      <w:r w:rsidR="008E32AD" w:rsidRPr="00EA0802">
        <w:rPr>
          <w:rFonts w:ascii="Century Gothic" w:hAnsi="Century Gothic"/>
        </w:rPr>
        <w:t>na straně druhé</w:t>
      </w:r>
    </w:p>
    <w:p w:rsidR="00BA2604" w:rsidRPr="009B02AA" w:rsidRDefault="00BA2604" w:rsidP="009B02AA">
      <w:pPr>
        <w:rPr>
          <w:rFonts w:ascii="Arial Narrow" w:hAnsi="Arial Narrow"/>
          <w:bCs/>
          <w:sz w:val="22"/>
          <w:szCs w:val="22"/>
        </w:rPr>
      </w:pPr>
    </w:p>
    <w:p w:rsidR="00D21295" w:rsidRDefault="00D21295">
      <w:pPr>
        <w:pStyle w:val="Zhlav"/>
        <w:tabs>
          <w:tab w:val="left" w:pos="708"/>
        </w:tabs>
        <w:spacing w:line="240" w:lineRule="atLeast"/>
        <w:rPr>
          <w:rFonts w:ascii="Century Gothic" w:hAnsi="Century Gothic" w:cs="Arial"/>
        </w:rPr>
      </w:pPr>
    </w:p>
    <w:p w:rsidR="005B3556" w:rsidRPr="00273708" w:rsidRDefault="005B3556" w:rsidP="005B3556">
      <w:pPr>
        <w:pStyle w:val="Zhlav"/>
        <w:tabs>
          <w:tab w:val="left" w:pos="708"/>
        </w:tabs>
        <w:spacing w:line="240" w:lineRule="atLeast"/>
        <w:jc w:val="center"/>
        <w:rPr>
          <w:rFonts w:ascii="Century Gothic" w:hAnsi="Century Gothic" w:cs="Arial"/>
          <w:b/>
        </w:rPr>
      </w:pPr>
      <w:r w:rsidRPr="00273708">
        <w:rPr>
          <w:rFonts w:ascii="Century Gothic" w:hAnsi="Century Gothic" w:cs="Arial"/>
          <w:b/>
        </w:rPr>
        <w:t>uzavírají v </w:t>
      </w:r>
      <w:r w:rsidR="006112A2">
        <w:rPr>
          <w:rFonts w:ascii="Century Gothic" w:hAnsi="Century Gothic" w:cs="Arial"/>
          <w:b/>
        </w:rPr>
        <w:t xml:space="preserve">souladu s § </w:t>
      </w:r>
      <w:smartTag w:uri="urn:schemas-microsoft-com:office:smarttags" w:element="metricconverter">
        <w:smartTagPr>
          <w:attr w:name="ProductID" w:val="2201 a"/>
        </w:smartTagPr>
        <w:r w:rsidR="006112A2">
          <w:rPr>
            <w:rFonts w:ascii="Century Gothic" w:hAnsi="Century Gothic" w:cs="Arial"/>
            <w:b/>
          </w:rPr>
          <w:t>2201</w:t>
        </w:r>
        <w:r w:rsidRPr="00273708">
          <w:rPr>
            <w:rFonts w:ascii="Century Gothic" w:hAnsi="Century Gothic" w:cs="Arial"/>
            <w:b/>
          </w:rPr>
          <w:t xml:space="preserve"> a</w:t>
        </w:r>
      </w:smartTag>
      <w:r w:rsidRPr="00273708">
        <w:rPr>
          <w:rFonts w:ascii="Century Gothic" w:hAnsi="Century Gothic" w:cs="Arial"/>
          <w:b/>
        </w:rPr>
        <w:t xml:space="preserve"> následující občanského </w:t>
      </w:r>
      <w:proofErr w:type="gramStart"/>
      <w:r w:rsidRPr="00273708">
        <w:rPr>
          <w:rFonts w:ascii="Century Gothic" w:hAnsi="Century Gothic" w:cs="Arial"/>
          <w:b/>
        </w:rPr>
        <w:t>zákoníku  smlouvu</w:t>
      </w:r>
      <w:proofErr w:type="gramEnd"/>
      <w:r w:rsidRPr="00273708">
        <w:rPr>
          <w:rFonts w:ascii="Century Gothic" w:hAnsi="Century Gothic" w:cs="Arial"/>
          <w:b/>
        </w:rPr>
        <w:t xml:space="preserve"> o nájmu v tomto znění:</w:t>
      </w:r>
    </w:p>
    <w:p w:rsidR="005B3556" w:rsidRDefault="005B3556">
      <w:pPr>
        <w:pStyle w:val="Zhlav"/>
        <w:tabs>
          <w:tab w:val="left" w:pos="708"/>
        </w:tabs>
        <w:spacing w:line="240" w:lineRule="atLeast"/>
        <w:rPr>
          <w:rFonts w:ascii="Century Gothic" w:hAnsi="Century Gothic" w:cs="Arial"/>
        </w:rPr>
      </w:pPr>
    </w:p>
    <w:p w:rsidR="00BA2604" w:rsidRDefault="00BA2604">
      <w:pPr>
        <w:pStyle w:val="Zhlav"/>
        <w:tabs>
          <w:tab w:val="left" w:pos="708"/>
        </w:tabs>
        <w:spacing w:line="240" w:lineRule="atLeast"/>
        <w:rPr>
          <w:rFonts w:ascii="Century Gothic" w:hAnsi="Century Gothic" w:cs="Arial"/>
        </w:rPr>
      </w:pPr>
    </w:p>
    <w:p w:rsidR="00EA0802" w:rsidRDefault="00EA0802">
      <w:pPr>
        <w:pStyle w:val="Zhlav"/>
        <w:tabs>
          <w:tab w:val="left" w:pos="708"/>
        </w:tabs>
        <w:spacing w:line="240" w:lineRule="atLeast"/>
        <w:rPr>
          <w:rFonts w:ascii="Century Gothic" w:hAnsi="Century Gothic" w:cs="Arial"/>
        </w:rPr>
      </w:pPr>
    </w:p>
    <w:p w:rsidR="00D21295" w:rsidRDefault="00D21295">
      <w:pPr>
        <w:pStyle w:val="Nadpis1"/>
        <w:spacing w:before="12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I.</w:t>
      </w:r>
    </w:p>
    <w:p w:rsidR="00D21295" w:rsidRDefault="009B02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="00D21295">
        <w:rPr>
          <w:rFonts w:ascii="Century Gothic" w:hAnsi="Century Gothic"/>
          <w:b/>
        </w:rPr>
        <w:t>ředmět nájmu</w:t>
      </w:r>
    </w:p>
    <w:p w:rsidR="00D21295" w:rsidRDefault="00D21295" w:rsidP="00453ABE">
      <w:pPr>
        <w:pStyle w:val="Zkladntext"/>
        <w:spacing w:before="60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Pronajímatel přenechává nájemci do užívání</w:t>
      </w:r>
    </w:p>
    <w:p w:rsidR="00BA2604" w:rsidRDefault="00BA2604" w:rsidP="00453ABE">
      <w:pPr>
        <w:pStyle w:val="Zkladntext"/>
        <w:spacing w:before="60"/>
        <w:ind w:left="360" w:firstLine="348"/>
        <w:rPr>
          <w:rFonts w:ascii="Century Gothic" w:hAnsi="Century Gothic" w:cs="Arial"/>
        </w:rPr>
      </w:pPr>
    </w:p>
    <w:p w:rsidR="00D21295" w:rsidRDefault="007968C3">
      <w:pPr>
        <w:pStyle w:val="Zkladntext"/>
        <w:spacing w:before="60"/>
        <w:ind w:left="360"/>
        <w:jc w:val="center"/>
        <w:rPr>
          <w:rFonts w:ascii="Century Gothic" w:hAnsi="Century Gothic" w:cs="Arial"/>
          <w:b/>
        </w:rPr>
      </w:pPr>
      <w:r w:rsidRPr="00D0279F">
        <w:rPr>
          <w:rFonts w:ascii="Century Gothic" w:hAnsi="Century Gothic" w:cs="Arial"/>
          <w:b/>
        </w:rPr>
        <w:t>na dobu určitou od 1.</w:t>
      </w:r>
      <w:r w:rsidR="00D0279F">
        <w:rPr>
          <w:rFonts w:ascii="Century Gothic" w:hAnsi="Century Gothic" w:cs="Arial"/>
          <w:b/>
        </w:rPr>
        <w:t xml:space="preserve"> </w:t>
      </w:r>
      <w:r w:rsidR="00661875">
        <w:rPr>
          <w:rFonts w:ascii="Century Gothic" w:hAnsi="Century Gothic" w:cs="Arial"/>
          <w:b/>
        </w:rPr>
        <w:t>9</w:t>
      </w:r>
      <w:r w:rsidRPr="00D0279F">
        <w:rPr>
          <w:rFonts w:ascii="Century Gothic" w:hAnsi="Century Gothic" w:cs="Arial"/>
          <w:b/>
        </w:rPr>
        <w:t>.</w:t>
      </w:r>
      <w:r w:rsidR="006650A4" w:rsidRPr="00D0279F">
        <w:rPr>
          <w:rFonts w:ascii="Century Gothic" w:hAnsi="Century Gothic" w:cs="Arial"/>
          <w:b/>
        </w:rPr>
        <w:t xml:space="preserve"> </w:t>
      </w:r>
      <w:r w:rsidR="00C2103C" w:rsidRPr="00D0279F">
        <w:rPr>
          <w:rFonts w:ascii="Century Gothic" w:hAnsi="Century Gothic" w:cs="Arial"/>
          <w:b/>
        </w:rPr>
        <w:t>201</w:t>
      </w:r>
      <w:r w:rsidR="00EA0802">
        <w:rPr>
          <w:rFonts w:ascii="Century Gothic" w:hAnsi="Century Gothic" w:cs="Arial"/>
          <w:b/>
        </w:rPr>
        <w:t>8</w:t>
      </w:r>
      <w:r w:rsidRPr="00D0279F">
        <w:rPr>
          <w:rFonts w:ascii="Century Gothic" w:hAnsi="Century Gothic" w:cs="Arial"/>
          <w:b/>
        </w:rPr>
        <w:t xml:space="preserve"> do</w:t>
      </w:r>
      <w:r w:rsidR="006650A4" w:rsidRPr="00D0279F">
        <w:rPr>
          <w:rFonts w:ascii="Century Gothic" w:hAnsi="Century Gothic" w:cs="Arial"/>
          <w:b/>
        </w:rPr>
        <w:t xml:space="preserve">  30. 6. </w:t>
      </w:r>
      <w:r w:rsidR="00800BF0" w:rsidRPr="00D0279F">
        <w:rPr>
          <w:rFonts w:ascii="Century Gothic" w:hAnsi="Century Gothic" w:cs="Arial"/>
          <w:b/>
        </w:rPr>
        <w:t xml:space="preserve"> </w:t>
      </w:r>
      <w:r w:rsidR="00661875">
        <w:rPr>
          <w:rFonts w:ascii="Century Gothic" w:hAnsi="Century Gothic" w:cs="Arial"/>
          <w:b/>
        </w:rPr>
        <w:t>201</w:t>
      </w:r>
      <w:r w:rsidR="00EA0802">
        <w:rPr>
          <w:rFonts w:ascii="Century Gothic" w:hAnsi="Century Gothic" w:cs="Arial"/>
          <w:b/>
        </w:rPr>
        <w:t>9</w:t>
      </w:r>
    </w:p>
    <w:p w:rsidR="00D21295" w:rsidRDefault="00D21295">
      <w:pPr>
        <w:pStyle w:val="Zkladntext"/>
        <w:spacing w:before="60"/>
        <w:ind w:left="360"/>
        <w:jc w:val="center"/>
        <w:rPr>
          <w:rFonts w:ascii="Century Gothic" w:hAnsi="Century Gothic" w:cs="Arial"/>
          <w:b/>
        </w:rPr>
      </w:pPr>
    </w:p>
    <w:p w:rsidR="00D21295" w:rsidRPr="00423D1E" w:rsidRDefault="00FE0F58" w:rsidP="00453ABE">
      <w:pPr>
        <w:pStyle w:val="Zkladntext"/>
        <w:spacing w:before="60"/>
        <w:ind w:firstLine="708"/>
        <w:rPr>
          <w:rFonts w:ascii="Century Gothic" w:hAnsi="Century Gothic" w:cs="Arial"/>
        </w:rPr>
      </w:pPr>
      <w:r w:rsidRPr="00423D1E">
        <w:rPr>
          <w:rFonts w:ascii="Century Gothic" w:hAnsi="Century Gothic"/>
        </w:rPr>
        <w:t>tělocvičnu</w:t>
      </w:r>
      <w:r w:rsidR="00770422">
        <w:rPr>
          <w:rFonts w:ascii="Century Gothic" w:hAnsi="Century Gothic"/>
        </w:rPr>
        <w:t xml:space="preserve"> o velikosti </w:t>
      </w:r>
      <w:r w:rsidR="0073265F">
        <w:rPr>
          <w:rFonts w:ascii="Century Gothic" w:hAnsi="Century Gothic"/>
        </w:rPr>
        <w:t>682</w:t>
      </w:r>
      <w:r w:rsidR="00770422">
        <w:rPr>
          <w:rFonts w:ascii="Century Gothic" w:hAnsi="Century Gothic"/>
        </w:rPr>
        <w:t xml:space="preserve"> </w:t>
      </w:r>
      <w:r w:rsidR="00453ABE">
        <w:rPr>
          <w:rFonts w:ascii="Century Gothic" w:hAnsi="Century Gothic"/>
        </w:rPr>
        <w:t>m</w:t>
      </w:r>
      <w:r w:rsidR="00453ABE">
        <w:rPr>
          <w:rFonts w:ascii="Century Gothic" w:hAnsi="Century Gothic"/>
          <w:vertAlign w:val="superscript"/>
        </w:rPr>
        <w:t>2</w:t>
      </w:r>
      <w:r w:rsidR="00453ABE">
        <w:rPr>
          <w:rFonts w:ascii="Century Gothic" w:hAnsi="Century Gothic"/>
        </w:rPr>
        <w:t xml:space="preserve"> v objek</w:t>
      </w:r>
      <w:r w:rsidR="003572BC">
        <w:rPr>
          <w:rFonts w:ascii="Century Gothic" w:hAnsi="Century Gothic"/>
        </w:rPr>
        <w:t xml:space="preserve">tu občanské vybavenosti č.p. 3219, stojícím na pozemku </w:t>
      </w:r>
      <w:proofErr w:type="spellStart"/>
      <w:r w:rsidR="003572BC">
        <w:rPr>
          <w:rFonts w:ascii="Century Gothic" w:hAnsi="Century Gothic"/>
        </w:rPr>
        <w:t>p.č</w:t>
      </w:r>
      <w:proofErr w:type="spellEnd"/>
      <w:r w:rsidR="003572BC">
        <w:rPr>
          <w:rFonts w:ascii="Century Gothic" w:hAnsi="Century Gothic"/>
        </w:rPr>
        <w:t xml:space="preserve">. 5175/4, katastrální území Ústí nad Labem, </w:t>
      </w:r>
      <w:r w:rsidR="00453ABE">
        <w:rPr>
          <w:rFonts w:ascii="Century Gothic" w:hAnsi="Century Gothic"/>
        </w:rPr>
        <w:t xml:space="preserve"> obec a okres Ústí nad Labem</w:t>
      </w:r>
      <w:r w:rsidR="00423D1E">
        <w:rPr>
          <w:rFonts w:ascii="Century Gothic" w:hAnsi="Century Gothic"/>
        </w:rPr>
        <w:t>.</w:t>
      </w:r>
    </w:p>
    <w:p w:rsidR="00D21295" w:rsidRDefault="00D21295" w:rsidP="00423D1E">
      <w:pPr>
        <w:pStyle w:val="Zkladntext"/>
        <w:spacing w:before="60"/>
        <w:rPr>
          <w:rFonts w:ascii="Century Gothic" w:hAnsi="Century Gothic" w:cs="Arial"/>
        </w:rPr>
      </w:pPr>
    </w:p>
    <w:p w:rsidR="00A35CC0" w:rsidRDefault="00A35CC0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Pronajímatel prohlašuje, že je </w:t>
      </w:r>
      <w:r w:rsidRPr="00A35CC0">
        <w:rPr>
          <w:rFonts w:ascii="Century Gothic" w:hAnsi="Century Gothic"/>
        </w:rPr>
        <w:t>oprávněný</w:t>
      </w:r>
      <w:r>
        <w:rPr>
          <w:rFonts w:ascii="Century Gothic" w:hAnsi="Century Gothic"/>
        </w:rPr>
        <w:t>m</w:t>
      </w:r>
      <w:r w:rsidRPr="00A35CC0">
        <w:rPr>
          <w:rFonts w:ascii="Century Gothic" w:hAnsi="Century Gothic"/>
        </w:rPr>
        <w:t xml:space="preserve"> uživatel</w:t>
      </w:r>
      <w:r>
        <w:rPr>
          <w:rFonts w:ascii="Century Gothic" w:hAnsi="Century Gothic"/>
        </w:rPr>
        <w:t>em</w:t>
      </w:r>
      <w:r w:rsidR="00742443">
        <w:rPr>
          <w:rFonts w:ascii="Century Gothic" w:hAnsi="Century Gothic"/>
        </w:rPr>
        <w:t xml:space="preserve"> pozemkové</w:t>
      </w:r>
      <w:r w:rsidRPr="00A35CC0">
        <w:rPr>
          <w:rFonts w:ascii="Century Gothic" w:hAnsi="Century Gothic"/>
        </w:rPr>
        <w:t xml:space="preserve"> parcel</w:t>
      </w:r>
      <w:r w:rsidR="0098559A">
        <w:rPr>
          <w:rFonts w:ascii="Century Gothic" w:hAnsi="Century Gothic"/>
        </w:rPr>
        <w:t>y č. 5175/4</w:t>
      </w:r>
      <w:r w:rsidRPr="00A35CC0">
        <w:rPr>
          <w:rFonts w:ascii="Century Gothic" w:hAnsi="Century Gothic"/>
        </w:rPr>
        <w:t xml:space="preserve"> a </w:t>
      </w:r>
      <w:r w:rsidR="00742443">
        <w:rPr>
          <w:rFonts w:ascii="Century Gothic" w:hAnsi="Century Gothic"/>
        </w:rPr>
        <w:t>na</w:t>
      </w:r>
      <w:r w:rsidR="0098559A">
        <w:rPr>
          <w:rFonts w:ascii="Century Gothic" w:hAnsi="Century Gothic"/>
        </w:rPr>
        <w:t xml:space="preserve"> ní stojící nemovitosti č.p. 3219</w:t>
      </w:r>
      <w:r w:rsidR="00742443">
        <w:rPr>
          <w:rFonts w:ascii="Century Gothic" w:hAnsi="Century Gothic"/>
        </w:rPr>
        <w:t xml:space="preserve">, </w:t>
      </w:r>
      <w:r w:rsidR="0098559A">
        <w:rPr>
          <w:rFonts w:ascii="Century Gothic" w:hAnsi="Century Gothic"/>
        </w:rPr>
        <w:t xml:space="preserve">ležících v k. </w:t>
      </w:r>
      <w:proofErr w:type="spellStart"/>
      <w:r w:rsidR="0098559A">
        <w:rPr>
          <w:rFonts w:ascii="Century Gothic" w:hAnsi="Century Gothic"/>
        </w:rPr>
        <w:t>ú.</w:t>
      </w:r>
      <w:proofErr w:type="spellEnd"/>
      <w:r w:rsidR="0098559A">
        <w:rPr>
          <w:rFonts w:ascii="Century Gothic" w:hAnsi="Century Gothic"/>
        </w:rPr>
        <w:t xml:space="preserve"> Ústí nad Labem</w:t>
      </w:r>
      <w:r w:rsidRPr="00A35CC0">
        <w:rPr>
          <w:rFonts w:ascii="Century Gothic" w:hAnsi="Century Gothic"/>
        </w:rPr>
        <w:t>, obec a okres Ústí n. L., zapsa</w:t>
      </w:r>
      <w:r w:rsidR="0098559A">
        <w:rPr>
          <w:rFonts w:ascii="Century Gothic" w:hAnsi="Century Gothic"/>
        </w:rPr>
        <w:t xml:space="preserve">ných na listu vlastnictví č. 3373 pro k. </w:t>
      </w:r>
      <w:proofErr w:type="spellStart"/>
      <w:r w:rsidR="0098559A">
        <w:rPr>
          <w:rFonts w:ascii="Century Gothic" w:hAnsi="Century Gothic"/>
        </w:rPr>
        <w:t>ú.</w:t>
      </w:r>
      <w:proofErr w:type="spellEnd"/>
      <w:r w:rsidR="0098559A">
        <w:rPr>
          <w:rFonts w:ascii="Century Gothic" w:hAnsi="Century Gothic"/>
        </w:rPr>
        <w:t xml:space="preserve"> Ústí nad Labem</w:t>
      </w:r>
      <w:r w:rsidR="0073265F">
        <w:rPr>
          <w:rFonts w:ascii="Century Gothic" w:hAnsi="Century Gothic"/>
        </w:rPr>
        <w:t>,</w:t>
      </w:r>
      <w:r w:rsidRPr="00A35CC0">
        <w:rPr>
          <w:rFonts w:ascii="Century Gothic" w:hAnsi="Century Gothic"/>
        </w:rPr>
        <w:t xml:space="preserve">  u </w:t>
      </w:r>
      <w:r w:rsidR="008E32AD">
        <w:rPr>
          <w:rFonts w:ascii="Century Gothic" w:hAnsi="Century Gothic"/>
        </w:rPr>
        <w:t>K</w:t>
      </w:r>
      <w:r w:rsidRPr="00A35CC0">
        <w:rPr>
          <w:rFonts w:ascii="Century Gothic" w:hAnsi="Century Gothic"/>
        </w:rPr>
        <w:t xml:space="preserve">atastrálního úřadu </w:t>
      </w:r>
      <w:r w:rsidR="008E32AD">
        <w:rPr>
          <w:rFonts w:ascii="Century Gothic" w:hAnsi="Century Gothic"/>
        </w:rPr>
        <w:t xml:space="preserve">pro ústecký kraj, katastrální pracoviště </w:t>
      </w:r>
      <w:r w:rsidRPr="00A35CC0">
        <w:rPr>
          <w:rFonts w:ascii="Century Gothic" w:hAnsi="Century Gothic"/>
        </w:rPr>
        <w:t>v Ústí n</w:t>
      </w:r>
      <w:r w:rsidR="008E32AD">
        <w:rPr>
          <w:rFonts w:ascii="Century Gothic" w:hAnsi="Century Gothic"/>
        </w:rPr>
        <w:t>ad</w:t>
      </w:r>
      <w:r w:rsidRPr="00A35CC0">
        <w:rPr>
          <w:rFonts w:ascii="Century Gothic" w:hAnsi="Century Gothic"/>
        </w:rPr>
        <w:t xml:space="preserve"> L</w:t>
      </w:r>
      <w:r w:rsidR="008E32AD">
        <w:rPr>
          <w:rFonts w:ascii="Century Gothic" w:hAnsi="Century Gothic"/>
        </w:rPr>
        <w:t>abem a</w:t>
      </w:r>
      <w:r w:rsidRPr="00A35CC0">
        <w:rPr>
          <w:rFonts w:ascii="Century Gothic" w:hAnsi="Century Gothic"/>
        </w:rPr>
        <w:t xml:space="preserve"> je oprávněn tyto nemovitosti pronajmout. Pronajímatel  pronajímá za vzájemně sjednaných podmínek nájemci touto smlou</w:t>
      </w:r>
      <w:r w:rsidR="00742443">
        <w:rPr>
          <w:rFonts w:ascii="Century Gothic" w:hAnsi="Century Gothic"/>
        </w:rPr>
        <w:t>vou uvedenou tělocvičnu, včetně</w:t>
      </w:r>
      <w:r w:rsidR="00770422">
        <w:rPr>
          <w:rFonts w:ascii="Century Gothic" w:hAnsi="Century Gothic"/>
        </w:rPr>
        <w:t xml:space="preserve"> komerční šatny a  sociálního zařízení.</w:t>
      </w:r>
    </w:p>
    <w:p w:rsidR="00D21295" w:rsidRDefault="00D21295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Nájemce prohlašuje, že je sezná</w:t>
      </w:r>
      <w:r w:rsidR="00742443">
        <w:rPr>
          <w:rFonts w:ascii="Century Gothic" w:hAnsi="Century Gothic"/>
        </w:rPr>
        <w:t>men se stavem pronajímané tělocvičny, souhlasí s jejím</w:t>
      </w:r>
      <w:r>
        <w:rPr>
          <w:rFonts w:ascii="Century Gothic" w:hAnsi="Century Gothic"/>
        </w:rPr>
        <w:t xml:space="preserve"> vyb</w:t>
      </w:r>
      <w:r w:rsidR="00742443">
        <w:rPr>
          <w:rFonts w:ascii="Century Gothic" w:hAnsi="Century Gothic"/>
        </w:rPr>
        <w:t>avením a rozměry a přebírá ji</w:t>
      </w:r>
      <w:r>
        <w:rPr>
          <w:rFonts w:ascii="Century Gothic" w:hAnsi="Century Gothic"/>
        </w:rPr>
        <w:t xml:space="preserve"> bez závazků k </w:t>
      </w:r>
      <w:r w:rsidR="00FE0F58">
        <w:rPr>
          <w:rFonts w:ascii="Century Gothic" w:hAnsi="Century Gothic"/>
        </w:rPr>
        <w:t>užívání</w:t>
      </w:r>
      <w:r>
        <w:rPr>
          <w:rFonts w:ascii="Century Gothic" w:hAnsi="Century Gothic"/>
        </w:rPr>
        <w:t>, což stvrzuje svým níže uvedeným podpisem a strany prohlašují, že tedy není nutné sepisovat zvláštní pr</w:t>
      </w:r>
      <w:r w:rsidR="00FE0F58">
        <w:rPr>
          <w:rFonts w:ascii="Century Gothic" w:hAnsi="Century Gothic"/>
        </w:rPr>
        <w:t xml:space="preserve">otokol o předání </w:t>
      </w:r>
      <w:r w:rsidR="00742443">
        <w:rPr>
          <w:rFonts w:ascii="Century Gothic" w:hAnsi="Century Gothic"/>
        </w:rPr>
        <w:t>tělocvičny</w:t>
      </w:r>
      <w:r>
        <w:rPr>
          <w:rFonts w:ascii="Century Gothic" w:hAnsi="Century Gothic"/>
        </w:rPr>
        <w:t>.</w:t>
      </w:r>
    </w:p>
    <w:p w:rsidR="00BA2604" w:rsidRDefault="00BA2604">
      <w:pPr>
        <w:ind w:firstLine="708"/>
        <w:jc w:val="both"/>
        <w:rPr>
          <w:rFonts w:ascii="Century Gothic" w:hAnsi="Century Gothic"/>
        </w:rPr>
      </w:pPr>
    </w:p>
    <w:p w:rsidR="00BA2604" w:rsidRDefault="00BA2604">
      <w:pPr>
        <w:ind w:firstLine="708"/>
        <w:jc w:val="both"/>
        <w:rPr>
          <w:rFonts w:ascii="Century Gothic" w:hAnsi="Century Gothic"/>
        </w:rPr>
      </w:pPr>
    </w:p>
    <w:p w:rsidR="00BA2604" w:rsidRDefault="00BA2604">
      <w:pPr>
        <w:ind w:firstLine="708"/>
        <w:jc w:val="both"/>
        <w:rPr>
          <w:rFonts w:ascii="Century Gothic" w:hAnsi="Century Gothic"/>
        </w:rPr>
      </w:pPr>
    </w:p>
    <w:p w:rsidR="00BA2604" w:rsidRDefault="00BA2604">
      <w:pPr>
        <w:ind w:firstLine="708"/>
        <w:jc w:val="both"/>
        <w:rPr>
          <w:rFonts w:ascii="Century Gothic" w:hAnsi="Century Gothic"/>
        </w:rPr>
      </w:pPr>
    </w:p>
    <w:p w:rsidR="00BA2604" w:rsidRDefault="00BA2604" w:rsidP="007F04B2">
      <w:pPr>
        <w:jc w:val="both"/>
        <w:rPr>
          <w:rFonts w:ascii="Century Gothic" w:hAnsi="Century Gothic"/>
        </w:rPr>
      </w:pPr>
    </w:p>
    <w:p w:rsidR="00BA2604" w:rsidRDefault="00BA2604">
      <w:pPr>
        <w:ind w:firstLine="708"/>
        <w:jc w:val="both"/>
        <w:rPr>
          <w:rFonts w:ascii="Century Gothic" w:hAnsi="Century Gothic"/>
        </w:rPr>
      </w:pPr>
    </w:p>
    <w:p w:rsidR="00D21295" w:rsidRPr="00EA0802" w:rsidRDefault="00D21295" w:rsidP="0035438A">
      <w:pPr>
        <w:pStyle w:val="Nadpis1"/>
        <w:spacing w:before="120"/>
        <w:rPr>
          <w:rFonts w:ascii="Century Gothic" w:hAnsi="Century Gothic" w:cs="Arial"/>
          <w:bCs/>
        </w:rPr>
      </w:pPr>
      <w:r w:rsidRPr="00EA0802">
        <w:rPr>
          <w:rFonts w:ascii="Century Gothic" w:hAnsi="Century Gothic" w:cs="Arial"/>
          <w:bCs/>
        </w:rPr>
        <w:lastRenderedPageBreak/>
        <w:t>II.</w:t>
      </w:r>
    </w:p>
    <w:p w:rsidR="00C82801" w:rsidRPr="00EA0802" w:rsidRDefault="0084429F" w:rsidP="00C82801">
      <w:pPr>
        <w:jc w:val="center"/>
        <w:rPr>
          <w:rFonts w:ascii="Century Gothic" w:hAnsi="Century Gothic"/>
          <w:b/>
        </w:rPr>
      </w:pPr>
      <w:r w:rsidRPr="00EA0802">
        <w:rPr>
          <w:rFonts w:ascii="Century Gothic" w:hAnsi="Century Gothic"/>
          <w:b/>
        </w:rPr>
        <w:t>harmonogram užívání předmětu nájmu</w:t>
      </w:r>
    </w:p>
    <w:p w:rsidR="00770422" w:rsidRPr="00D0279F" w:rsidRDefault="0084429F" w:rsidP="0084429F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Doba </w:t>
      </w:r>
      <w:r w:rsidR="008E32AD">
        <w:rPr>
          <w:rFonts w:ascii="Century Gothic" w:hAnsi="Century Gothic"/>
        </w:rPr>
        <w:t>užívání</w:t>
      </w:r>
      <w:r>
        <w:rPr>
          <w:rFonts w:ascii="Century Gothic" w:hAnsi="Century Gothic"/>
        </w:rPr>
        <w:t xml:space="preserve"> předmět</w:t>
      </w:r>
      <w:r w:rsidR="008E32AD">
        <w:rPr>
          <w:rFonts w:ascii="Century Gothic" w:hAnsi="Century Gothic"/>
        </w:rPr>
        <w:t xml:space="preserve">u nájmu </w:t>
      </w:r>
      <w:r w:rsidR="00C2103C">
        <w:rPr>
          <w:rFonts w:ascii="Century Gothic" w:hAnsi="Century Gothic"/>
        </w:rPr>
        <w:t xml:space="preserve"> bude: </w:t>
      </w:r>
      <w:r w:rsidR="00661875">
        <w:rPr>
          <w:rFonts w:ascii="Century Gothic" w:hAnsi="Century Gothic"/>
        </w:rPr>
        <w:t>od 1. 9</w:t>
      </w:r>
      <w:r w:rsidRPr="00D0279F">
        <w:rPr>
          <w:rFonts w:ascii="Century Gothic" w:hAnsi="Century Gothic"/>
        </w:rPr>
        <w:t>. 201</w:t>
      </w:r>
      <w:r w:rsidR="00EA0802">
        <w:rPr>
          <w:rFonts w:ascii="Century Gothic" w:hAnsi="Century Gothic"/>
        </w:rPr>
        <w:t>8</w:t>
      </w:r>
      <w:r w:rsidR="0017545A" w:rsidRPr="00D0279F">
        <w:rPr>
          <w:rFonts w:ascii="Century Gothic" w:hAnsi="Century Gothic"/>
        </w:rPr>
        <w:t xml:space="preserve"> do  30. 6. </w:t>
      </w:r>
      <w:r w:rsidR="00661875">
        <w:rPr>
          <w:rFonts w:ascii="Century Gothic" w:hAnsi="Century Gothic"/>
        </w:rPr>
        <w:t>201</w:t>
      </w:r>
      <w:r w:rsidR="00EA0802">
        <w:rPr>
          <w:rFonts w:ascii="Century Gothic" w:hAnsi="Century Gothic"/>
        </w:rPr>
        <w:t>9</w:t>
      </w:r>
      <w:r w:rsidR="00770422" w:rsidRPr="00D0279F">
        <w:rPr>
          <w:rFonts w:ascii="Century Gothic" w:hAnsi="Century Gothic"/>
        </w:rPr>
        <w:t>,</w:t>
      </w:r>
      <w:r w:rsidR="00185DA7" w:rsidRPr="00D0279F">
        <w:rPr>
          <w:rFonts w:ascii="Century Gothic" w:hAnsi="Century Gothic"/>
        </w:rPr>
        <w:t xml:space="preserve"> </w:t>
      </w:r>
      <w:r w:rsidR="00EA0802">
        <w:rPr>
          <w:rFonts w:ascii="Century Gothic" w:hAnsi="Century Gothic"/>
        </w:rPr>
        <w:t>pondělí, středa</w:t>
      </w:r>
      <w:r w:rsidR="007A1522" w:rsidRPr="00D0279F">
        <w:rPr>
          <w:rFonts w:ascii="Century Gothic" w:hAnsi="Century Gothic"/>
        </w:rPr>
        <w:t xml:space="preserve"> a </w:t>
      </w:r>
      <w:r w:rsidRPr="00D0279F">
        <w:rPr>
          <w:rFonts w:ascii="Century Gothic" w:hAnsi="Century Gothic"/>
        </w:rPr>
        <w:t>pátek</w:t>
      </w:r>
      <w:r w:rsidR="007A1522" w:rsidRPr="00D0279F">
        <w:rPr>
          <w:rFonts w:ascii="Century Gothic" w:hAnsi="Century Gothic"/>
        </w:rPr>
        <w:t>.</w:t>
      </w:r>
      <w:r w:rsidR="00770422" w:rsidRPr="00D0279F">
        <w:rPr>
          <w:rFonts w:ascii="Century Gothic" w:hAnsi="Century Gothic"/>
        </w:rPr>
        <w:t xml:space="preserve"> </w:t>
      </w:r>
      <w:r w:rsidR="00C039E9" w:rsidRPr="00D0279F">
        <w:rPr>
          <w:rFonts w:ascii="Century Gothic" w:hAnsi="Century Gothic"/>
        </w:rPr>
        <w:t>Soboty</w:t>
      </w:r>
      <w:r w:rsidR="00A218EF" w:rsidRPr="00D0279F">
        <w:rPr>
          <w:rFonts w:ascii="Century Gothic" w:hAnsi="Century Gothic"/>
        </w:rPr>
        <w:t xml:space="preserve"> a neděle</w:t>
      </w:r>
      <w:r w:rsidR="00C039E9" w:rsidRPr="00D0279F">
        <w:rPr>
          <w:rFonts w:ascii="Century Gothic" w:hAnsi="Century Gothic"/>
        </w:rPr>
        <w:t xml:space="preserve"> pro záp</w:t>
      </w:r>
      <w:r w:rsidR="00897B24" w:rsidRPr="00D0279F">
        <w:rPr>
          <w:rFonts w:ascii="Century Gothic" w:hAnsi="Century Gothic"/>
        </w:rPr>
        <w:t>asy.</w:t>
      </w:r>
    </w:p>
    <w:p w:rsidR="003A6F73" w:rsidRPr="00D0279F" w:rsidRDefault="003A6F73" w:rsidP="0084429F">
      <w:pPr>
        <w:ind w:firstLine="708"/>
        <w:jc w:val="both"/>
        <w:rPr>
          <w:rFonts w:ascii="Century Gothic" w:hAnsi="Century Gothic"/>
        </w:rPr>
      </w:pPr>
    </w:p>
    <w:p w:rsidR="00EA0802" w:rsidRDefault="00EA0802" w:rsidP="00CF728D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Pondělí </w:t>
      </w:r>
      <w:r>
        <w:rPr>
          <w:rFonts w:ascii="Century Gothic" w:hAnsi="Century Gothic"/>
        </w:rPr>
        <w:tab/>
        <w:t>15:30 – 17:00</w:t>
      </w:r>
    </w:p>
    <w:p w:rsidR="00770422" w:rsidRPr="00D0279F" w:rsidRDefault="00EA0802" w:rsidP="00CF728D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Středa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61875">
        <w:rPr>
          <w:rFonts w:ascii="Century Gothic" w:hAnsi="Century Gothic"/>
        </w:rPr>
        <w:t>17:</w:t>
      </w:r>
      <w:r w:rsidR="005F1467">
        <w:rPr>
          <w:rFonts w:ascii="Century Gothic" w:hAnsi="Century Gothic"/>
        </w:rPr>
        <w:t>0</w:t>
      </w:r>
      <w:r w:rsidR="004E724A" w:rsidRPr="00D0279F">
        <w:rPr>
          <w:rFonts w:ascii="Century Gothic" w:hAnsi="Century Gothic"/>
        </w:rPr>
        <w:t xml:space="preserve">0 – 19:30 </w:t>
      </w:r>
    </w:p>
    <w:p w:rsidR="00EE05DC" w:rsidRDefault="00EA0802" w:rsidP="0084429F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Pátek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E724A" w:rsidRPr="00D0279F">
        <w:rPr>
          <w:rFonts w:ascii="Century Gothic" w:hAnsi="Century Gothic"/>
        </w:rPr>
        <w:t>15:3</w:t>
      </w:r>
      <w:r w:rsidR="00CF728D" w:rsidRPr="00D0279F">
        <w:rPr>
          <w:rFonts w:ascii="Century Gothic" w:hAnsi="Century Gothic"/>
        </w:rPr>
        <w:t>0 – 1</w:t>
      </w:r>
      <w:r w:rsidR="004E724A" w:rsidRPr="00D0279F">
        <w:rPr>
          <w:rFonts w:ascii="Century Gothic" w:hAnsi="Century Gothic"/>
        </w:rPr>
        <w:t>8:3</w:t>
      </w:r>
      <w:r w:rsidR="00CF728D" w:rsidRPr="00D0279F">
        <w:rPr>
          <w:rFonts w:ascii="Century Gothic" w:hAnsi="Century Gothic"/>
        </w:rPr>
        <w:t>0</w:t>
      </w:r>
      <w:r w:rsidR="00CF728D">
        <w:rPr>
          <w:rFonts w:ascii="Century Gothic" w:hAnsi="Century Gothic"/>
        </w:rPr>
        <w:t xml:space="preserve"> </w:t>
      </w:r>
    </w:p>
    <w:p w:rsidR="00EE05DC" w:rsidRDefault="00EE05DC" w:rsidP="0084429F">
      <w:pPr>
        <w:ind w:firstLine="708"/>
        <w:jc w:val="both"/>
        <w:rPr>
          <w:rFonts w:ascii="Century Gothic" w:hAnsi="Century Gothic"/>
        </w:rPr>
      </w:pPr>
    </w:p>
    <w:p w:rsidR="00EE05DC" w:rsidRDefault="00EE05DC" w:rsidP="0084429F">
      <w:pPr>
        <w:ind w:firstLine="708"/>
        <w:jc w:val="both"/>
        <w:rPr>
          <w:rFonts w:ascii="Century Gothic" w:hAnsi="Century Gothic"/>
        </w:rPr>
      </w:pPr>
    </w:p>
    <w:p w:rsidR="0084429F" w:rsidRDefault="00A522CB" w:rsidP="00A522C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BF6B28">
        <w:rPr>
          <w:rFonts w:ascii="Century Gothic" w:hAnsi="Century Gothic"/>
        </w:rPr>
        <w:t xml:space="preserve">měnu lze akceptovat po dohodě se správcem TV panem </w:t>
      </w:r>
      <w:proofErr w:type="spellStart"/>
      <w:r w:rsidR="00BF6B28">
        <w:rPr>
          <w:rFonts w:ascii="Century Gothic" w:hAnsi="Century Gothic"/>
        </w:rPr>
        <w:t>Domjánem</w:t>
      </w:r>
      <w:proofErr w:type="spellEnd"/>
      <w:r w:rsidR="0084429F" w:rsidRPr="0084429F">
        <w:rPr>
          <w:rFonts w:ascii="Century Gothic" w:hAnsi="Century Gothic"/>
        </w:rPr>
        <w:t xml:space="preserve">, </w:t>
      </w:r>
      <w:proofErr w:type="gramStart"/>
      <w:r w:rsidR="0084429F" w:rsidRPr="0084429F">
        <w:rPr>
          <w:rFonts w:ascii="Century Gothic" w:hAnsi="Century Gothic"/>
        </w:rPr>
        <w:t xml:space="preserve">oznámenou </w:t>
      </w:r>
      <w:r w:rsidR="00BF6B28">
        <w:rPr>
          <w:rFonts w:ascii="Century Gothic" w:hAnsi="Century Gothic"/>
        </w:rPr>
        <w:t xml:space="preserve"> telefonicky</w:t>
      </w:r>
      <w:proofErr w:type="gramEnd"/>
      <w:r w:rsidR="00BF6B28">
        <w:rPr>
          <w:rFonts w:ascii="Century Gothic" w:hAnsi="Century Gothic"/>
        </w:rPr>
        <w:t xml:space="preserve">: </w:t>
      </w:r>
      <w:r w:rsidR="003F797D">
        <w:rPr>
          <w:rFonts w:ascii="Century Gothic" w:hAnsi="Century Gothic"/>
        </w:rPr>
        <w:t>XXXXXXXXXXXXXXXXXXX</w:t>
      </w:r>
      <w:r>
        <w:rPr>
          <w:rFonts w:ascii="Century Gothic" w:hAnsi="Century Gothic"/>
        </w:rPr>
        <w:t>, alespoň týden dopředu</w:t>
      </w:r>
      <w:r w:rsidR="0084429F">
        <w:rPr>
          <w:rFonts w:ascii="Century Gothic" w:hAnsi="Century Gothic"/>
        </w:rPr>
        <w:t>.</w:t>
      </w:r>
    </w:p>
    <w:p w:rsidR="00C82801" w:rsidRDefault="00C82801" w:rsidP="00C82801">
      <w:pPr>
        <w:jc w:val="center"/>
      </w:pPr>
    </w:p>
    <w:p w:rsidR="002B6DA0" w:rsidRDefault="002B6DA0" w:rsidP="00C82801">
      <w:pPr>
        <w:jc w:val="center"/>
      </w:pPr>
    </w:p>
    <w:p w:rsidR="00C82801" w:rsidRDefault="00C82801" w:rsidP="006431D0"/>
    <w:p w:rsidR="00C82801" w:rsidRPr="00C82801" w:rsidRDefault="00C82801" w:rsidP="00C82801">
      <w:pPr>
        <w:jc w:val="center"/>
      </w:pPr>
      <w:r>
        <w:t>III.</w:t>
      </w:r>
    </w:p>
    <w:p w:rsidR="00D21295" w:rsidRDefault="00952E5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</w:t>
      </w:r>
      <w:r w:rsidR="00D21295">
        <w:rPr>
          <w:rFonts w:ascii="Century Gothic" w:hAnsi="Century Gothic"/>
          <w:b/>
        </w:rPr>
        <w:t>ájemné a úhrady spojené s nájmem</w:t>
      </w:r>
    </w:p>
    <w:p w:rsidR="00D21295" w:rsidRDefault="00D21295">
      <w:pPr>
        <w:jc w:val="both"/>
        <w:rPr>
          <w:rFonts w:ascii="Century Gothic" w:hAnsi="Century Gothic" w:cs="Arial"/>
        </w:rPr>
      </w:pPr>
    </w:p>
    <w:p w:rsidR="00D21295" w:rsidRDefault="00D21295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Nájemné </w:t>
      </w:r>
      <w:r w:rsidR="00423D1E">
        <w:rPr>
          <w:rFonts w:ascii="Century Gothic" w:hAnsi="Century Gothic" w:cs="Arial"/>
        </w:rPr>
        <w:t xml:space="preserve">je stanoveno dohodou </w:t>
      </w:r>
      <w:r w:rsidR="00EA0802">
        <w:rPr>
          <w:rFonts w:ascii="Century Gothic" w:hAnsi="Century Gothic" w:cs="Arial"/>
        </w:rPr>
        <w:t>400</w:t>
      </w:r>
      <w:r w:rsidR="00897B24">
        <w:rPr>
          <w:rFonts w:ascii="Century Gothic" w:hAnsi="Century Gothic" w:cs="Arial"/>
        </w:rPr>
        <w:t>,-- Kč</w:t>
      </w:r>
      <w:r w:rsidR="00423D1E">
        <w:rPr>
          <w:rFonts w:ascii="Century Gothic" w:hAnsi="Century Gothic" w:cs="Arial"/>
        </w:rPr>
        <w:t xml:space="preserve"> za hodinu užívání tělocvičny</w:t>
      </w:r>
      <w:r w:rsidR="00785E55">
        <w:rPr>
          <w:rFonts w:ascii="Century Gothic" w:hAnsi="Century Gothic" w:cs="Arial"/>
        </w:rPr>
        <w:t xml:space="preserve"> </w:t>
      </w:r>
      <w:r w:rsidR="006431D0">
        <w:rPr>
          <w:rFonts w:ascii="Century Gothic" w:hAnsi="Century Gothic" w:cs="Arial"/>
        </w:rPr>
        <w:t>-</w:t>
      </w:r>
      <w:r w:rsidR="00785E55">
        <w:rPr>
          <w:rFonts w:ascii="Century Gothic" w:hAnsi="Century Gothic" w:cs="Arial"/>
        </w:rPr>
        <w:t xml:space="preserve"> </w:t>
      </w:r>
      <w:r w:rsidR="006431D0">
        <w:rPr>
          <w:rFonts w:ascii="Century Gothic" w:hAnsi="Century Gothic" w:cs="Arial"/>
        </w:rPr>
        <w:t>pře</w:t>
      </w:r>
      <w:r w:rsidR="00661875">
        <w:rPr>
          <w:rFonts w:ascii="Century Gothic" w:hAnsi="Century Gothic" w:cs="Arial"/>
        </w:rPr>
        <w:t>d</w:t>
      </w:r>
      <w:r w:rsidR="006431D0">
        <w:rPr>
          <w:rFonts w:ascii="Century Gothic" w:hAnsi="Century Gothic" w:cs="Arial"/>
        </w:rPr>
        <w:t>mětu nájmu</w:t>
      </w:r>
      <w:r>
        <w:rPr>
          <w:rFonts w:ascii="Century Gothic" w:hAnsi="Century Gothic" w:cs="Arial"/>
        </w:rPr>
        <w:t>.</w:t>
      </w:r>
    </w:p>
    <w:p w:rsidR="00487016" w:rsidRDefault="00487016" w:rsidP="00785E55">
      <w:pPr>
        <w:ind w:left="360"/>
        <w:jc w:val="both"/>
        <w:rPr>
          <w:rFonts w:ascii="Century Gothic" w:hAnsi="Century Gothic" w:cs="Arial"/>
        </w:rPr>
      </w:pPr>
    </w:p>
    <w:p w:rsidR="00D21295" w:rsidRDefault="00D21295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Nájemné je splatné vždy</w:t>
      </w:r>
      <w:r w:rsidR="00423D1E">
        <w:rPr>
          <w:rFonts w:ascii="Century Gothic" w:hAnsi="Century Gothic" w:cs="Arial"/>
        </w:rPr>
        <w:t xml:space="preserve"> na základě pronajímatele</w:t>
      </w:r>
      <w:r w:rsidR="001E0D07">
        <w:rPr>
          <w:rFonts w:ascii="Century Gothic" w:hAnsi="Century Gothic" w:cs="Arial"/>
        </w:rPr>
        <w:t>m vystavené faktury, za předešlý měsíc</w:t>
      </w:r>
      <w:r>
        <w:rPr>
          <w:rFonts w:ascii="Century Gothic" w:hAnsi="Century Gothic" w:cs="Arial"/>
        </w:rPr>
        <w:t xml:space="preserve">, a to na účet pronajímatele vedený u Komerční banky a.s., pobočka v Ústí nad Labem, </w:t>
      </w:r>
    </w:p>
    <w:p w:rsidR="00D21295" w:rsidRDefault="00D21295">
      <w:pPr>
        <w:ind w:left="357"/>
        <w:rPr>
          <w:rFonts w:ascii="Century Gothic" w:hAnsi="Century Gothic" w:cs="Arial"/>
        </w:rPr>
      </w:pPr>
    </w:p>
    <w:p w:rsidR="00D21295" w:rsidRDefault="00D21295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Arial"/>
          <w:b/>
        </w:rPr>
        <w:t xml:space="preserve">č. </w:t>
      </w:r>
      <w:proofErr w:type="spellStart"/>
      <w:r>
        <w:rPr>
          <w:rFonts w:ascii="Century Gothic" w:hAnsi="Century Gothic" w:cs="Arial"/>
          <w:b/>
        </w:rPr>
        <w:t>ú.</w:t>
      </w:r>
      <w:proofErr w:type="spellEnd"/>
      <w:r>
        <w:rPr>
          <w:rFonts w:ascii="Century Gothic" w:hAnsi="Century Gothic" w:cs="Arial"/>
          <w:b/>
        </w:rPr>
        <w:t xml:space="preserve">: </w:t>
      </w:r>
      <w:r w:rsidR="003F797D">
        <w:rPr>
          <w:rFonts w:ascii="Century Gothic" w:hAnsi="Century Gothic" w:cs="Arial"/>
          <w:b/>
        </w:rPr>
        <w:t>XXXXXXXXXXXXXXXX</w:t>
      </w:r>
    </w:p>
    <w:p w:rsidR="00D21295" w:rsidRDefault="00D21295">
      <w:pPr>
        <w:ind w:left="357"/>
        <w:jc w:val="center"/>
        <w:rPr>
          <w:rFonts w:ascii="Century Gothic" w:hAnsi="Century Gothic" w:cs="Arial"/>
        </w:rPr>
      </w:pPr>
    </w:p>
    <w:p w:rsidR="00D21295" w:rsidRDefault="00D21295">
      <w:pPr>
        <w:rPr>
          <w:rFonts w:ascii="Century Gothic" w:hAnsi="Century Gothic" w:cs="Arial"/>
          <w:b/>
        </w:rPr>
      </w:pPr>
    </w:p>
    <w:p w:rsidR="00D21295" w:rsidRDefault="00D2129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 to příkazem z</w:t>
      </w:r>
      <w:r w:rsidR="00423D1E">
        <w:rPr>
          <w:rFonts w:ascii="Century Gothic" w:hAnsi="Century Gothic" w:cs="Arial"/>
          <w:b/>
        </w:rPr>
        <w:t> </w:t>
      </w:r>
      <w:r>
        <w:rPr>
          <w:rFonts w:ascii="Century Gothic" w:hAnsi="Century Gothic" w:cs="Arial"/>
          <w:b/>
        </w:rPr>
        <w:t>účtu</w:t>
      </w:r>
      <w:r w:rsidR="00423D1E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č</w:t>
      </w:r>
      <w:r w:rsidR="00FD729F">
        <w:rPr>
          <w:rFonts w:ascii="Century Gothic" w:hAnsi="Century Gothic" w:cs="Arial"/>
          <w:b/>
        </w:rPr>
        <w:t>i složením hotovosti v pobočce.</w:t>
      </w:r>
    </w:p>
    <w:p w:rsidR="00D21295" w:rsidRDefault="00D21295">
      <w:pPr>
        <w:ind w:left="357"/>
        <w:rPr>
          <w:rFonts w:ascii="Century Gothic" w:hAnsi="Century Gothic" w:cs="Arial"/>
          <w:b/>
        </w:rPr>
      </w:pPr>
    </w:p>
    <w:p w:rsidR="00D21295" w:rsidRDefault="00423D1E" w:rsidP="00F44CAE">
      <w:pPr>
        <w:ind w:firstLine="3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Splatnost faktury činí 30 dnů, v případě prodlení s úhradou nájemného má pronajímatel právo na úhradu zákonných úroků z prodlení, a to ode dne, který následuje </w:t>
      </w:r>
      <w:r w:rsidR="00F72210">
        <w:rPr>
          <w:rFonts w:ascii="Century Gothic" w:hAnsi="Century Gothic" w:cs="Arial"/>
        </w:rPr>
        <w:t xml:space="preserve">po </w:t>
      </w:r>
      <w:r>
        <w:rPr>
          <w:rFonts w:ascii="Century Gothic" w:hAnsi="Century Gothic" w:cs="Arial"/>
        </w:rPr>
        <w:t>splatnosti faktury.</w:t>
      </w:r>
    </w:p>
    <w:p w:rsidR="00D21295" w:rsidRDefault="00D21295">
      <w:pPr>
        <w:rPr>
          <w:rFonts w:ascii="Century Gothic" w:hAnsi="Century Gothic" w:cs="Arial"/>
          <w:b/>
        </w:rPr>
      </w:pPr>
    </w:p>
    <w:p w:rsidR="00D21295" w:rsidRDefault="00D21295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Nájemce není oprávněn provádět </w:t>
      </w:r>
      <w:r w:rsidR="002E1A69">
        <w:rPr>
          <w:rFonts w:ascii="Century Gothic" w:hAnsi="Century Gothic" w:cs="Arial"/>
        </w:rPr>
        <w:t xml:space="preserve">v tělocvičně </w:t>
      </w:r>
      <w:r>
        <w:rPr>
          <w:rFonts w:ascii="Century Gothic" w:hAnsi="Century Gothic" w:cs="Arial"/>
        </w:rPr>
        <w:t>stavební úpravy i jiné podstatné změny, bez předchozího písemného souhlasu pronajímatele</w:t>
      </w:r>
      <w:r w:rsidR="002E1A69">
        <w:rPr>
          <w:rFonts w:ascii="Century Gothic" w:hAnsi="Century Gothic" w:cs="Arial"/>
        </w:rPr>
        <w:t>.</w:t>
      </w:r>
    </w:p>
    <w:p w:rsidR="00D21295" w:rsidRDefault="00D21295">
      <w:pPr>
        <w:pStyle w:val="Nadpis1"/>
        <w:rPr>
          <w:rFonts w:ascii="Century Gothic" w:hAnsi="Century Gothic" w:cs="Arial"/>
          <w:bCs/>
        </w:rPr>
      </w:pPr>
    </w:p>
    <w:p w:rsidR="00BE3C54" w:rsidRDefault="00BE3C54" w:rsidP="00BE3C54"/>
    <w:p w:rsidR="002B6DA0" w:rsidRPr="00BE3C54" w:rsidRDefault="002B6DA0" w:rsidP="00BE3C54"/>
    <w:p w:rsidR="00D21295" w:rsidRDefault="00D21295"/>
    <w:p w:rsidR="00D21295" w:rsidRDefault="00D46C9F">
      <w:pPr>
        <w:pStyle w:val="Nadpis1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IV</w:t>
      </w:r>
      <w:r w:rsidR="00D21295">
        <w:rPr>
          <w:rFonts w:ascii="Century Gothic" w:hAnsi="Century Gothic" w:cs="Arial"/>
          <w:bCs/>
        </w:rPr>
        <w:t>.</w:t>
      </w:r>
    </w:p>
    <w:p w:rsidR="00D21295" w:rsidRDefault="00952E5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</w:t>
      </w:r>
      <w:r w:rsidR="00D21295">
        <w:rPr>
          <w:rFonts w:ascii="Century Gothic" w:hAnsi="Century Gothic"/>
          <w:b/>
        </w:rPr>
        <w:t>ánik nájmu</w:t>
      </w:r>
    </w:p>
    <w:p w:rsidR="00D21295" w:rsidRDefault="00386FDF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</w:t>
      </w:r>
      <w:r w:rsidR="00D21295">
        <w:rPr>
          <w:rFonts w:ascii="Century Gothic" w:hAnsi="Century Gothic" w:cs="Arial"/>
        </w:rPr>
        <w:t xml:space="preserve"> zanikne:</w:t>
      </w:r>
    </w:p>
    <w:p w:rsidR="00D21295" w:rsidRDefault="00D2129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písemnou dohodou mezi pronajímatelem a nájemcem,</w:t>
      </w:r>
    </w:p>
    <w:p w:rsidR="00D21295" w:rsidRDefault="00D2129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uplynutím doby, na kterou byl nájem sjednán,</w:t>
      </w:r>
    </w:p>
    <w:p w:rsidR="00D21295" w:rsidRDefault="00D2129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písemnou výpovědí nájemce v tříměsíční výpovědní lhůtě, běžící od prvního dne měsíce následujícího po doručení výpovědi,</w:t>
      </w:r>
    </w:p>
    <w:p w:rsidR="00D21295" w:rsidRDefault="00D2129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písemnou výpovědí pronajímatele v tříměsíční výpovědní době dle zákona.</w:t>
      </w:r>
    </w:p>
    <w:p w:rsidR="00D21295" w:rsidRDefault="002E1A69">
      <w:pPr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povinen tělocvičnu</w:t>
      </w:r>
      <w:r w:rsidR="00D21295">
        <w:rPr>
          <w:rFonts w:ascii="Century Gothic" w:hAnsi="Century Gothic" w:cs="Arial"/>
        </w:rPr>
        <w:t xml:space="preserve"> vyklidit a předat </w:t>
      </w:r>
      <w:proofErr w:type="spellStart"/>
      <w:r w:rsidR="00D21295">
        <w:rPr>
          <w:rFonts w:ascii="Century Gothic" w:hAnsi="Century Gothic" w:cs="Arial"/>
        </w:rPr>
        <w:t>pronajimateli</w:t>
      </w:r>
      <w:proofErr w:type="spellEnd"/>
      <w:r w:rsidR="00D21295">
        <w:rPr>
          <w:rFonts w:ascii="Century Gothic" w:hAnsi="Century Gothic" w:cs="Arial"/>
        </w:rPr>
        <w:t xml:space="preserve"> se vším vybavením a za</w:t>
      </w:r>
      <w:r>
        <w:rPr>
          <w:rFonts w:ascii="Century Gothic" w:hAnsi="Century Gothic" w:cs="Arial"/>
        </w:rPr>
        <w:t>řízením ve stavu v jakém ji</w:t>
      </w:r>
      <w:r w:rsidR="00D21295">
        <w:rPr>
          <w:rFonts w:ascii="Century Gothic" w:hAnsi="Century Gothic" w:cs="Arial"/>
        </w:rPr>
        <w:t xml:space="preserve"> převzal, s přihlédnutím k obvyklému opotřebení, pokud se s</w:t>
      </w:r>
      <w:r w:rsidR="00F72210">
        <w:rPr>
          <w:rFonts w:ascii="Century Gothic" w:hAnsi="Century Gothic" w:cs="Arial"/>
        </w:rPr>
        <w:t>mluvní strany nedohodnou jinak.</w:t>
      </w:r>
    </w:p>
    <w:p w:rsidR="00D21295" w:rsidRDefault="00D21295" w:rsidP="001E3AA6">
      <w:pPr>
        <w:pStyle w:val="Nadpis1"/>
        <w:spacing w:before="120"/>
        <w:jc w:val="left"/>
        <w:rPr>
          <w:rFonts w:ascii="Century Gothic" w:hAnsi="Century Gothic" w:cs="Arial"/>
          <w:bCs/>
        </w:rPr>
      </w:pPr>
    </w:p>
    <w:p w:rsidR="005846AE" w:rsidRDefault="005846AE" w:rsidP="005846AE"/>
    <w:p w:rsidR="005846AE" w:rsidRDefault="005846AE" w:rsidP="005846AE"/>
    <w:p w:rsidR="00897B24" w:rsidRDefault="00897B24" w:rsidP="005846AE"/>
    <w:p w:rsidR="00897B24" w:rsidRDefault="00897B24" w:rsidP="005846AE"/>
    <w:p w:rsidR="00BE3C54" w:rsidRDefault="00BE3C54" w:rsidP="005846AE"/>
    <w:p w:rsidR="00BE3C54" w:rsidRDefault="00BE3C54" w:rsidP="005846AE"/>
    <w:p w:rsidR="00D21295" w:rsidRDefault="00D21295">
      <w:pPr>
        <w:pStyle w:val="Nadpis1"/>
        <w:spacing w:before="12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lastRenderedPageBreak/>
        <w:t>V.</w:t>
      </w:r>
    </w:p>
    <w:p w:rsidR="00D21295" w:rsidRDefault="00CE2883">
      <w:pPr>
        <w:spacing w:line="240" w:lineRule="atLeast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</w:t>
      </w:r>
      <w:r w:rsidR="00D21295">
        <w:rPr>
          <w:rFonts w:ascii="Century Gothic" w:hAnsi="Century Gothic" w:cs="Arial"/>
          <w:b/>
        </w:rPr>
        <w:t>vláštní ujednání nájemní smlouvy</w:t>
      </w:r>
    </w:p>
    <w:p w:rsidR="00D21295" w:rsidRDefault="00D21295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Pronajímatel je oprávn</w:t>
      </w:r>
      <w:r w:rsidR="008B3B24">
        <w:rPr>
          <w:rFonts w:ascii="Century Gothic" w:hAnsi="Century Gothic" w:cs="Arial"/>
        </w:rPr>
        <w:t>ěn provádět stavební úpravy předmětu</w:t>
      </w:r>
      <w:r w:rsidR="00F44190">
        <w:rPr>
          <w:rFonts w:ascii="Century Gothic" w:hAnsi="Century Gothic" w:cs="Arial"/>
        </w:rPr>
        <w:t xml:space="preserve"> nájmu</w:t>
      </w:r>
      <w:r>
        <w:rPr>
          <w:rFonts w:ascii="Century Gothic" w:hAnsi="Century Gothic" w:cs="Arial"/>
        </w:rPr>
        <w:t xml:space="preserve"> a</w:t>
      </w:r>
      <w:r w:rsidR="00F44190">
        <w:rPr>
          <w:rFonts w:ascii="Century Gothic" w:hAnsi="Century Gothic" w:cs="Arial"/>
        </w:rPr>
        <w:t xml:space="preserve"> jeho</w:t>
      </w:r>
      <w:r>
        <w:rPr>
          <w:rFonts w:ascii="Century Gothic" w:hAnsi="Century Gothic" w:cs="Arial"/>
        </w:rPr>
        <w:t xml:space="preserve"> jiné podstatné změny. Pro výměnu a opravy rozvodu plynu, vody, elektřiny a kanalizace nepotřebuje souhlas nájemce.</w:t>
      </w:r>
    </w:p>
    <w:p w:rsidR="00D21295" w:rsidRDefault="00D21295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Nájemce se zavazuje užívat </w:t>
      </w:r>
      <w:r w:rsidR="008B3B24">
        <w:rPr>
          <w:rFonts w:ascii="Century Gothic" w:hAnsi="Century Gothic" w:cs="Arial"/>
        </w:rPr>
        <w:t>tělocvičnu pouze ke</w:t>
      </w:r>
      <w:r w:rsidR="0085094F">
        <w:rPr>
          <w:rFonts w:ascii="Century Gothic" w:hAnsi="Century Gothic" w:cs="Arial"/>
        </w:rPr>
        <w:t xml:space="preserve"> své</w:t>
      </w:r>
      <w:r w:rsidR="008B3B24">
        <w:rPr>
          <w:rFonts w:ascii="Century Gothic" w:hAnsi="Century Gothic" w:cs="Arial"/>
        </w:rPr>
        <w:t xml:space="preserve"> sportovní činnosti</w:t>
      </w:r>
      <w:r w:rsidR="0085094F">
        <w:rPr>
          <w:rFonts w:ascii="Century Gothic" w:hAnsi="Century Gothic" w:cs="Arial"/>
        </w:rPr>
        <w:t xml:space="preserve"> (</w:t>
      </w:r>
      <w:r w:rsidR="004906C8">
        <w:rPr>
          <w:rFonts w:ascii="Century Gothic" w:hAnsi="Century Gothic" w:cs="Arial"/>
        </w:rPr>
        <w:t>basketbalové</w:t>
      </w:r>
      <w:r w:rsidR="0085094F">
        <w:rPr>
          <w:rFonts w:ascii="Century Gothic" w:hAnsi="Century Gothic" w:cs="Arial"/>
        </w:rPr>
        <w:t xml:space="preserve"> tréninky a zápasy)</w:t>
      </w:r>
      <w:r>
        <w:rPr>
          <w:rFonts w:ascii="Century Gothic" w:hAnsi="Century Gothic" w:cs="Arial"/>
        </w:rPr>
        <w:t xml:space="preserve">. </w:t>
      </w:r>
    </w:p>
    <w:p w:rsidR="00D21295" w:rsidRDefault="00D21295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Pronajímatel je oprávněn provést prohlídku pronajatého </w:t>
      </w:r>
      <w:r w:rsidR="006F0698">
        <w:rPr>
          <w:rFonts w:ascii="Century Gothic" w:hAnsi="Century Gothic" w:cs="Arial"/>
        </w:rPr>
        <w:t xml:space="preserve">předmětu nájmu </w:t>
      </w:r>
      <w:r w:rsidR="000A6D38">
        <w:rPr>
          <w:rFonts w:ascii="Century Gothic" w:hAnsi="Century Gothic" w:cs="Arial"/>
        </w:rPr>
        <w:t xml:space="preserve">kdykoliv </w:t>
      </w:r>
      <w:r w:rsidR="00CE2883">
        <w:rPr>
          <w:rFonts w:ascii="Century Gothic" w:hAnsi="Century Gothic" w:cs="Arial"/>
        </w:rPr>
        <w:t>dle vlastního uvážení</w:t>
      </w:r>
      <w:r>
        <w:rPr>
          <w:rFonts w:ascii="Century Gothic" w:hAnsi="Century Gothic" w:cs="Arial"/>
        </w:rPr>
        <w:t>.</w:t>
      </w:r>
    </w:p>
    <w:p w:rsidR="006F0698" w:rsidRDefault="006F0698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Pronajímatel je oprávněn </w:t>
      </w:r>
      <w:r w:rsidR="000A6D38">
        <w:rPr>
          <w:rFonts w:ascii="Century Gothic" w:hAnsi="Century Gothic" w:cs="Arial"/>
        </w:rPr>
        <w:t xml:space="preserve">kdykoliv </w:t>
      </w:r>
      <w:r>
        <w:rPr>
          <w:rFonts w:ascii="Century Gothic" w:hAnsi="Century Gothic" w:cs="Arial"/>
        </w:rPr>
        <w:t>kontrolovat dodržování řádu tělocvičny nájemcem.</w:t>
      </w:r>
    </w:p>
    <w:p w:rsidR="00FF16ED" w:rsidRDefault="00FF16ED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povinen dodržovat řád tělocvičny</w:t>
      </w:r>
      <w:r w:rsidR="00FB5ADE">
        <w:rPr>
          <w:rFonts w:ascii="Century Gothic" w:hAnsi="Century Gothic" w:cs="Arial"/>
        </w:rPr>
        <w:t xml:space="preserve"> vydaný pro žáky školy ve všech bodech, které se týkají jeho činnosti,</w:t>
      </w:r>
      <w:r>
        <w:rPr>
          <w:rFonts w:ascii="Century Gothic" w:hAnsi="Century Gothic" w:cs="Arial"/>
        </w:rPr>
        <w:t xml:space="preserve"> závazné předpisy požární ochrany, bezpečnosti práce a hygieny.</w:t>
      </w:r>
      <w:r w:rsidR="00FB5ADE">
        <w:rPr>
          <w:rFonts w:ascii="Century Gothic" w:hAnsi="Century Gothic" w:cs="Arial"/>
        </w:rPr>
        <w:t xml:space="preserve"> Řád tělocvičny  je nedílnou součástí této smlouvy.</w:t>
      </w:r>
    </w:p>
    <w:p w:rsidR="00FF16ED" w:rsidRDefault="00FF16ED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povinen pečovat o předmět nájmu tak, aby na něm nevznikla žádná škoda, v případě vzniku škody je nájemce povinen neprodleně informovat pronajímatele.</w:t>
      </w:r>
      <w:bookmarkStart w:id="0" w:name="_GoBack"/>
      <w:bookmarkEnd w:id="0"/>
    </w:p>
    <w:p w:rsidR="006E2E59" w:rsidRDefault="006E2E59" w:rsidP="006E2E59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 w:rsidRPr="006E2E59">
        <w:rPr>
          <w:rFonts w:ascii="Century Gothic" w:hAnsi="Century Gothic" w:cs="Arial"/>
        </w:rPr>
        <w:t>Nájemce zodpovídá za škody způsobené na majetku pronajímatele</w:t>
      </w:r>
      <w:r>
        <w:rPr>
          <w:rFonts w:ascii="Century Gothic" w:hAnsi="Century Gothic" w:cs="Arial"/>
        </w:rPr>
        <w:t>,</w:t>
      </w:r>
      <w:r w:rsidRPr="006E2E59">
        <w:rPr>
          <w:rFonts w:ascii="Century Gothic" w:hAnsi="Century Gothic" w:cs="Arial"/>
        </w:rPr>
        <w:t xml:space="preserve"> a to jak osobami z řad uživatele, tak osobami, kterým umožní do užívaných prostor přístup. Nájemce se zavazuje případnou škodu uhradit</w:t>
      </w:r>
      <w:r w:rsidR="00FB5ADE">
        <w:rPr>
          <w:rFonts w:ascii="Century Gothic" w:hAnsi="Century Gothic" w:cs="Arial"/>
        </w:rPr>
        <w:t xml:space="preserve"> v plné výši</w:t>
      </w:r>
      <w:r w:rsidRPr="006E2E59">
        <w:rPr>
          <w:rFonts w:ascii="Century Gothic" w:hAnsi="Century Gothic" w:cs="Arial"/>
        </w:rPr>
        <w:t>. Nájemce zodpovídá za škody na zdraví a majetku osob vzniklé v době užívání nájemních prostor daných smlouvou a souvisejících s účelem užívání</w:t>
      </w:r>
      <w:r w:rsidR="00FB5ADE">
        <w:rPr>
          <w:rFonts w:ascii="Century Gothic" w:hAnsi="Century Gothic" w:cs="Arial"/>
        </w:rPr>
        <w:t>.</w:t>
      </w:r>
    </w:p>
    <w:p w:rsidR="00FF16ED" w:rsidRDefault="00FF16ED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povinen řádně a včas hradit nájemné.</w:t>
      </w:r>
    </w:p>
    <w:p w:rsidR="00FF16ED" w:rsidRDefault="00FF16ED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povinen seznámit s touto nájemní smlouvou všechny osoby, které budou vykonávat sportovní činnost v předmětu nájmu.</w:t>
      </w:r>
    </w:p>
    <w:p w:rsidR="001449EF" w:rsidRPr="001449EF" w:rsidRDefault="001449EF" w:rsidP="001449EF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 w:rsidRPr="001449EF">
        <w:rPr>
          <w:rFonts w:ascii="Century Gothic" w:hAnsi="Century Gothic" w:cs="Arial"/>
        </w:rPr>
        <w:t>Odpovědná osoba pověřená pronajímatelem řízením, kontrolováním a pro</w:t>
      </w:r>
      <w:r w:rsidR="006F0DF1">
        <w:rPr>
          <w:rFonts w:ascii="Century Gothic" w:hAnsi="Century Gothic" w:cs="Arial"/>
        </w:rPr>
        <w:t xml:space="preserve">váděním pronájmů je pan </w:t>
      </w:r>
      <w:proofErr w:type="spellStart"/>
      <w:r w:rsidR="006F0DF1">
        <w:rPr>
          <w:rFonts w:ascii="Century Gothic" w:hAnsi="Century Gothic" w:cs="Arial"/>
        </w:rPr>
        <w:t>Domján</w:t>
      </w:r>
      <w:proofErr w:type="spellEnd"/>
      <w:r w:rsidRPr="001449EF">
        <w:rPr>
          <w:rFonts w:ascii="Century Gothic" w:hAnsi="Century Gothic" w:cs="Arial"/>
        </w:rPr>
        <w:t>, tel:</w:t>
      </w:r>
      <w:r w:rsidR="006F0DF1">
        <w:rPr>
          <w:rFonts w:ascii="Century Gothic" w:hAnsi="Century Gothic" w:cs="Arial"/>
        </w:rPr>
        <w:t xml:space="preserve"> </w:t>
      </w:r>
      <w:r w:rsidR="003F797D">
        <w:rPr>
          <w:rFonts w:ascii="Century Gothic" w:hAnsi="Century Gothic" w:cs="Arial"/>
        </w:rPr>
        <w:t>XXXXXXXXXXXXXXXXX</w:t>
      </w:r>
      <w:r w:rsidRPr="001449EF">
        <w:rPr>
          <w:rFonts w:ascii="Century Gothic" w:hAnsi="Century Gothic" w:cs="Arial"/>
        </w:rPr>
        <w:t xml:space="preserve"> </w:t>
      </w:r>
    </w:p>
    <w:p w:rsidR="001449EF" w:rsidRPr="00D0279F" w:rsidRDefault="001449EF" w:rsidP="001449EF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 w:rsidRPr="00D0279F">
        <w:rPr>
          <w:rFonts w:ascii="Century Gothic" w:hAnsi="Century Gothic" w:cs="Arial"/>
        </w:rPr>
        <w:t xml:space="preserve">Odpovědná osoba </w:t>
      </w:r>
      <w:r w:rsidR="00AD6847" w:rsidRPr="00D0279F">
        <w:rPr>
          <w:rFonts w:ascii="Century Gothic" w:hAnsi="Century Gothic" w:cs="Arial"/>
        </w:rPr>
        <w:t xml:space="preserve">pověřená nájemcem za řádné užívání předmětu </w:t>
      </w:r>
      <w:r w:rsidRPr="00D0279F">
        <w:rPr>
          <w:rFonts w:ascii="Century Gothic" w:hAnsi="Century Gothic" w:cs="Arial"/>
        </w:rPr>
        <w:t>nájmu v</w:t>
      </w:r>
      <w:r w:rsidR="006F0DF1" w:rsidRPr="00D0279F">
        <w:rPr>
          <w:rFonts w:ascii="Century Gothic" w:hAnsi="Century Gothic" w:cs="Arial"/>
        </w:rPr>
        <w:t> </w:t>
      </w:r>
      <w:r w:rsidRPr="00D0279F">
        <w:rPr>
          <w:rFonts w:ascii="Century Gothic" w:hAnsi="Century Gothic" w:cs="Arial"/>
        </w:rPr>
        <w:t>s</w:t>
      </w:r>
      <w:r w:rsidR="006F0DF1" w:rsidRPr="00D0279F">
        <w:rPr>
          <w:rFonts w:ascii="Century Gothic" w:hAnsi="Century Gothic" w:cs="Arial"/>
        </w:rPr>
        <w:t>ouladu s to</w:t>
      </w:r>
      <w:r w:rsidR="005A53A4" w:rsidRPr="00D0279F">
        <w:rPr>
          <w:rFonts w:ascii="Century Gothic" w:hAnsi="Century Gothic" w:cs="Arial"/>
        </w:rPr>
        <w:t>uto smlouvou je</w:t>
      </w:r>
      <w:r w:rsidR="004D7A5A">
        <w:rPr>
          <w:rFonts w:ascii="Century Gothic" w:hAnsi="Century Gothic" w:cs="Arial"/>
        </w:rPr>
        <w:t xml:space="preserve"> Ing. Jaromíra Zajícová tel: </w:t>
      </w:r>
      <w:r w:rsidR="003F797D">
        <w:rPr>
          <w:rFonts w:ascii="Century Gothic" w:hAnsi="Century Gothic" w:cs="Arial"/>
        </w:rPr>
        <w:t>XXXXXXXXXXXXXXXXXXX</w:t>
      </w:r>
    </w:p>
    <w:p w:rsidR="00D21295" w:rsidRDefault="00D21295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zajistí, a</w:t>
      </w:r>
      <w:r w:rsidR="005D2987">
        <w:rPr>
          <w:rFonts w:ascii="Century Gothic" w:hAnsi="Century Gothic" w:cs="Arial"/>
        </w:rPr>
        <w:t>by osoba, která uzavřela hlavní</w:t>
      </w:r>
      <w:r>
        <w:rPr>
          <w:rFonts w:ascii="Century Gothic" w:hAnsi="Century Gothic" w:cs="Arial"/>
        </w:rPr>
        <w:t xml:space="preserve"> uzávěr vody, plynu apod.</w:t>
      </w:r>
      <w:r w:rsidR="00F52E7C">
        <w:rPr>
          <w:rFonts w:ascii="Century Gothic" w:hAnsi="Century Gothic" w:cs="Arial"/>
        </w:rPr>
        <w:t xml:space="preserve"> neprodleně</w:t>
      </w:r>
      <w:r>
        <w:rPr>
          <w:rFonts w:ascii="Century Gothic" w:hAnsi="Century Gothic" w:cs="Arial"/>
        </w:rPr>
        <w:t xml:space="preserve"> informovala</w:t>
      </w:r>
      <w:r w:rsidR="005D2987">
        <w:rPr>
          <w:rFonts w:ascii="Century Gothic" w:hAnsi="Century Gothic" w:cs="Arial"/>
        </w:rPr>
        <w:t xml:space="preserve"> pronajímatele</w:t>
      </w:r>
      <w:r>
        <w:rPr>
          <w:rFonts w:ascii="Century Gothic" w:hAnsi="Century Gothic" w:cs="Arial"/>
        </w:rPr>
        <w:t xml:space="preserve">. </w:t>
      </w:r>
    </w:p>
    <w:p w:rsidR="00D21295" w:rsidRDefault="00AC1532" w:rsidP="00AC1532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 w:rsidRPr="00AC1532">
        <w:rPr>
          <w:rFonts w:ascii="Century Gothic" w:hAnsi="Century Gothic" w:cs="Arial"/>
        </w:rPr>
        <w:t xml:space="preserve">Nájemce bere na vědomí, že osoba určená pronajímatelem, která umožní nájemci vstup do prostor tělocvičny, bude čekat max. 15 minut od zahájení pronájmu do příchodu nájemce. </w:t>
      </w:r>
    </w:p>
    <w:p w:rsidR="00D21295" w:rsidRPr="00DB663C" w:rsidRDefault="00EA79F4" w:rsidP="00DB663C">
      <w:pPr>
        <w:numPr>
          <w:ilvl w:val="0"/>
          <w:numId w:val="3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Nájemce je oprávněn užívat nerušeně předmět nájmu v souladu s touto nájemní smlouvou.</w:t>
      </w:r>
    </w:p>
    <w:p w:rsidR="00D21295" w:rsidRDefault="00D21295">
      <w:pPr>
        <w:pStyle w:val="Nadpis1"/>
        <w:spacing w:before="12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VI.</w:t>
      </w:r>
    </w:p>
    <w:p w:rsidR="00D21295" w:rsidRDefault="00924B00">
      <w:pPr>
        <w:spacing w:line="240" w:lineRule="atLeast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</w:t>
      </w:r>
      <w:r w:rsidR="00D21295">
        <w:rPr>
          <w:rFonts w:ascii="Century Gothic" w:hAnsi="Century Gothic" w:cs="Arial"/>
          <w:b/>
        </w:rPr>
        <w:t>ávěrečná ujednání</w:t>
      </w:r>
    </w:p>
    <w:p w:rsidR="00D21295" w:rsidRDefault="00D21295">
      <w:pPr>
        <w:numPr>
          <w:ilvl w:val="0"/>
          <w:numId w:val="5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Pokud v této smlouvě není ustanoveno jinak, řídí se právní vztahy z ní vyplývající příslušnými ustanoveními Občanského zákoníku a příslušnými obecně závaznými právními předpisy.</w:t>
      </w:r>
    </w:p>
    <w:p w:rsidR="00D21295" w:rsidRDefault="00D21295">
      <w:pPr>
        <w:numPr>
          <w:ilvl w:val="0"/>
          <w:numId w:val="5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Smlouvu je možno měnit či doplňovat jen písemnými dodatky.</w:t>
      </w:r>
    </w:p>
    <w:p w:rsidR="007F04B2" w:rsidRPr="00DB663C" w:rsidRDefault="00D21295" w:rsidP="007F04B2">
      <w:pPr>
        <w:numPr>
          <w:ilvl w:val="0"/>
          <w:numId w:val="5"/>
        </w:num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Tato smlouva je uzavřena svobodně a vážně a vyjadřuje p</w:t>
      </w:r>
      <w:r w:rsidR="00447EE2">
        <w:rPr>
          <w:rFonts w:ascii="Century Gothic" w:hAnsi="Century Gothic" w:cs="Arial"/>
        </w:rPr>
        <w:t xml:space="preserve">ravou vůli obou smluvních stran a nabývá platnosti a účinnosti podpisem strany, která pod ni připojí svůj podpis jako poslední. </w:t>
      </w:r>
    </w:p>
    <w:p w:rsidR="00D21295" w:rsidRDefault="00D21295" w:rsidP="007F04B2">
      <w:pPr>
        <w:numPr>
          <w:ilvl w:val="0"/>
          <w:numId w:val="5"/>
        </w:numPr>
        <w:spacing w:line="240" w:lineRule="atLeast"/>
        <w:jc w:val="both"/>
        <w:rPr>
          <w:rFonts w:ascii="Century Gothic" w:hAnsi="Century Gothic" w:cs="Arial"/>
        </w:rPr>
      </w:pPr>
      <w:r w:rsidRPr="007F04B2">
        <w:rPr>
          <w:rFonts w:ascii="Century Gothic" w:hAnsi="Century Gothic" w:cs="Arial"/>
        </w:rPr>
        <w:t>Smlouva se vyhotovuje ve dvou stejnopisech, z nichž jeden obdrží nájemce a jeden pronaj</w:t>
      </w:r>
      <w:r w:rsidR="00EA0802">
        <w:rPr>
          <w:rFonts w:ascii="Century Gothic" w:hAnsi="Century Gothic" w:cs="Arial"/>
        </w:rPr>
        <w:t>í</w:t>
      </w:r>
      <w:r w:rsidRPr="007F04B2">
        <w:rPr>
          <w:rFonts w:ascii="Century Gothic" w:hAnsi="Century Gothic" w:cs="Arial"/>
        </w:rPr>
        <w:t>matel.</w:t>
      </w:r>
    </w:p>
    <w:p w:rsidR="00661875" w:rsidRPr="00661875" w:rsidRDefault="00661875" w:rsidP="00661875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</w:rPr>
      </w:pPr>
      <w:r w:rsidRPr="00661875">
        <w:rPr>
          <w:rFonts w:ascii="Century Gothic" w:hAnsi="Century Gothic"/>
        </w:rPr>
        <w:t>Tato smlouva bude v úplném znění uveřejněna prostřednictvím registru smluv postupem dle    zákona č. 340/2015 Sb. Uveřejnění v registru smluv provede pronajímatel.</w:t>
      </w:r>
    </w:p>
    <w:p w:rsidR="00661875" w:rsidRPr="007F04B2" w:rsidRDefault="00661875" w:rsidP="00661875">
      <w:pPr>
        <w:spacing w:line="240" w:lineRule="atLeast"/>
        <w:ind w:left="360"/>
        <w:jc w:val="both"/>
        <w:rPr>
          <w:rFonts w:ascii="Century Gothic" w:hAnsi="Century Gothic" w:cs="Arial"/>
        </w:rPr>
      </w:pPr>
    </w:p>
    <w:p w:rsidR="00D21295" w:rsidRDefault="00D21295">
      <w:pPr>
        <w:spacing w:line="240" w:lineRule="atLeast"/>
        <w:jc w:val="both"/>
        <w:rPr>
          <w:rFonts w:ascii="Century Gothic" w:hAnsi="Century Gothic" w:cs="Arial"/>
        </w:rPr>
      </w:pPr>
    </w:p>
    <w:p w:rsidR="00D21295" w:rsidRDefault="008F7135">
      <w:pPr>
        <w:spacing w:line="24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 Ústí nad Labem</w:t>
      </w:r>
      <w:r w:rsidR="00130697">
        <w:rPr>
          <w:rFonts w:ascii="Century Gothic" w:hAnsi="Century Gothic" w:cs="Arial"/>
        </w:rPr>
        <w:t xml:space="preserve"> </w:t>
      </w:r>
      <w:r w:rsidR="00130697" w:rsidRPr="00D0279F">
        <w:rPr>
          <w:rFonts w:ascii="Century Gothic" w:hAnsi="Century Gothic" w:cs="Arial"/>
        </w:rPr>
        <w:t xml:space="preserve">dne </w:t>
      </w:r>
      <w:r w:rsidR="00EA0802">
        <w:rPr>
          <w:rFonts w:ascii="Century Gothic" w:hAnsi="Century Gothic" w:cs="Arial"/>
        </w:rPr>
        <w:t>2</w:t>
      </w:r>
      <w:r w:rsidR="00245F68">
        <w:rPr>
          <w:rFonts w:ascii="Century Gothic" w:hAnsi="Century Gothic" w:cs="Arial"/>
        </w:rPr>
        <w:t>7</w:t>
      </w:r>
      <w:r w:rsidR="00EA0802">
        <w:rPr>
          <w:rFonts w:ascii="Century Gothic" w:hAnsi="Century Gothic" w:cs="Arial"/>
        </w:rPr>
        <w:t>.</w:t>
      </w:r>
      <w:r w:rsidR="003D0855">
        <w:rPr>
          <w:rFonts w:ascii="Century Gothic" w:hAnsi="Century Gothic" w:cs="Arial"/>
        </w:rPr>
        <w:t>8.</w:t>
      </w:r>
      <w:r w:rsidR="00C2103C" w:rsidRPr="00D0279F">
        <w:rPr>
          <w:rFonts w:ascii="Century Gothic" w:hAnsi="Century Gothic" w:cs="Arial"/>
        </w:rPr>
        <w:t xml:space="preserve"> 201</w:t>
      </w:r>
      <w:r w:rsidR="00EA0802">
        <w:rPr>
          <w:rFonts w:ascii="Century Gothic" w:hAnsi="Century Gothic" w:cs="Arial"/>
        </w:rPr>
        <w:t>8</w:t>
      </w:r>
    </w:p>
    <w:p w:rsidR="00EE5703" w:rsidRDefault="00EE5703">
      <w:pPr>
        <w:spacing w:line="240" w:lineRule="atLeast"/>
        <w:jc w:val="both"/>
        <w:rPr>
          <w:rFonts w:ascii="Century Gothic" w:hAnsi="Century Gothic" w:cs="Arial"/>
        </w:rPr>
      </w:pPr>
    </w:p>
    <w:p w:rsidR="00EE5703" w:rsidRDefault="00EE5703">
      <w:pPr>
        <w:spacing w:line="240" w:lineRule="atLeast"/>
        <w:jc w:val="both"/>
        <w:rPr>
          <w:rFonts w:ascii="Century Gothic" w:hAnsi="Century Gothic" w:cs="Arial"/>
        </w:rPr>
      </w:pPr>
    </w:p>
    <w:p w:rsidR="00EE5703" w:rsidRDefault="00EE5703">
      <w:pPr>
        <w:spacing w:line="240" w:lineRule="atLeast"/>
        <w:jc w:val="both"/>
        <w:rPr>
          <w:rFonts w:ascii="Century Gothic" w:hAnsi="Century Gothic" w:cs="Arial"/>
        </w:rPr>
      </w:pPr>
    </w:p>
    <w:p w:rsidR="00EE5703" w:rsidRDefault="00EE5703">
      <w:pPr>
        <w:spacing w:line="240" w:lineRule="atLeast"/>
        <w:jc w:val="both"/>
        <w:rPr>
          <w:rFonts w:ascii="Century Gothic" w:hAnsi="Century Gothic" w:cs="Arial"/>
        </w:rPr>
      </w:pPr>
    </w:p>
    <w:tbl>
      <w:tblPr>
        <w:tblpPr w:leftFromText="141" w:rightFromText="141" w:vertAnchor="text" w:horzAnchor="page" w:tblpX="2047" w:tblpY="13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596"/>
      </w:tblGrid>
      <w:tr w:rsidR="005846AE" w:rsidTr="00276E9B">
        <w:tc>
          <w:tcPr>
            <w:tcW w:w="4140" w:type="dxa"/>
          </w:tcPr>
          <w:p w:rsidR="005846AE" w:rsidRDefault="005846AE" w:rsidP="00276E9B">
            <w:pPr>
              <w:spacing w:line="240" w:lineRule="atLeas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………………………………………….</w:t>
            </w:r>
          </w:p>
        </w:tc>
        <w:tc>
          <w:tcPr>
            <w:tcW w:w="4596" w:type="dxa"/>
          </w:tcPr>
          <w:p w:rsidR="005846AE" w:rsidRDefault="005846AE" w:rsidP="00276E9B">
            <w:pPr>
              <w:spacing w:line="240" w:lineRule="atLeas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………………………………………….</w:t>
            </w:r>
          </w:p>
        </w:tc>
      </w:tr>
      <w:tr w:rsidR="005846AE" w:rsidTr="00276E9B">
        <w:tc>
          <w:tcPr>
            <w:tcW w:w="4140" w:type="dxa"/>
          </w:tcPr>
          <w:p w:rsidR="005846AE" w:rsidRDefault="00661875" w:rsidP="00276E9B">
            <w:pPr>
              <w:spacing w:line="240" w:lineRule="atLeas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5846AE">
              <w:rPr>
                <w:rFonts w:ascii="Century Gothic" w:hAnsi="Century Gothic" w:cs="Arial"/>
              </w:rPr>
              <w:t>ronaj</w:t>
            </w:r>
            <w:r w:rsidR="00EA0802">
              <w:rPr>
                <w:rFonts w:ascii="Century Gothic" w:hAnsi="Century Gothic" w:cs="Arial"/>
              </w:rPr>
              <w:t>í</w:t>
            </w:r>
            <w:r w:rsidR="005846AE">
              <w:rPr>
                <w:rFonts w:ascii="Century Gothic" w:hAnsi="Century Gothic" w:cs="Arial"/>
              </w:rPr>
              <w:t>matel</w:t>
            </w:r>
          </w:p>
        </w:tc>
        <w:tc>
          <w:tcPr>
            <w:tcW w:w="4596" w:type="dxa"/>
          </w:tcPr>
          <w:p w:rsidR="005846AE" w:rsidRDefault="005846AE" w:rsidP="00276E9B">
            <w:pPr>
              <w:spacing w:line="240" w:lineRule="atLeast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nájemce </w:t>
            </w:r>
          </w:p>
        </w:tc>
      </w:tr>
    </w:tbl>
    <w:p w:rsidR="005846AE" w:rsidRDefault="005846AE" w:rsidP="005846AE">
      <w:pPr>
        <w:spacing w:line="240" w:lineRule="atLeast"/>
        <w:rPr>
          <w:rFonts w:ascii="Century Gothic" w:hAnsi="Century Gothic" w:cs="Arial"/>
        </w:rPr>
      </w:pPr>
    </w:p>
    <w:p w:rsidR="00D21295" w:rsidRDefault="00D21295"/>
    <w:sectPr w:rsidR="00D212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AC" w:rsidRDefault="001037AC">
      <w:r>
        <w:separator/>
      </w:r>
    </w:p>
  </w:endnote>
  <w:endnote w:type="continuationSeparator" w:id="0">
    <w:p w:rsidR="001037AC" w:rsidRDefault="001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AC" w:rsidRDefault="001037AC">
      <w:r>
        <w:separator/>
      </w:r>
    </w:p>
  </w:footnote>
  <w:footnote w:type="continuationSeparator" w:id="0">
    <w:p w:rsidR="001037AC" w:rsidRDefault="0010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D0" w:rsidRDefault="006431D0">
    <w:pPr>
      <w:pStyle w:val="Zhlav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6DA0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B09"/>
    <w:multiLevelType w:val="hybridMultilevel"/>
    <w:tmpl w:val="BE462DB8"/>
    <w:lvl w:ilvl="0" w:tplc="A3741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83B99"/>
    <w:multiLevelType w:val="hybridMultilevel"/>
    <w:tmpl w:val="4CE8F486"/>
    <w:lvl w:ilvl="0" w:tplc="322C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DC81D0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350A8E"/>
    <w:multiLevelType w:val="hybridMultilevel"/>
    <w:tmpl w:val="F378FB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4E0BB0"/>
    <w:multiLevelType w:val="hybridMultilevel"/>
    <w:tmpl w:val="006204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93258D"/>
    <w:multiLevelType w:val="hybridMultilevel"/>
    <w:tmpl w:val="FEC805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41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61"/>
    <w:rsid w:val="00007F7A"/>
    <w:rsid w:val="0001318F"/>
    <w:rsid w:val="00022BA1"/>
    <w:rsid w:val="00064CFC"/>
    <w:rsid w:val="00077C87"/>
    <w:rsid w:val="000A04D5"/>
    <w:rsid w:val="000A6D38"/>
    <w:rsid w:val="000C1611"/>
    <w:rsid w:val="000C3885"/>
    <w:rsid w:val="000D0B0D"/>
    <w:rsid w:val="000D5D6C"/>
    <w:rsid w:val="000D72E3"/>
    <w:rsid w:val="000F622A"/>
    <w:rsid w:val="00101821"/>
    <w:rsid w:val="001037AC"/>
    <w:rsid w:val="00130697"/>
    <w:rsid w:val="00133375"/>
    <w:rsid w:val="00136D1A"/>
    <w:rsid w:val="00141B8E"/>
    <w:rsid w:val="001449EF"/>
    <w:rsid w:val="00153733"/>
    <w:rsid w:val="001655B0"/>
    <w:rsid w:val="0017545A"/>
    <w:rsid w:val="00185DA7"/>
    <w:rsid w:val="0019038F"/>
    <w:rsid w:val="001D1622"/>
    <w:rsid w:val="001E0D07"/>
    <w:rsid w:val="001E3AA6"/>
    <w:rsid w:val="001E5D6A"/>
    <w:rsid w:val="001F6750"/>
    <w:rsid w:val="001F6FB4"/>
    <w:rsid w:val="002110FA"/>
    <w:rsid w:val="00211E36"/>
    <w:rsid w:val="00233160"/>
    <w:rsid w:val="00245F68"/>
    <w:rsid w:val="0026626F"/>
    <w:rsid w:val="00273708"/>
    <w:rsid w:val="00276E9B"/>
    <w:rsid w:val="00294B02"/>
    <w:rsid w:val="00297C36"/>
    <w:rsid w:val="002B6DA0"/>
    <w:rsid w:val="002E1A69"/>
    <w:rsid w:val="002F7C1E"/>
    <w:rsid w:val="0031696F"/>
    <w:rsid w:val="00324ECA"/>
    <w:rsid w:val="003503E2"/>
    <w:rsid w:val="00352B22"/>
    <w:rsid w:val="003535DD"/>
    <w:rsid w:val="0035438A"/>
    <w:rsid w:val="003572BC"/>
    <w:rsid w:val="00386FDF"/>
    <w:rsid w:val="003A6F73"/>
    <w:rsid w:val="003B7DC8"/>
    <w:rsid w:val="003C799D"/>
    <w:rsid w:val="003D0855"/>
    <w:rsid w:val="003E6697"/>
    <w:rsid w:val="003F797D"/>
    <w:rsid w:val="00402AE4"/>
    <w:rsid w:val="00423D1E"/>
    <w:rsid w:val="00431B05"/>
    <w:rsid w:val="00440F24"/>
    <w:rsid w:val="00447EE2"/>
    <w:rsid w:val="00452097"/>
    <w:rsid w:val="00453980"/>
    <w:rsid w:val="00453ABE"/>
    <w:rsid w:val="00462E31"/>
    <w:rsid w:val="004646CB"/>
    <w:rsid w:val="004668E0"/>
    <w:rsid w:val="0046737F"/>
    <w:rsid w:val="00467D75"/>
    <w:rsid w:val="004741AB"/>
    <w:rsid w:val="00480861"/>
    <w:rsid w:val="00487016"/>
    <w:rsid w:val="004906C8"/>
    <w:rsid w:val="004D7A5A"/>
    <w:rsid w:val="004E724A"/>
    <w:rsid w:val="005570E7"/>
    <w:rsid w:val="00567DC9"/>
    <w:rsid w:val="00573AB1"/>
    <w:rsid w:val="005846AE"/>
    <w:rsid w:val="00584B32"/>
    <w:rsid w:val="00595200"/>
    <w:rsid w:val="005A53A4"/>
    <w:rsid w:val="005B3556"/>
    <w:rsid w:val="005D2987"/>
    <w:rsid w:val="005E2ACA"/>
    <w:rsid w:val="005E6CDB"/>
    <w:rsid w:val="005F1467"/>
    <w:rsid w:val="006112A2"/>
    <w:rsid w:val="00617073"/>
    <w:rsid w:val="006373B3"/>
    <w:rsid w:val="006431D0"/>
    <w:rsid w:val="00661875"/>
    <w:rsid w:val="006650A4"/>
    <w:rsid w:val="006B195E"/>
    <w:rsid w:val="006C63CD"/>
    <w:rsid w:val="006D714E"/>
    <w:rsid w:val="006E2E59"/>
    <w:rsid w:val="006F0698"/>
    <w:rsid w:val="006F0DF1"/>
    <w:rsid w:val="007003A9"/>
    <w:rsid w:val="0072597E"/>
    <w:rsid w:val="0073265F"/>
    <w:rsid w:val="00742443"/>
    <w:rsid w:val="007513F7"/>
    <w:rsid w:val="00764D6C"/>
    <w:rsid w:val="0076715B"/>
    <w:rsid w:val="00770422"/>
    <w:rsid w:val="00771786"/>
    <w:rsid w:val="00785E55"/>
    <w:rsid w:val="007926F5"/>
    <w:rsid w:val="007968C3"/>
    <w:rsid w:val="007A1522"/>
    <w:rsid w:val="007A4F93"/>
    <w:rsid w:val="007B142A"/>
    <w:rsid w:val="007F04B2"/>
    <w:rsid w:val="007F1287"/>
    <w:rsid w:val="007F20FE"/>
    <w:rsid w:val="00800BF0"/>
    <w:rsid w:val="008441A1"/>
    <w:rsid w:val="0084429F"/>
    <w:rsid w:val="0085094F"/>
    <w:rsid w:val="00855E5B"/>
    <w:rsid w:val="00864D7C"/>
    <w:rsid w:val="00871DA6"/>
    <w:rsid w:val="008817D8"/>
    <w:rsid w:val="00897B24"/>
    <w:rsid w:val="008A3745"/>
    <w:rsid w:val="008A6832"/>
    <w:rsid w:val="008B3B24"/>
    <w:rsid w:val="008E1F9D"/>
    <w:rsid w:val="008E32AD"/>
    <w:rsid w:val="008E41FD"/>
    <w:rsid w:val="008F00E6"/>
    <w:rsid w:val="008F7135"/>
    <w:rsid w:val="008F73B0"/>
    <w:rsid w:val="00924B00"/>
    <w:rsid w:val="00930140"/>
    <w:rsid w:val="009347B6"/>
    <w:rsid w:val="00936070"/>
    <w:rsid w:val="00952E5F"/>
    <w:rsid w:val="0098559A"/>
    <w:rsid w:val="009B02AA"/>
    <w:rsid w:val="009D7143"/>
    <w:rsid w:val="009D773F"/>
    <w:rsid w:val="009F44AF"/>
    <w:rsid w:val="009F4D4D"/>
    <w:rsid w:val="00A076E1"/>
    <w:rsid w:val="00A1161F"/>
    <w:rsid w:val="00A218EF"/>
    <w:rsid w:val="00A35CC0"/>
    <w:rsid w:val="00A37D10"/>
    <w:rsid w:val="00A522CB"/>
    <w:rsid w:val="00A84FE6"/>
    <w:rsid w:val="00AC1532"/>
    <w:rsid w:val="00AC1B90"/>
    <w:rsid w:val="00AD36E6"/>
    <w:rsid w:val="00AD6847"/>
    <w:rsid w:val="00AF27D6"/>
    <w:rsid w:val="00B37435"/>
    <w:rsid w:val="00B404A2"/>
    <w:rsid w:val="00B52B76"/>
    <w:rsid w:val="00BA2604"/>
    <w:rsid w:val="00BD5712"/>
    <w:rsid w:val="00BE3C54"/>
    <w:rsid w:val="00BE733E"/>
    <w:rsid w:val="00BE7C78"/>
    <w:rsid w:val="00BF1996"/>
    <w:rsid w:val="00BF6B28"/>
    <w:rsid w:val="00BF6F03"/>
    <w:rsid w:val="00C039E9"/>
    <w:rsid w:val="00C05E6B"/>
    <w:rsid w:val="00C2103C"/>
    <w:rsid w:val="00C23B25"/>
    <w:rsid w:val="00C33B45"/>
    <w:rsid w:val="00C43B01"/>
    <w:rsid w:val="00C62F0D"/>
    <w:rsid w:val="00C82801"/>
    <w:rsid w:val="00C95792"/>
    <w:rsid w:val="00CB2FAC"/>
    <w:rsid w:val="00CD76D7"/>
    <w:rsid w:val="00CE2883"/>
    <w:rsid w:val="00CF1A8A"/>
    <w:rsid w:val="00CF4901"/>
    <w:rsid w:val="00CF728D"/>
    <w:rsid w:val="00CF7F8C"/>
    <w:rsid w:val="00D0279F"/>
    <w:rsid w:val="00D0324B"/>
    <w:rsid w:val="00D13882"/>
    <w:rsid w:val="00D1568A"/>
    <w:rsid w:val="00D16EBA"/>
    <w:rsid w:val="00D21295"/>
    <w:rsid w:val="00D46C9F"/>
    <w:rsid w:val="00D7416B"/>
    <w:rsid w:val="00D90849"/>
    <w:rsid w:val="00D95B19"/>
    <w:rsid w:val="00DB663C"/>
    <w:rsid w:val="00DC06F6"/>
    <w:rsid w:val="00DE703D"/>
    <w:rsid w:val="00E1437D"/>
    <w:rsid w:val="00E43E07"/>
    <w:rsid w:val="00E75730"/>
    <w:rsid w:val="00E851E4"/>
    <w:rsid w:val="00EA0802"/>
    <w:rsid w:val="00EA79F4"/>
    <w:rsid w:val="00ED0D64"/>
    <w:rsid w:val="00ED7401"/>
    <w:rsid w:val="00EE05DC"/>
    <w:rsid w:val="00EE5703"/>
    <w:rsid w:val="00EE60AC"/>
    <w:rsid w:val="00F065E8"/>
    <w:rsid w:val="00F06EEA"/>
    <w:rsid w:val="00F13DFC"/>
    <w:rsid w:val="00F2209E"/>
    <w:rsid w:val="00F344A3"/>
    <w:rsid w:val="00F44190"/>
    <w:rsid w:val="00F44CAE"/>
    <w:rsid w:val="00F52E7C"/>
    <w:rsid w:val="00F53052"/>
    <w:rsid w:val="00F72210"/>
    <w:rsid w:val="00F74582"/>
    <w:rsid w:val="00FA5B1C"/>
    <w:rsid w:val="00FB1DE5"/>
    <w:rsid w:val="00FB5ADE"/>
    <w:rsid w:val="00FC1160"/>
    <w:rsid w:val="00FC57C7"/>
    <w:rsid w:val="00FD729F"/>
    <w:rsid w:val="00FE0F58"/>
    <w:rsid w:val="00FF1232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B5B0E"/>
  <w15:docId w15:val="{09BCC69A-B482-47C2-960E-E8D9AF1C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mallCaps/>
      <w:sz w:val="36"/>
    </w:rPr>
  </w:style>
  <w:style w:type="paragraph" w:styleId="Textbubliny">
    <w:name w:val="Balloon Text"/>
    <w:basedOn w:val="Normln"/>
    <w:semiHidden/>
    <w:rsid w:val="001F6FB4"/>
    <w:rPr>
      <w:rFonts w:ascii="Tahoma" w:hAnsi="Tahoma" w:cs="Tahoma"/>
      <w:sz w:val="16"/>
      <w:szCs w:val="16"/>
    </w:rPr>
  </w:style>
  <w:style w:type="character" w:styleId="Hypertextovodkaz">
    <w:name w:val="Hyperlink"/>
    <w:rsid w:val="008442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Mgr. Michal Vejlupek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creator>Michal Vejlupek</dc:creator>
  <cp:lastModifiedBy>Pavlína Suchánková</cp:lastModifiedBy>
  <cp:revision>5</cp:revision>
  <cp:lastPrinted>2018-06-28T08:24:00Z</cp:lastPrinted>
  <dcterms:created xsi:type="dcterms:W3CDTF">2018-06-28T08:27:00Z</dcterms:created>
  <dcterms:modified xsi:type="dcterms:W3CDTF">2018-09-07T05:36:00Z</dcterms:modified>
</cp:coreProperties>
</file>