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F54" w:rsidRDefault="00683668">
      <w:pPr>
        <w:pStyle w:val="Heading10"/>
        <w:framePr w:w="11131" w:h="875" w:hRule="exact" w:wrap="none" w:vAnchor="page" w:hAnchor="page" w:x="289" w:y="632"/>
        <w:shd w:val="clear" w:color="auto" w:fill="auto"/>
        <w:ind w:left="91" w:right="1426"/>
      </w:pPr>
      <w:bookmarkStart w:id="0" w:name="bookmark0"/>
      <w:r>
        <w:t>Příloha č. 2 - Protokol o převzetí předmětu smlouvy</w:t>
      </w:r>
      <w:bookmarkEnd w:id="0"/>
    </w:p>
    <w:p w:rsidR="00A21F54" w:rsidRDefault="00683668">
      <w:pPr>
        <w:pStyle w:val="Bodytext30"/>
        <w:framePr w:w="11131" w:h="875" w:hRule="exact" w:wrap="none" w:vAnchor="page" w:hAnchor="page" w:x="289" w:y="632"/>
        <w:shd w:val="clear" w:color="auto" w:fill="auto"/>
        <w:tabs>
          <w:tab w:val="left" w:pos="9221"/>
        </w:tabs>
        <w:spacing w:after="6"/>
        <w:ind w:left="91" w:right="1426"/>
      </w:pPr>
      <w:r>
        <w:t>Kanceláře č: a1.12,1.13,1.14,1.15,1.16,1.17,1.18,1.19,1.20,1.21, 1.27,</w:t>
      </w:r>
      <w:r>
        <w:tab/>
      </w:r>
      <w:r>
        <w:rPr>
          <w:lang w:val="en-US" w:eastAsia="en-US" w:bidi="en-US"/>
        </w:rPr>
        <w:t>VIVA</w:t>
      </w:r>
    </w:p>
    <w:p w:rsidR="00A21F54" w:rsidRDefault="00683668">
      <w:pPr>
        <w:pStyle w:val="Heading20"/>
        <w:framePr w:w="11131" w:h="875" w:hRule="exact" w:wrap="none" w:vAnchor="page" w:hAnchor="page" w:x="289" w:y="632"/>
        <w:shd w:val="clear" w:color="auto" w:fill="auto"/>
        <w:tabs>
          <w:tab w:val="left" w:leader="underscore" w:pos="4920"/>
          <w:tab w:val="left" w:leader="underscore" w:pos="9662"/>
        </w:tabs>
        <w:spacing w:before="0"/>
        <w:ind w:left="91" w:right="1426"/>
      </w:pPr>
      <w:bookmarkStart w:id="1" w:name="bookmark1"/>
      <w:r>
        <w:rPr>
          <w:rStyle w:val="Heading21"/>
          <w:b/>
          <w:bCs/>
        </w:rPr>
        <w:t>Kontrolní list prostor podnájemce</w:t>
      </w:r>
      <w:r>
        <w:tab/>
      </w:r>
      <w:r>
        <w:rPr>
          <w:rStyle w:val="Heading21"/>
          <w:b/>
          <w:bCs/>
          <w:lang w:val="en-US" w:eastAsia="en-US" w:bidi="en-US"/>
        </w:rPr>
        <w:t xml:space="preserve">Invent Medical </w:t>
      </w:r>
      <w:r>
        <w:rPr>
          <w:rStyle w:val="Heading21"/>
          <w:b/>
          <w:bCs/>
        </w:rPr>
        <w:t>Group, s.r.o.</w:t>
      </w:r>
      <w:r>
        <w:tab/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1819"/>
        <w:gridCol w:w="2117"/>
        <w:gridCol w:w="485"/>
        <w:gridCol w:w="514"/>
        <w:gridCol w:w="552"/>
        <w:gridCol w:w="523"/>
        <w:gridCol w:w="610"/>
        <w:gridCol w:w="557"/>
        <w:gridCol w:w="571"/>
        <w:gridCol w:w="547"/>
        <w:gridCol w:w="446"/>
        <w:gridCol w:w="1973"/>
      </w:tblGrid>
      <w:tr w:rsidR="00A21F5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60"/>
              <w:jc w:val="center"/>
            </w:pPr>
            <w:r>
              <w:rPr>
                <w:rStyle w:val="Bodytext2NotBold"/>
              </w:rPr>
              <w:t>Popis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right="40"/>
              <w:jc w:val="center"/>
            </w:pPr>
            <w:r>
              <w:rPr>
                <w:rStyle w:val="Bodytext2NotBold"/>
              </w:rPr>
              <w:t>Upřesnění</w:t>
            </w:r>
          </w:p>
        </w:tc>
        <w:tc>
          <w:tcPr>
            <w:tcW w:w="435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Bodytext2NotBold"/>
              </w:rPr>
              <w:t>Počet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C8C6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right="20"/>
              <w:jc w:val="center"/>
            </w:pPr>
            <w:r>
              <w:rPr>
                <w:rStyle w:val="Bodytext2NotBold"/>
              </w:rPr>
              <w:t>Stav při předání</w:t>
            </w: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46" w:h="5635" w:wrap="none" w:vAnchor="page" w:hAnchor="page" w:x="308" w:y="1483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46" w:h="5635" w:wrap="none" w:vAnchor="page" w:hAnchor="page" w:x="308" w:y="1483"/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46" w:h="5635" w:wrap="none" w:vAnchor="page" w:hAnchor="page" w:x="308" w:y="1483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a112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a113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a114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a115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C8C6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NotBold"/>
              </w:rPr>
              <w:t>poznámka</w:t>
            </w: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NotBold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Klíče od kanceláře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right="40"/>
              <w:jc w:val="center"/>
            </w:pPr>
            <w:r>
              <w:rPr>
                <w:rStyle w:val="Bodytext2NotBold"/>
              </w:rPr>
              <w:t>34,35,36,37,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65ptNotBold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Klíč od schránky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right="40"/>
              <w:jc w:val="center"/>
            </w:pPr>
            <w:r>
              <w:rPr>
                <w:rStyle w:val="Bodytext2NotBold"/>
              </w:rPr>
              <w:t>11</w:t>
            </w:r>
          </w:p>
        </w:tc>
        <w:tc>
          <w:tcPr>
            <w:tcW w:w="435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940"/>
            </w:pPr>
            <w:r>
              <w:rPr>
                <w:rStyle w:val="Bodytext2NotBold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Cedulky u dveří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right="220"/>
              <w:jc w:val="right"/>
            </w:pPr>
            <w:r>
              <w:rPr>
                <w:rStyle w:val="Bodytext2NotBold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right="240"/>
              <w:jc w:val="right"/>
            </w:pPr>
            <w:r>
              <w:rPr>
                <w:rStyle w:val="Bodytext2NotBold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Okna a žaluzií vnitřní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žaluzie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Žaluzie venkovní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/ovládání v kanceláři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malby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bílé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NotBold"/>
              </w:rPr>
              <w:t>bílé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NotBold"/>
              </w:rPr>
              <w:t>bílé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NotBold"/>
              </w:rPr>
              <w:t>bílé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NotBold"/>
              </w:rPr>
              <w:t>bílé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Dveře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dřevěné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Koberec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ano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NotBold"/>
              </w:rPr>
              <w:t>čistý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čistý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čistý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čistý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Zásuvky slaboproud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zásuvky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Zásuvky silnoproud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zásuvky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EPS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čidlo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EZS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čidlo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right="240"/>
              <w:jc w:val="right"/>
            </w:pPr>
            <w:r>
              <w:rPr>
                <w:rStyle w:val="Bodytext2NotBold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Klimatizace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ovladač(včetně)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Nouzové osvětlení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Osvětlení (zářivky)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1x2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Vypínače osvětlení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jednoduché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after="80" w:line="146" w:lineRule="exact"/>
              <w:ind w:left="180"/>
            </w:pPr>
            <w:r>
              <w:rPr>
                <w:rStyle w:val="Bodytext265ptNotBold"/>
              </w:rPr>
              <w:t>17</w:t>
            </w:r>
          </w:p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80" w:line="146" w:lineRule="exact"/>
              <w:ind w:left="180"/>
            </w:pPr>
            <w:proofErr w:type="gramStart"/>
            <w:r>
              <w:rPr>
                <w:rStyle w:val="Bodytext265ptNotBold"/>
              </w:rPr>
              <w:t>1b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Úhrada tel. poplatků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kl. 8711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tabs>
                <w:tab w:val="left" w:leader="dot" w:pos="1430"/>
              </w:tabs>
              <w:spacing w:before="0" w:line="200" w:lineRule="exact"/>
              <w:jc w:val="both"/>
            </w:pPr>
            <w:proofErr w:type="spellStart"/>
            <w:r>
              <w:rPr>
                <w:rStyle w:val="Bodytext2NotBold"/>
              </w:rPr>
              <w:t>tel.č</w:t>
            </w:r>
            <w:proofErr w:type="spellEnd"/>
            <w:r>
              <w:rPr>
                <w:rStyle w:val="Bodytext2NotBold"/>
              </w:rPr>
              <w:t>. 597 30</w:t>
            </w:r>
            <w:r>
              <w:rPr>
                <w:rStyle w:val="Bodytext2NotBold"/>
              </w:rPr>
              <w:tab/>
            </w: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A21F54">
            <w:pPr>
              <w:framePr w:w="11146" w:h="5635" w:wrap="none" w:vAnchor="page" w:hAnchor="page" w:x="308" w:y="1483"/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proofErr w:type="gramStart"/>
            <w:r>
              <w:rPr>
                <w:rStyle w:val="Bodytext2NotBold"/>
              </w:rPr>
              <w:t>.internet</w:t>
            </w:r>
            <w:proofErr w:type="gram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  <w:lang w:val="de-DE" w:eastAsia="de-DE" w:bidi="de-DE"/>
              </w:rPr>
              <w:t>Core SW</w:t>
            </w:r>
            <w:r>
              <w:rPr>
                <w:rStyle w:val="Bodytext2NotBold"/>
              </w:rPr>
              <w:t>02 1/0/6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Telefon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Bodytext2NotBold"/>
                <w:lang w:val="de-DE" w:eastAsia="de-DE" w:bidi="de-DE"/>
              </w:rPr>
              <w:t>OpenStage</w:t>
            </w:r>
            <w:proofErr w:type="spellEnd"/>
            <w:r>
              <w:rPr>
                <w:rStyle w:val="Bodytext2NotBold"/>
                <w:lang w:val="de-DE" w:eastAsia="de-DE" w:bidi="de-DE"/>
              </w:rPr>
              <w:t xml:space="preserve"> </w:t>
            </w:r>
            <w:r>
              <w:rPr>
                <w:rStyle w:val="Bodytext2NotBold"/>
              </w:rPr>
              <w:t>15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Terasa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skleněné zábradlí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Čtečka ID karet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46" w:h="5635" w:wrap="none" w:vAnchor="page" w:hAnchor="page" w:x="308" w:y="148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46" w:h="5635" w:wrap="none" w:vAnchor="page" w:hAnchor="page" w:x="308" w:y="1483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819"/>
        <w:gridCol w:w="2117"/>
        <w:gridCol w:w="494"/>
        <w:gridCol w:w="509"/>
        <w:gridCol w:w="557"/>
        <w:gridCol w:w="518"/>
        <w:gridCol w:w="614"/>
        <w:gridCol w:w="557"/>
        <w:gridCol w:w="566"/>
        <w:gridCol w:w="547"/>
        <w:gridCol w:w="442"/>
        <w:gridCol w:w="1963"/>
      </w:tblGrid>
      <w:tr w:rsidR="00A21F5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right="40"/>
              <w:jc w:val="center"/>
            </w:pPr>
            <w:r>
              <w:rPr>
                <w:rStyle w:val="Bodytext2NotBold"/>
              </w:rPr>
              <w:t>Popis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right="40"/>
              <w:jc w:val="center"/>
            </w:pPr>
            <w:r>
              <w:rPr>
                <w:rStyle w:val="Bodytext2NotBold"/>
              </w:rPr>
              <w:t>Upřesnění</w:t>
            </w:r>
          </w:p>
        </w:tc>
        <w:tc>
          <w:tcPr>
            <w:tcW w:w="436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right="40"/>
              <w:jc w:val="center"/>
            </w:pPr>
            <w:r>
              <w:rPr>
                <w:rStyle w:val="Bodytext2NotBold"/>
              </w:rPr>
              <w:t>Počet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C8C6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NotBold"/>
              </w:rPr>
              <w:t>Stav při předání</w:t>
            </w: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31" w:h="5482" w:wrap="none" w:vAnchor="page" w:hAnchor="page" w:x="289" w:y="7315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31" w:h="5482" w:wrap="none" w:vAnchor="page" w:hAnchor="page" w:x="289" w:y="7315"/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31" w:h="5482" w:wrap="none" w:vAnchor="page" w:hAnchor="page" w:x="289" w:y="7315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a116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a117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a118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a119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a120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a121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a127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C8C6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NotBold"/>
              </w:rPr>
              <w:t>poznámka</w:t>
            </w: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Klíče od kanceláře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NotBold"/>
              </w:rPr>
              <w:t>38,39,40,41,42,43,50,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Klíč od schránky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386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Cedulky u dveří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right="220"/>
              <w:jc w:val="right"/>
            </w:pPr>
            <w:r>
              <w:rPr>
                <w:rStyle w:val="Bodytext2NotBold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Okna a žaluzií vnitřní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žaluzie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Žaluzie venkovní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ovládání v kanceláři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180"/>
            </w:pPr>
            <w:r>
              <w:rPr>
                <w:rStyle w:val="Bodytext2NotBold"/>
              </w:rPr>
              <w:t>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malby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bílé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bílé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bílé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NotBold"/>
              </w:rPr>
              <w:t>bílé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bílé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NotBold"/>
              </w:rPr>
              <w:t>bílé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NotBold"/>
              </w:rPr>
              <w:t>bílé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NotBold"/>
              </w:rPr>
              <w:t>bílé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Dveře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dřevěné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right="220"/>
              <w:jc w:val="right"/>
            </w:pPr>
            <w:r>
              <w:rPr>
                <w:rStyle w:val="Bodytext2NotBold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Koberec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ano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čistý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čistý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čistý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čistý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NotBold"/>
              </w:rPr>
              <w:t>čistý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čistý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čistý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Zásuvky slaboproud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zásuvky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Zásuvky silnoproud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zásuvky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EPS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čidlo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12-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SmallCaps"/>
              </w:rPr>
              <w:t>EZS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čidlo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1-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Klimatizace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ovladač(včetně)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Nouzové osvětlení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Osvětlení (zářivky)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1x2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Vypínače osvětlení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jednoduché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Úhrada tel. poplatků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kl.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Internet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  <w:lang w:val="en-US" w:eastAsia="en-US" w:bidi="en-US"/>
              </w:rPr>
              <w:t xml:space="preserve">Core </w:t>
            </w:r>
            <w:r>
              <w:rPr>
                <w:rStyle w:val="Bodytext2NotBold"/>
              </w:rPr>
              <w:t>SW02 1/0/6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Telefon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Bodytext2NotBold"/>
              </w:rPr>
              <w:t>OpenStage</w:t>
            </w:r>
            <w:proofErr w:type="spellEnd"/>
            <w:r>
              <w:rPr>
                <w:rStyle w:val="Bodytext2NotBold"/>
              </w:rPr>
              <w:t xml:space="preserve"> 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tabs>
                <w:tab w:val="left" w:leader="dot" w:pos="1435"/>
              </w:tabs>
              <w:spacing w:before="0" w:line="200" w:lineRule="exact"/>
              <w:jc w:val="both"/>
            </w:pPr>
            <w:proofErr w:type="spellStart"/>
            <w:r>
              <w:rPr>
                <w:rStyle w:val="Bodytext2NotBold"/>
              </w:rPr>
              <w:t>tel.č</w:t>
            </w:r>
            <w:proofErr w:type="spellEnd"/>
            <w:r>
              <w:rPr>
                <w:rStyle w:val="Bodytext2NotBold"/>
              </w:rPr>
              <w:t>. 597 30</w:t>
            </w:r>
            <w:r>
              <w:rPr>
                <w:rStyle w:val="Bodytext2NotBold"/>
              </w:rPr>
              <w:tab/>
            </w: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Terasa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skleněné zábradlí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Čtečka ID karet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31" w:h="5482" w:wrap="none" w:vAnchor="page" w:hAnchor="page" w:x="289" w:y="7315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31" w:h="5482" w:wrap="none" w:vAnchor="page" w:hAnchor="page" w:x="289" w:y="7315"/>
              <w:rPr>
                <w:sz w:val="10"/>
                <w:szCs w:val="10"/>
              </w:rPr>
            </w:pPr>
          </w:p>
        </w:tc>
      </w:tr>
    </w:tbl>
    <w:p w:rsidR="00A21F54" w:rsidRDefault="00A21F54">
      <w:pPr>
        <w:rPr>
          <w:sz w:val="2"/>
          <w:szCs w:val="2"/>
        </w:rPr>
        <w:sectPr w:rsidR="00A21F5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1F54" w:rsidRDefault="00683668">
      <w:pPr>
        <w:pStyle w:val="Tablecaption0"/>
        <w:framePr w:wrap="none" w:vAnchor="page" w:hAnchor="page" w:x="361" w:y="411"/>
        <w:shd w:val="clear" w:color="auto" w:fill="auto"/>
        <w:tabs>
          <w:tab w:val="left" w:pos="9110"/>
        </w:tabs>
      </w:pPr>
      <w:r>
        <w:lastRenderedPageBreak/>
        <w:t>Testovací místnosti, Sklady a archív, zasedací místnost č: a 1.37,1.39,1.11</w:t>
      </w:r>
      <w:r>
        <w:tab/>
      </w:r>
      <w:r>
        <w:rPr>
          <w:lang w:val="en-US" w:eastAsia="en-US" w:bidi="en-US"/>
        </w:rPr>
        <w:t>VIVA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810"/>
        <w:gridCol w:w="2117"/>
        <w:gridCol w:w="494"/>
        <w:gridCol w:w="504"/>
        <w:gridCol w:w="552"/>
        <w:gridCol w:w="523"/>
        <w:gridCol w:w="610"/>
        <w:gridCol w:w="557"/>
        <w:gridCol w:w="557"/>
        <w:gridCol w:w="547"/>
        <w:gridCol w:w="442"/>
        <w:gridCol w:w="1963"/>
      </w:tblGrid>
      <w:tr w:rsidR="00A21F5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Bodytext2NotBold"/>
              </w:rPr>
              <w:t>Popis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right="20"/>
              <w:jc w:val="center"/>
            </w:pPr>
            <w:r>
              <w:rPr>
                <w:rStyle w:val="Bodytext2NotBold"/>
              </w:rPr>
              <w:t>Upřesnění</w:t>
            </w:r>
          </w:p>
        </w:tc>
        <w:tc>
          <w:tcPr>
            <w:tcW w:w="434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Bodytext2NotBold"/>
              </w:rPr>
              <w:t>Počet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C8C6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right="20"/>
              <w:jc w:val="center"/>
            </w:pPr>
            <w:r>
              <w:rPr>
                <w:rStyle w:val="Bodytext2NotBold"/>
              </w:rPr>
              <w:t>Stav při předání</w:t>
            </w: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a137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a139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a111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6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C8C6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NotBold"/>
              </w:rPr>
              <w:t>poznámka</w:t>
            </w: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65ptNotBold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Klíče od kanceláře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right="20"/>
              <w:jc w:val="center"/>
            </w:pPr>
            <w:r>
              <w:rPr>
                <w:rStyle w:val="Bodytext2NotBold"/>
              </w:rPr>
              <w:t>62,65,33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right="240"/>
              <w:jc w:val="right"/>
            </w:pPr>
            <w:r>
              <w:rPr>
                <w:rStyle w:val="Bodytext2NotBold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2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65ptNotBold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Klíč od schránky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Cedulky u dveří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 xml:space="preserve">+ AV </w:t>
            </w:r>
            <w:proofErr w:type="gramStart"/>
            <w:r>
              <w:rPr>
                <w:rStyle w:val="Bodytext2NotBold"/>
              </w:rPr>
              <w:t>technika - samostatný</w:t>
            </w:r>
            <w:proofErr w:type="gramEnd"/>
            <w:r>
              <w:rPr>
                <w:rStyle w:val="Bodytext2NotBold"/>
              </w:rPr>
              <w:t xml:space="preserve"> protokol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Okna a žaluzií vnitřní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žaluzie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6</w:t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Žaluzie venkovní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/ovládání v kanceláři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malby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bílé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bílé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NotBold"/>
              </w:rPr>
              <w:t>bílé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bílé</w:t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Dveře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dřevěné (</w:t>
            </w:r>
            <w:proofErr w:type="spellStart"/>
            <w:proofErr w:type="gramStart"/>
            <w:r>
              <w:rPr>
                <w:rStyle w:val="Bodytext2NotBold"/>
              </w:rPr>
              <w:t>Dv</w:t>
            </w:r>
            <w:proofErr w:type="spellEnd"/>
            <w:r>
              <w:rPr>
                <w:rStyle w:val="Bodytext2NotBold"/>
              </w:rPr>
              <w:t xml:space="preserve"> - dvojité</w:t>
            </w:r>
            <w:proofErr w:type="gramEnd"/>
            <w:r>
              <w:rPr>
                <w:rStyle w:val="Bodytext2NotBold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Koberec, Technická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0A001F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podlaha</w:t>
            </w:r>
            <w:r w:rsidR="00683668">
              <w:rPr>
                <w:rStyle w:val="Bodytext2NotBold"/>
              </w:rPr>
              <w:t xml:space="preserve"> T, Dlažba D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D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čistý</w:t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Zásuvky slaboproud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zásuvky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18</w:t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Zásuvky silnoproud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zásuvky/</w:t>
            </w:r>
            <w:proofErr w:type="gramStart"/>
            <w:r>
              <w:rPr>
                <w:rStyle w:val="Bodytext2NotBold"/>
              </w:rPr>
              <w:t>380V</w:t>
            </w:r>
            <w:proofErr w:type="gramEnd"/>
            <w:r>
              <w:rPr>
                <w:rStyle w:val="Bodytext2NotBold"/>
              </w:rPr>
              <w:t>/rozvaděč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19</w:t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EPS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čidlo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EZS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čidlo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Klimatizace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ovladač(včetně)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Nouz</w:t>
            </w:r>
            <w:r w:rsidR="000A001F">
              <w:rPr>
                <w:rStyle w:val="Bodytext2NotBold"/>
              </w:rPr>
              <w:t>o</w:t>
            </w:r>
            <w:r>
              <w:rPr>
                <w:rStyle w:val="Bodytext2NotBold"/>
              </w:rPr>
              <w:t>vé osvětlení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Osvětlení (zářivky)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1x2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11</w:t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Vypínače osvětlení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jednoduché/</w:t>
            </w:r>
            <w:proofErr w:type="spellStart"/>
            <w:r>
              <w:rPr>
                <w:rStyle w:val="Bodytext2NotBold"/>
              </w:rPr>
              <w:t>vzt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3/</w:t>
            </w:r>
            <w:proofErr w:type="spellStart"/>
            <w:r>
              <w:rPr>
                <w:rStyle w:val="Bodytext2NotBold"/>
              </w:rPr>
              <w:t>Dv</w:t>
            </w:r>
            <w:proofErr w:type="spellEnd"/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Ohrada tel. poplatků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kl.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Internet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  <w:lang w:val="en-US" w:eastAsia="en-US" w:bidi="en-US"/>
              </w:rPr>
              <w:t xml:space="preserve">Core </w:t>
            </w:r>
            <w:r>
              <w:rPr>
                <w:rStyle w:val="Bodytext2NotBold"/>
              </w:rPr>
              <w:t>SW02 1/0/6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Telefon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Bodytext2NotBold"/>
              </w:rPr>
              <w:t>OpenStage</w:t>
            </w:r>
            <w:proofErr w:type="spellEnd"/>
            <w:r>
              <w:rPr>
                <w:rStyle w:val="Bodytext2NotBold"/>
              </w:rPr>
              <w:t xml:space="preserve"> 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tabs>
                <w:tab w:val="left" w:leader="dot" w:pos="1430"/>
              </w:tabs>
              <w:spacing w:before="0" w:line="200" w:lineRule="exact"/>
              <w:jc w:val="both"/>
            </w:pPr>
            <w:proofErr w:type="spellStart"/>
            <w:r>
              <w:rPr>
                <w:rStyle w:val="Bodytext2NotBold"/>
              </w:rPr>
              <w:t>tel.č</w:t>
            </w:r>
            <w:proofErr w:type="spellEnd"/>
            <w:r>
              <w:rPr>
                <w:rStyle w:val="Bodytext2NotBold"/>
              </w:rPr>
              <w:t>. 597 30</w:t>
            </w:r>
            <w:r>
              <w:rPr>
                <w:rStyle w:val="Bodytext2NotBold"/>
              </w:rPr>
              <w:tab/>
            </w: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Terasa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skleněné zábradlí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146" w:lineRule="exact"/>
              <w:ind w:left="180"/>
            </w:pPr>
            <w:r>
              <w:rPr>
                <w:rStyle w:val="Bodytext265ptNotBold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Čtečka ID karet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1102" w:h="5467" w:wrap="none" w:vAnchor="page" w:hAnchor="page" w:x="303" w:y="643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NotBold"/>
              </w:rPr>
              <w:t>0</w:t>
            </w: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A21F54" w:rsidRDefault="00A21F54">
            <w:pPr>
              <w:framePr w:w="11102" w:h="5467" w:wrap="none" w:vAnchor="page" w:hAnchor="page" w:x="303" w:y="643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1102" w:h="5467" w:wrap="none" w:vAnchor="page" w:hAnchor="page" w:x="303" w:y="643"/>
              <w:rPr>
                <w:sz w:val="10"/>
                <w:szCs w:val="10"/>
              </w:rPr>
            </w:pPr>
          </w:p>
        </w:tc>
      </w:tr>
    </w:tbl>
    <w:p w:rsidR="00A21F54" w:rsidRDefault="00683668">
      <w:pPr>
        <w:pStyle w:val="Bodytext30"/>
        <w:framePr w:w="11102" w:h="1174" w:hRule="exact" w:wrap="none" w:vAnchor="page" w:hAnchor="page" w:x="303" w:y="6680"/>
        <w:shd w:val="clear" w:color="auto" w:fill="auto"/>
        <w:tabs>
          <w:tab w:val="left" w:pos="5664"/>
        </w:tabs>
        <w:spacing w:after="164"/>
      </w:pPr>
      <w:r>
        <w:t>Fotodokumentace pořízena při předání</w:t>
      </w:r>
      <w:r>
        <w:tab/>
        <w:t>ANO/NE</w:t>
      </w:r>
    </w:p>
    <w:p w:rsidR="00A21F54" w:rsidRDefault="00683668">
      <w:pPr>
        <w:pStyle w:val="Bodytext20"/>
        <w:framePr w:w="11102" w:h="1174" w:hRule="exact" w:wrap="none" w:vAnchor="page" w:hAnchor="page" w:x="303" w:y="6680"/>
        <w:shd w:val="clear" w:color="auto" w:fill="auto"/>
        <w:spacing w:before="0"/>
        <w:ind w:right="1260"/>
      </w:pPr>
      <w:r>
        <w:t>Odpovědný zástupce nájemce potvrzením protokolu prohlašuje, že se seznámil s obecnými smluvními podmínkami a provozními řády a zároveň prohlašuje, že byl proškolen s EZS (Elektronickým zabezpečovacím systémem), ACS (Přístupovým systémem), EPS (elektronický zabezpečovací systém).</w:t>
      </w:r>
    </w:p>
    <w:p w:rsidR="00A21F54" w:rsidRDefault="00683668">
      <w:pPr>
        <w:pStyle w:val="Tablecaption20"/>
        <w:framePr w:wrap="none" w:vAnchor="page" w:hAnchor="page" w:x="5118" w:y="7942"/>
        <w:shd w:val="clear" w:color="auto" w:fill="auto"/>
      </w:pPr>
      <w:r>
        <w:t>Parkování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0"/>
        <w:gridCol w:w="4786"/>
        <w:gridCol w:w="1949"/>
      </w:tblGrid>
      <w:tr w:rsidR="00A21F54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0685" w:h="1642" w:wrap="none" w:vAnchor="page" w:hAnchor="page" w:x="697" w:y="8222"/>
              <w:shd w:val="clear" w:color="auto" w:fill="auto"/>
              <w:spacing w:before="0" w:line="200" w:lineRule="exact"/>
            </w:pPr>
            <w:r>
              <w:rPr>
                <w:rStyle w:val="Bodytext21"/>
                <w:b/>
                <w:bCs/>
              </w:rPr>
              <w:t>Typ parkování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0685" w:h="1642" w:wrap="none" w:vAnchor="page" w:hAnchor="page" w:x="697" w:y="8222"/>
              <w:shd w:val="clear" w:color="auto" w:fill="auto"/>
              <w:spacing w:before="0" w:line="200" w:lineRule="exact"/>
            </w:pPr>
            <w:r>
              <w:rPr>
                <w:rStyle w:val="Bodytext21"/>
                <w:b/>
                <w:bCs/>
              </w:rPr>
              <w:t>počet</w:t>
            </w:r>
          </w:p>
        </w:tc>
        <w:tc>
          <w:tcPr>
            <w:tcW w:w="19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683668">
            <w:pPr>
              <w:pStyle w:val="Bodytext20"/>
              <w:framePr w:w="10685" w:h="1642" w:wrap="none" w:vAnchor="page" w:hAnchor="page" w:x="697" w:y="8222"/>
              <w:shd w:val="clear" w:color="auto" w:fill="auto"/>
              <w:spacing w:before="0" w:line="200" w:lineRule="exact"/>
            </w:pPr>
            <w:r>
              <w:rPr>
                <w:rStyle w:val="Bodytext21"/>
                <w:b/>
                <w:bCs/>
              </w:rPr>
              <w:t>označení/pořadové</w:t>
            </w:r>
          </w:p>
          <w:p w:rsidR="00A21F54" w:rsidRDefault="00683668">
            <w:pPr>
              <w:pStyle w:val="Bodytext20"/>
              <w:framePr w:w="10685" w:h="1642" w:wrap="none" w:vAnchor="page" w:hAnchor="page" w:x="697" w:y="8222"/>
              <w:shd w:val="clear" w:color="auto" w:fill="auto"/>
              <w:spacing w:before="0" w:line="200" w:lineRule="exact"/>
            </w:pPr>
            <w:r>
              <w:rPr>
                <w:rStyle w:val="Bodytext21"/>
                <w:b/>
                <w:bCs/>
              </w:rPr>
              <w:t>číslo</w:t>
            </w: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0685" w:h="1642" w:wrap="none" w:vAnchor="page" w:hAnchor="page" w:x="697" w:y="8222"/>
              <w:shd w:val="clear" w:color="auto" w:fill="auto"/>
              <w:spacing w:before="0" w:line="200" w:lineRule="exact"/>
            </w:pPr>
            <w:r>
              <w:rPr>
                <w:rStyle w:val="Bodytext21"/>
                <w:b/>
                <w:bCs/>
              </w:rPr>
              <w:t>Vyhrazené garážové parkovací místo (G)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0685" w:h="1642" w:wrap="none" w:vAnchor="page" w:hAnchor="page" w:x="697" w:y="8222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  <w:b/>
                <w:bCs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0685" w:h="1642" w:wrap="none" w:vAnchor="page" w:hAnchor="page" w:x="697" w:y="8222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  <w:b/>
                <w:bCs/>
              </w:rPr>
              <w:t>21</w:t>
            </w: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0685" w:h="1642" w:wrap="none" w:vAnchor="page" w:hAnchor="page" w:x="697" w:y="8222"/>
              <w:shd w:val="clear" w:color="auto" w:fill="auto"/>
              <w:spacing w:before="0" w:line="200" w:lineRule="exact"/>
            </w:pPr>
            <w:r>
              <w:rPr>
                <w:rStyle w:val="Bodytext21"/>
                <w:b/>
                <w:bCs/>
              </w:rPr>
              <w:t>Vyhrazené venkovní parkovací místo (V)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0685" w:h="1642" w:wrap="none" w:vAnchor="page" w:hAnchor="page" w:x="697" w:y="8222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  <w:b/>
                <w:bCs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0685" w:h="1642" w:wrap="none" w:vAnchor="page" w:hAnchor="page" w:x="697" w:y="8222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  <w:b/>
                <w:bCs/>
              </w:rPr>
              <w:t>0</w:t>
            </w: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0685" w:h="1642" w:wrap="none" w:vAnchor="page" w:hAnchor="page" w:x="697" w:y="8222"/>
              <w:shd w:val="clear" w:color="auto" w:fill="auto"/>
              <w:spacing w:before="0" w:line="200" w:lineRule="exact"/>
            </w:pPr>
            <w:r>
              <w:rPr>
                <w:rStyle w:val="Bodytext21"/>
                <w:b/>
                <w:bCs/>
              </w:rPr>
              <w:t>Počet cedulek k parkování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0685" w:h="1642" w:wrap="none" w:vAnchor="page" w:hAnchor="page" w:x="697" w:y="8222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  <w:b/>
                <w:bCs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F54" w:rsidRDefault="00683668">
            <w:pPr>
              <w:pStyle w:val="Bodytext20"/>
              <w:framePr w:w="10685" w:h="1642" w:wrap="none" w:vAnchor="page" w:hAnchor="page" w:x="697" w:y="8222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  <w:b/>
                <w:bCs/>
              </w:rPr>
              <w:t>0</w:t>
            </w:r>
          </w:p>
        </w:tc>
      </w:tr>
    </w:tbl>
    <w:p w:rsidR="00A21F54" w:rsidRDefault="00683668">
      <w:pPr>
        <w:pStyle w:val="Tablecaption0"/>
        <w:framePr w:wrap="none" w:vAnchor="page" w:hAnchor="page" w:x="735" w:y="10064"/>
        <w:shd w:val="clear" w:color="auto" w:fill="auto"/>
        <w:tabs>
          <w:tab w:val="left" w:pos="3926"/>
          <w:tab w:val="left" w:pos="9581"/>
        </w:tabs>
      </w:pPr>
      <w:r>
        <w:t>Seznam pracovníků a ID karet:</w:t>
      </w:r>
      <w:r>
        <w:tab/>
        <w:t>Oprávnění</w:t>
      </w:r>
      <w:r>
        <w:tab/>
        <w:t xml:space="preserve"> Oprávnění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2122"/>
        <w:gridCol w:w="490"/>
        <w:gridCol w:w="504"/>
        <w:gridCol w:w="3797"/>
        <w:gridCol w:w="998"/>
        <w:gridCol w:w="485"/>
        <w:gridCol w:w="485"/>
      </w:tblGrid>
      <w:tr w:rsidR="00A21F5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0709" w:h="1469" w:wrap="none" w:vAnchor="page" w:hAnchor="page" w:x="697" w:y="10301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Jméno Příjmení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0709" w:h="1469" w:wrap="none" w:vAnchor="page" w:hAnchor="page" w:x="697" w:y="10301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ID karty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0709" w:h="1469" w:wrap="none" w:vAnchor="page" w:hAnchor="page" w:x="697" w:y="10301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G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0709" w:h="1469" w:wrap="none" w:vAnchor="page" w:hAnchor="page" w:x="697" w:y="10301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V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0709" w:h="1469" w:wrap="none" w:vAnchor="page" w:hAnchor="page" w:x="697" w:y="10301"/>
              <w:shd w:val="clear" w:color="auto" w:fill="auto"/>
              <w:spacing w:before="0" w:line="200" w:lineRule="exact"/>
              <w:ind w:right="20"/>
              <w:jc w:val="center"/>
            </w:pPr>
            <w:r>
              <w:rPr>
                <w:rStyle w:val="Bodytext2NotBold"/>
              </w:rPr>
              <w:t>Jméno Příjmení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0709" w:h="1469" w:wrap="none" w:vAnchor="page" w:hAnchor="page" w:x="697" w:y="10301"/>
              <w:shd w:val="clear" w:color="auto" w:fill="auto"/>
              <w:spacing w:before="0" w:line="200" w:lineRule="exact"/>
            </w:pPr>
            <w:r>
              <w:rPr>
                <w:rStyle w:val="Bodytext2NotBold"/>
              </w:rPr>
              <w:t>ID karty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0709" w:h="1469" w:wrap="none" w:vAnchor="page" w:hAnchor="page" w:x="697" w:y="10301"/>
              <w:shd w:val="clear" w:color="auto" w:fill="auto"/>
              <w:spacing w:before="0" w:line="200" w:lineRule="exact"/>
              <w:ind w:left="200"/>
            </w:pPr>
            <w:r>
              <w:rPr>
                <w:rStyle w:val="Bodytext2NotBold"/>
              </w:rPr>
              <w:t>G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0709" w:h="1469" w:wrap="none" w:vAnchor="page" w:hAnchor="page" w:x="697" w:y="10301"/>
              <w:shd w:val="clear" w:color="auto" w:fill="auto"/>
              <w:spacing w:before="0" w:line="424" w:lineRule="exact"/>
              <w:ind w:left="160"/>
            </w:pPr>
            <w:proofErr w:type="spellStart"/>
            <w:r>
              <w:rPr>
                <w:rStyle w:val="Bodytext219ptNotBold"/>
              </w:rPr>
              <w:t>vH</w:t>
            </w:r>
            <w:proofErr w:type="spellEnd"/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0A001F">
            <w:pPr>
              <w:pStyle w:val="Bodytext20"/>
              <w:framePr w:w="10709" w:h="1469" w:wrap="none" w:vAnchor="page" w:hAnchor="page" w:x="697" w:y="10301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Bodytext2NotBold"/>
              </w:rPr>
              <w:t>xxxxxxxxxxxxxx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:rsidR="00A21F54" w:rsidRDefault="000A001F">
            <w:pPr>
              <w:pStyle w:val="Bodytext20"/>
              <w:framePr w:w="10709" w:h="1469" w:wrap="none" w:vAnchor="page" w:hAnchor="page" w:x="697" w:y="10301"/>
              <w:shd w:val="clear" w:color="auto" w:fill="auto"/>
              <w:spacing w:before="0" w:line="200" w:lineRule="exact"/>
              <w:jc w:val="right"/>
            </w:pPr>
            <w:proofErr w:type="spellStart"/>
            <w:r>
              <w:rPr>
                <w:rStyle w:val="Bodytext2NotBold"/>
              </w:rPr>
              <w:t>xxxxxxx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0709" w:h="1469" w:wrap="none" w:vAnchor="page" w:hAnchor="page" w:x="697" w:y="10301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0709" w:h="1469" w:wrap="none" w:vAnchor="page" w:hAnchor="page" w:x="697" w:y="10301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F54" w:rsidRDefault="000A001F">
            <w:pPr>
              <w:pStyle w:val="Bodytext20"/>
              <w:framePr w:w="10709" w:h="1469" w:wrap="none" w:vAnchor="page" w:hAnchor="page" w:x="697" w:y="10301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Bodytext2NotBold"/>
              </w:rPr>
              <w:t>xxxxxxxxxxxxxx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1F54" w:rsidRDefault="000A001F">
            <w:pPr>
              <w:pStyle w:val="Bodytext20"/>
              <w:framePr w:w="10709" w:h="1469" w:wrap="none" w:vAnchor="page" w:hAnchor="page" w:x="697" w:y="10301"/>
              <w:shd w:val="clear" w:color="auto" w:fill="auto"/>
              <w:spacing w:before="0" w:line="200" w:lineRule="exact"/>
              <w:jc w:val="right"/>
            </w:pPr>
            <w:proofErr w:type="spellStart"/>
            <w:r>
              <w:rPr>
                <w:rStyle w:val="Bodytext2NotBold"/>
              </w:rPr>
              <w:t>xxxxxxxx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0709" w:h="1469" w:wrap="none" w:vAnchor="page" w:hAnchor="page" w:x="697" w:y="10301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1F54" w:rsidRDefault="00683668">
            <w:pPr>
              <w:pStyle w:val="Bodytext20"/>
              <w:framePr w:w="10709" w:h="1469" w:wrap="none" w:vAnchor="page" w:hAnchor="page" w:x="697" w:y="10301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NotBold"/>
              </w:rPr>
              <w:t>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</w:tr>
      <w:tr w:rsidR="00A21F5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F54" w:rsidRDefault="00A21F54">
            <w:pPr>
              <w:framePr w:w="10709" w:h="1469" w:wrap="none" w:vAnchor="page" w:hAnchor="page" w:x="697" w:y="10301"/>
              <w:rPr>
                <w:sz w:val="10"/>
                <w:szCs w:val="10"/>
              </w:rPr>
            </w:pPr>
          </w:p>
        </w:tc>
      </w:tr>
    </w:tbl>
    <w:p w:rsidR="00A21F54" w:rsidRDefault="00683668" w:rsidP="000A001F">
      <w:pPr>
        <w:pStyle w:val="Tablecaption0"/>
        <w:framePr w:w="10951" w:h="4051" w:hRule="exact" w:wrap="none" w:vAnchor="page" w:hAnchor="page" w:x="337" w:y="11974"/>
        <w:shd w:val="clear" w:color="auto" w:fill="auto"/>
        <w:jc w:val="left"/>
      </w:pPr>
      <w:r>
        <w:t xml:space="preserve">Odpovědná osoba: email, </w:t>
      </w:r>
      <w:proofErr w:type="spellStart"/>
      <w:proofErr w:type="gramStart"/>
      <w:r>
        <w:t>tel.kontakt</w:t>
      </w:r>
      <w:proofErr w:type="spellEnd"/>
      <w:proofErr w:type="gramEnd"/>
      <w:r>
        <w:t xml:space="preserve">: </w:t>
      </w:r>
      <w:proofErr w:type="spellStart"/>
      <w:r w:rsidR="000A001F">
        <w:t>xxxxxxxxxxxxxxxxxxxxxxxxxxxxxxx</w:t>
      </w:r>
      <w:proofErr w:type="spellEnd"/>
    </w:p>
    <w:p w:rsidR="000A001F" w:rsidRDefault="000A001F" w:rsidP="000A001F">
      <w:pPr>
        <w:pStyle w:val="Tablecaption0"/>
        <w:framePr w:w="10951" w:h="4051" w:hRule="exact" w:wrap="none" w:vAnchor="page" w:hAnchor="page" w:x="337" w:y="11974"/>
        <w:shd w:val="clear" w:color="auto" w:fill="auto"/>
        <w:jc w:val="left"/>
      </w:pPr>
    </w:p>
    <w:p w:rsidR="000A001F" w:rsidRDefault="000A001F" w:rsidP="000A001F">
      <w:pPr>
        <w:pStyle w:val="Tablecaption0"/>
        <w:framePr w:w="10951" w:h="4051" w:hRule="exact" w:wrap="none" w:vAnchor="page" w:hAnchor="page" w:x="337" w:y="11974"/>
        <w:shd w:val="clear" w:color="auto" w:fill="auto"/>
        <w:jc w:val="left"/>
      </w:pPr>
    </w:p>
    <w:p w:rsidR="000A001F" w:rsidRDefault="000A001F" w:rsidP="000A001F">
      <w:pPr>
        <w:pStyle w:val="Tablecaption0"/>
        <w:framePr w:w="10951" w:h="4051" w:hRule="exact" w:wrap="none" w:vAnchor="page" w:hAnchor="page" w:x="337" w:y="11974"/>
        <w:shd w:val="clear" w:color="auto" w:fill="auto"/>
        <w:jc w:val="left"/>
      </w:pPr>
    </w:p>
    <w:p w:rsidR="000A001F" w:rsidRDefault="000A001F" w:rsidP="000A001F">
      <w:pPr>
        <w:pStyle w:val="Tablecaption0"/>
        <w:framePr w:w="10951" w:h="4051" w:hRule="exact" w:wrap="none" w:vAnchor="page" w:hAnchor="page" w:x="337" w:y="11974"/>
        <w:shd w:val="clear" w:color="auto" w:fill="auto"/>
        <w:jc w:val="left"/>
      </w:pPr>
      <w:r>
        <w:t>Předal:</w:t>
      </w:r>
    </w:p>
    <w:p w:rsidR="000A001F" w:rsidRDefault="000A001F" w:rsidP="000A001F">
      <w:pPr>
        <w:pStyle w:val="Tablecaption0"/>
        <w:framePr w:w="10951" w:h="4051" w:hRule="exact" w:wrap="none" w:vAnchor="page" w:hAnchor="page" w:x="337" w:y="11974"/>
        <w:shd w:val="clear" w:color="auto" w:fill="auto"/>
        <w:jc w:val="left"/>
      </w:pPr>
    </w:p>
    <w:p w:rsidR="000A001F" w:rsidRDefault="000A001F" w:rsidP="000A001F">
      <w:pPr>
        <w:pStyle w:val="Tablecaption0"/>
        <w:framePr w:w="10951" w:h="4051" w:hRule="exact" w:wrap="none" w:vAnchor="page" w:hAnchor="page" w:x="337" w:y="11974"/>
        <w:shd w:val="clear" w:color="auto" w:fill="auto"/>
        <w:jc w:val="left"/>
      </w:pPr>
    </w:p>
    <w:p w:rsidR="000A001F" w:rsidRDefault="000A001F" w:rsidP="000A001F">
      <w:pPr>
        <w:pStyle w:val="Tablecaption0"/>
        <w:framePr w:w="10951" w:h="4051" w:hRule="exact" w:wrap="none" w:vAnchor="page" w:hAnchor="page" w:x="337" w:y="11974"/>
        <w:shd w:val="clear" w:color="auto" w:fill="auto"/>
        <w:jc w:val="left"/>
      </w:pPr>
      <w:r>
        <w:t>Převzal:</w:t>
      </w:r>
    </w:p>
    <w:p w:rsidR="000A001F" w:rsidRDefault="000A001F" w:rsidP="000A001F">
      <w:pPr>
        <w:pStyle w:val="Tablecaption0"/>
        <w:framePr w:w="10951" w:h="4051" w:hRule="exact" w:wrap="none" w:vAnchor="page" w:hAnchor="page" w:x="337" w:y="11974"/>
        <w:shd w:val="clear" w:color="auto" w:fill="auto"/>
        <w:jc w:val="left"/>
      </w:pPr>
    </w:p>
    <w:p w:rsidR="000A001F" w:rsidRDefault="000A001F" w:rsidP="000A001F">
      <w:pPr>
        <w:pStyle w:val="Tablecaption0"/>
        <w:framePr w:w="10951" w:h="4051" w:hRule="exact" w:wrap="none" w:vAnchor="page" w:hAnchor="page" w:x="337" w:y="11974"/>
        <w:shd w:val="clear" w:color="auto" w:fill="auto"/>
        <w:jc w:val="left"/>
      </w:pPr>
    </w:p>
    <w:p w:rsidR="000A001F" w:rsidRDefault="000A001F" w:rsidP="000A001F">
      <w:pPr>
        <w:pStyle w:val="Tablecaption0"/>
        <w:framePr w:w="10951" w:h="4051" w:hRule="exact" w:wrap="none" w:vAnchor="page" w:hAnchor="page" w:x="337" w:y="11974"/>
        <w:shd w:val="clear" w:color="auto" w:fill="auto"/>
        <w:jc w:val="left"/>
      </w:pPr>
      <w:r>
        <w:t>Datum:  21.7.2017</w:t>
      </w:r>
      <w:bookmarkStart w:id="2" w:name="_GoBack"/>
      <w:bookmarkEnd w:id="2"/>
    </w:p>
    <w:p w:rsidR="00A21F54" w:rsidRDefault="00A21F54">
      <w:pPr>
        <w:rPr>
          <w:sz w:val="2"/>
          <w:szCs w:val="2"/>
        </w:rPr>
      </w:pPr>
    </w:p>
    <w:sectPr w:rsidR="00A21F5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8B4" w:rsidRDefault="00FD58B4">
      <w:r>
        <w:separator/>
      </w:r>
    </w:p>
  </w:endnote>
  <w:endnote w:type="continuationSeparator" w:id="0">
    <w:p w:rsidR="00FD58B4" w:rsidRDefault="00FD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8B4" w:rsidRDefault="00FD58B4"/>
  </w:footnote>
  <w:footnote w:type="continuationSeparator" w:id="0">
    <w:p w:rsidR="00FD58B4" w:rsidRDefault="00FD58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F54"/>
    <w:rsid w:val="000A001F"/>
    <w:rsid w:val="00683668"/>
    <w:rsid w:val="00A21F54"/>
    <w:rsid w:val="00F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4D4"/>
  <w15:docId w15:val="{E584C3CE-DCA4-407F-A155-21951F96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NotBold">
    <w:name w:val="Body text (2) + 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65ptNotBold">
    <w:name w:val="Body text (2) + 6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NotBoldSmallCaps">
    <w:name w:val="Body text (2) + Not 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9ptNotBold">
    <w:name w:val="Body text (2) + 19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de-DE" w:eastAsia="de-DE" w:bidi="de-D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/>
      <w:iCs/>
      <w:smallCaps w:val="0"/>
      <w:strike w:val="0"/>
      <w:color w:val="5E518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NotBoldNotItalic">
    <w:name w:val="Heading #3 + Not Bold;Not Italic"/>
    <w:basedOn w:val="Heading3"/>
    <w:rPr>
      <w:rFonts w:ascii="Arial" w:eastAsia="Arial" w:hAnsi="Arial" w:cs="Arial"/>
      <w:b/>
      <w:bCs/>
      <w:i/>
      <w:iCs/>
      <w:smallCaps w:val="0"/>
      <w:strike w:val="0"/>
      <w:color w:val="5E5188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60" w:line="268" w:lineRule="exac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00" w:line="245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68" w:lineRule="exact"/>
      <w:outlineLvl w:val="2"/>
    </w:pPr>
    <w:rPr>
      <w:rFonts w:ascii="Arial" w:eastAsia="Arial" w:hAnsi="Arial" w:cs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Vladislava Blahutová</cp:lastModifiedBy>
  <cp:revision>2</cp:revision>
  <dcterms:created xsi:type="dcterms:W3CDTF">2018-09-07T07:40:00Z</dcterms:created>
  <dcterms:modified xsi:type="dcterms:W3CDTF">2018-09-07T07:40:00Z</dcterms:modified>
</cp:coreProperties>
</file>