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73" w:rsidRPr="000F3A17" w:rsidRDefault="00684E73" w:rsidP="00684E73">
      <w:pPr>
        <w:rPr>
          <w:rFonts w:cstheme="minorHAnsi"/>
          <w:sz w:val="22"/>
          <w:szCs w:val="22"/>
        </w:rPr>
      </w:pPr>
    </w:p>
    <w:p w:rsidR="00684E73" w:rsidRPr="000F3A17" w:rsidRDefault="00684E73" w:rsidP="00684E73">
      <w:pPr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F706C2">
        <w:rPr>
          <w:rFonts w:cstheme="minorHAnsi"/>
          <w:b/>
          <w:sz w:val="28"/>
          <w:szCs w:val="28"/>
        </w:rPr>
        <w:t>2</w:t>
      </w:r>
    </w:p>
    <w:p w:rsidR="00B1635E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B1635E" w:rsidRPr="00DA6B12">
        <w:rPr>
          <w:rFonts w:cstheme="minorHAnsi"/>
          <w:b/>
          <w:sz w:val="28"/>
          <w:szCs w:val="28"/>
        </w:rPr>
        <w:t xml:space="preserve">nebytových prostor – Technologický inkubátor </w:t>
      </w:r>
    </w:p>
    <w:p w:rsidR="00684E73" w:rsidRPr="00DA6B12" w:rsidRDefault="00B1635E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 w:rsidR="002845EA">
        <w:rPr>
          <w:rFonts w:cstheme="minorHAnsi"/>
          <w:b/>
          <w:sz w:val="28"/>
          <w:szCs w:val="28"/>
        </w:rPr>
        <w:t>28.7.2017</w:t>
      </w:r>
      <w:r w:rsidR="00684E73" w:rsidRPr="00DA6B12">
        <w:rPr>
          <w:rFonts w:cstheme="minorHAnsi"/>
          <w:b/>
          <w:sz w:val="28"/>
          <w:szCs w:val="28"/>
        </w:rPr>
        <w:t xml:space="preserve"> </w:t>
      </w: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Pr="00DA6B12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Pr="00DA6B12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zastoupena Mgr. Pavlem </w:t>
      </w:r>
      <w:proofErr w:type="spellStart"/>
      <w:r w:rsidRPr="003A6342">
        <w:rPr>
          <w:rFonts w:cstheme="minorHAnsi"/>
          <w:sz w:val="22"/>
          <w:szCs w:val="22"/>
        </w:rPr>
        <w:t>Csankem</w:t>
      </w:r>
      <w:proofErr w:type="spellEnd"/>
      <w:r w:rsidRPr="003A6342">
        <w:rPr>
          <w:rFonts w:cstheme="minorHAnsi"/>
          <w:sz w:val="22"/>
          <w:szCs w:val="22"/>
        </w:rPr>
        <w:t>, předsedou představenstva</w:t>
      </w:r>
    </w:p>
    <w:p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2845EA" w:rsidRPr="003A6342" w:rsidRDefault="002845EA" w:rsidP="002845EA">
      <w:pPr>
        <w:spacing w:line="360" w:lineRule="atLeast"/>
        <w:rPr>
          <w:rFonts w:eastAsia="Times New Roman" w:cstheme="minorHAnsi"/>
          <w:color w:val="333333"/>
          <w:sz w:val="22"/>
          <w:szCs w:val="22"/>
          <w:lang w:val="br-FR" w:eastAsia="br-FR"/>
        </w:rPr>
      </w:pPr>
      <w:r w:rsidRPr="003A6342">
        <w:rPr>
          <w:rFonts w:eastAsia="Times New Roman" w:cstheme="minorHAnsi"/>
          <w:b/>
          <w:bCs/>
          <w:color w:val="333333"/>
          <w:sz w:val="22"/>
          <w:szCs w:val="22"/>
          <w:bdr w:val="none" w:sz="0" w:space="0" w:color="auto" w:frame="1"/>
          <w:lang w:val="br-FR" w:eastAsia="br-FR"/>
        </w:rPr>
        <w:t>ING corporation, spol. s r.o.</w:t>
      </w:r>
    </w:p>
    <w:p w:rsidR="003A6342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A6342">
        <w:rPr>
          <w:rFonts w:cstheme="minorHAnsi"/>
          <w:sz w:val="22"/>
          <w:szCs w:val="22"/>
        </w:rPr>
        <w:t xml:space="preserve">sídlo: </w:t>
      </w:r>
      <w:r w:rsidR="008B36E0" w:rsidRPr="003A6342">
        <w:rPr>
          <w:rFonts w:cstheme="minorHAnsi"/>
          <w:sz w:val="22"/>
          <w:szCs w:val="22"/>
          <w:shd w:val="clear" w:color="auto" w:fill="FFFFFF"/>
        </w:rPr>
        <w:t>Mánesova 1259, Frýdlant, 739 11 Frýdlant nad Ostravicí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3A6342" w:rsidRPr="003A6342">
        <w:rPr>
          <w:rFonts w:cstheme="minorHAnsi"/>
          <w:sz w:val="22"/>
          <w:szCs w:val="22"/>
        </w:rPr>
        <w:t>14613794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3A6342" w:rsidRPr="003A6342">
        <w:rPr>
          <w:rFonts w:cstheme="minorHAnsi"/>
          <w:sz w:val="22"/>
          <w:szCs w:val="22"/>
        </w:rPr>
        <w:t>CZ14613794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3A6342" w:rsidRPr="003A6342">
        <w:rPr>
          <w:rFonts w:cstheme="minorHAnsi"/>
          <w:color w:val="333333"/>
          <w:sz w:val="22"/>
          <w:szCs w:val="22"/>
          <w:shd w:val="clear" w:color="auto" w:fill="FFFFFF"/>
        </w:rPr>
        <w:t>648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zastoupena </w:t>
      </w:r>
      <w:r w:rsidR="003A6342" w:rsidRPr="003A6342">
        <w:rPr>
          <w:rFonts w:cstheme="minorHAnsi"/>
          <w:sz w:val="22"/>
          <w:szCs w:val="22"/>
        </w:rPr>
        <w:t>Ing. Jiřím Rosickým, jednatelem</w:t>
      </w:r>
    </w:p>
    <w:p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F706C2">
        <w:rPr>
          <w:rFonts w:cstheme="minorHAnsi"/>
          <w:sz w:val="22"/>
          <w:szCs w:val="22"/>
        </w:rPr>
        <w:t>2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 a podnájmu parkovacích(ho) míst</w:t>
      </w:r>
      <w:r w:rsidR="00A14900">
        <w:rPr>
          <w:rFonts w:cstheme="minorHAnsi"/>
          <w:sz w:val="22"/>
          <w:szCs w:val="22"/>
        </w:rPr>
        <w:t>(</w:t>
      </w:r>
      <w:r w:rsidR="003A6342">
        <w:rPr>
          <w:rFonts w:cstheme="minorHAnsi"/>
          <w:sz w:val="22"/>
          <w:szCs w:val="22"/>
        </w:rPr>
        <w:t>a</w:t>
      </w:r>
      <w:r w:rsidR="00A14900">
        <w:rPr>
          <w:rFonts w:cstheme="minorHAnsi"/>
          <w:sz w:val="22"/>
          <w:szCs w:val="22"/>
        </w:rPr>
        <w:t>) ze dne 28.7.2017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:rsidR="00684E73" w:rsidRPr="00DA6B12" w:rsidRDefault="00684E73" w:rsidP="00684E73">
      <w:pPr>
        <w:rPr>
          <w:rFonts w:cstheme="minorHAnsi"/>
          <w:b/>
          <w:sz w:val="22"/>
          <w:szCs w:val="22"/>
          <w:u w:val="single"/>
        </w:rPr>
      </w:pP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:rsidR="00F93198" w:rsidRPr="0041724F" w:rsidRDefault="00F93198" w:rsidP="00DA6B12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Smluvní strany se dohodly na doplnění článku V. Úplata za podnájem o </w:t>
      </w:r>
      <w:r w:rsidR="002259CA" w:rsidRPr="0041724F">
        <w:rPr>
          <w:rFonts w:asciiTheme="minorHAnsi" w:hAnsiTheme="minorHAnsi" w:cstheme="minorHAnsi"/>
          <w:sz w:val="22"/>
          <w:szCs w:val="22"/>
        </w:rPr>
        <w:t xml:space="preserve">nový </w:t>
      </w:r>
      <w:r w:rsidRPr="0041724F">
        <w:rPr>
          <w:rFonts w:asciiTheme="minorHAnsi" w:hAnsiTheme="minorHAnsi" w:cstheme="minorHAnsi"/>
          <w:sz w:val="22"/>
          <w:szCs w:val="22"/>
        </w:rPr>
        <w:t>odstavec 1</w:t>
      </w:r>
      <w:r w:rsidR="00244461">
        <w:rPr>
          <w:rFonts w:asciiTheme="minorHAnsi" w:hAnsiTheme="minorHAnsi" w:cstheme="minorHAnsi"/>
          <w:sz w:val="22"/>
          <w:szCs w:val="22"/>
        </w:rPr>
        <w:t>4</w:t>
      </w:r>
      <w:r w:rsidR="00A2603D">
        <w:rPr>
          <w:rFonts w:asciiTheme="minorHAnsi" w:hAnsiTheme="minorHAnsi" w:cstheme="minorHAnsi"/>
          <w:sz w:val="22"/>
          <w:szCs w:val="22"/>
        </w:rPr>
        <w:t xml:space="preserve"> smlouvy o podnájmu prostor a podnájmu </w:t>
      </w:r>
      <w:r w:rsidR="00A2603D" w:rsidRPr="00B91BAA">
        <w:rPr>
          <w:rFonts w:asciiTheme="minorHAnsi" w:hAnsiTheme="minorHAnsi" w:cstheme="minorHAnsi"/>
          <w:sz w:val="22"/>
          <w:szCs w:val="22"/>
        </w:rPr>
        <w:t xml:space="preserve">parkovacích(ho) míst(a) ze dne </w:t>
      </w:r>
      <w:r w:rsidR="00A2603D">
        <w:rPr>
          <w:rFonts w:asciiTheme="minorHAnsi" w:hAnsiTheme="minorHAnsi" w:cstheme="minorHAnsi"/>
          <w:sz w:val="22"/>
          <w:szCs w:val="22"/>
        </w:rPr>
        <w:t>28.7.2017,</w:t>
      </w:r>
      <w:r w:rsidRPr="0041724F">
        <w:rPr>
          <w:rFonts w:asciiTheme="minorHAnsi" w:hAnsiTheme="minorHAnsi" w:cstheme="minorHAnsi"/>
          <w:sz w:val="22"/>
          <w:szCs w:val="22"/>
        </w:rPr>
        <w:t xml:space="preserve"> který zní:</w:t>
      </w:r>
    </w:p>
    <w:p w:rsidR="002259CA" w:rsidRPr="0041724F" w:rsidRDefault="002259CA" w:rsidP="0071188A">
      <w:pPr>
        <w:pStyle w:val="Odstavecseseznamem"/>
        <w:spacing w:before="12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„Dle dohody Smluvních stran se Podnájemce </w:t>
      </w:r>
      <w:r w:rsidRPr="00A91427">
        <w:rPr>
          <w:rFonts w:asciiTheme="minorHAnsi" w:hAnsiTheme="minorHAnsi" w:cstheme="minorHAnsi"/>
          <w:sz w:val="22"/>
          <w:szCs w:val="22"/>
        </w:rPr>
        <w:t xml:space="preserve">zavazuje dále uhradit Nájemci mimořádné nájemné na celou dobu trvání nájmu, a to nejpozději do </w:t>
      </w:r>
      <w:r w:rsidR="00851555">
        <w:rPr>
          <w:rFonts w:asciiTheme="minorHAnsi" w:hAnsiTheme="minorHAnsi" w:cstheme="minorHAnsi"/>
          <w:sz w:val="22"/>
          <w:szCs w:val="22"/>
        </w:rPr>
        <w:t>10</w:t>
      </w:r>
      <w:r w:rsidR="0044083C">
        <w:rPr>
          <w:rFonts w:asciiTheme="minorHAnsi" w:hAnsiTheme="minorHAnsi" w:cstheme="minorHAnsi"/>
          <w:sz w:val="22"/>
          <w:szCs w:val="22"/>
        </w:rPr>
        <w:t>.</w:t>
      </w:r>
      <w:r w:rsidR="00851555">
        <w:rPr>
          <w:rFonts w:asciiTheme="minorHAnsi" w:hAnsiTheme="minorHAnsi" w:cstheme="minorHAnsi"/>
          <w:sz w:val="22"/>
          <w:szCs w:val="22"/>
        </w:rPr>
        <w:t>9</w:t>
      </w:r>
      <w:r w:rsidRPr="00A91427">
        <w:rPr>
          <w:rFonts w:asciiTheme="minorHAnsi" w:hAnsiTheme="minorHAnsi" w:cstheme="minorHAnsi"/>
          <w:sz w:val="22"/>
          <w:szCs w:val="22"/>
        </w:rPr>
        <w:t xml:space="preserve">.2018 ve výši </w:t>
      </w:r>
      <w:r w:rsidR="0044083C">
        <w:rPr>
          <w:rFonts w:asciiTheme="minorHAnsi" w:hAnsiTheme="minorHAnsi" w:cstheme="minorHAnsi"/>
          <w:sz w:val="22"/>
          <w:szCs w:val="22"/>
        </w:rPr>
        <w:t>59 747,65</w:t>
      </w:r>
      <w:r w:rsidRPr="00A91427">
        <w:rPr>
          <w:rFonts w:asciiTheme="minorHAnsi" w:hAnsiTheme="minorHAnsi" w:cstheme="minorHAnsi"/>
          <w:sz w:val="22"/>
          <w:szCs w:val="22"/>
        </w:rPr>
        <w:t xml:space="preserve"> Kč</w:t>
      </w:r>
      <w:r w:rsidR="00A91427" w:rsidRPr="00A91427">
        <w:rPr>
          <w:rFonts w:asciiTheme="minorHAnsi" w:hAnsiTheme="minorHAnsi" w:cstheme="minorHAnsi"/>
          <w:sz w:val="22"/>
          <w:szCs w:val="22"/>
        </w:rPr>
        <w:t xml:space="preserve"> bez DPH</w:t>
      </w:r>
      <w:r w:rsidRPr="00A91427">
        <w:rPr>
          <w:rFonts w:asciiTheme="minorHAnsi" w:hAnsiTheme="minorHAnsi" w:cstheme="minorHAnsi"/>
          <w:sz w:val="22"/>
          <w:szCs w:val="22"/>
        </w:rPr>
        <w:t>, a to na základě daňového dokladu vystaveného Nájemcem. Dnem uskutečnění tohoto zdanitelného plnění je den nabytí účinnosti tohoto Dodatku.</w:t>
      </w:r>
      <w:r w:rsidR="000F3A17" w:rsidRPr="00A91427">
        <w:rPr>
          <w:rFonts w:asciiTheme="minorHAnsi" w:hAnsiTheme="minorHAnsi" w:cstheme="minorHAnsi"/>
          <w:sz w:val="22"/>
          <w:szCs w:val="22"/>
        </w:rPr>
        <w:t xml:space="preserve"> </w:t>
      </w:r>
      <w:r w:rsidRPr="00A91427">
        <w:rPr>
          <w:rFonts w:asciiTheme="minorHAnsi" w:hAnsiTheme="minorHAnsi" w:cstheme="minorHAnsi"/>
          <w:sz w:val="22"/>
          <w:szCs w:val="22"/>
        </w:rPr>
        <w:t xml:space="preserve">Takto stanovené mimořádné nájemné nezahrnuje DPH, které je Podnájemce povinen uhradit spolu s nájemným ve výši odpovídající aktuálním právním předpisům. Spolu s mimořádným nájemným je Podnájemce povinen hradit nájemné v rozsahu a lhůtách, jak je stanoveno v čl. V. odst. 2 Smlouvy. Mimořádné nájemné je na základě vystaveného daňového dokladu splatné včetně příslušné částky DPH na účet Nájemce č. 5268368052/5500 vedený u </w:t>
      </w:r>
      <w:proofErr w:type="spellStart"/>
      <w:r w:rsidRPr="00A91427">
        <w:rPr>
          <w:rFonts w:asciiTheme="minorHAnsi" w:hAnsiTheme="minorHAnsi" w:cstheme="minorHAnsi"/>
          <w:sz w:val="22"/>
          <w:szCs w:val="22"/>
        </w:rPr>
        <w:t>Raiffeisenbank</w:t>
      </w:r>
      <w:proofErr w:type="spellEnd"/>
      <w:r w:rsidRPr="00A91427">
        <w:rPr>
          <w:rFonts w:asciiTheme="minorHAnsi" w:hAnsiTheme="minorHAnsi" w:cstheme="minorHAnsi"/>
          <w:sz w:val="22"/>
          <w:szCs w:val="22"/>
        </w:rPr>
        <w:t xml:space="preserve"> nejpozději do </w:t>
      </w:r>
      <w:r w:rsidR="00B320CA" w:rsidRPr="00A91427">
        <w:rPr>
          <w:rFonts w:asciiTheme="minorHAnsi" w:hAnsiTheme="minorHAnsi" w:cstheme="minorHAnsi"/>
          <w:sz w:val="22"/>
          <w:szCs w:val="22"/>
        </w:rPr>
        <w:t>1</w:t>
      </w:r>
      <w:r w:rsidR="00DA150F">
        <w:rPr>
          <w:rFonts w:asciiTheme="minorHAnsi" w:hAnsiTheme="minorHAnsi" w:cstheme="minorHAnsi"/>
          <w:sz w:val="22"/>
          <w:szCs w:val="22"/>
        </w:rPr>
        <w:t>0</w:t>
      </w:r>
      <w:r w:rsidR="00B320CA" w:rsidRPr="00A91427">
        <w:rPr>
          <w:rFonts w:asciiTheme="minorHAnsi" w:hAnsiTheme="minorHAnsi" w:cstheme="minorHAnsi"/>
          <w:sz w:val="22"/>
          <w:szCs w:val="22"/>
        </w:rPr>
        <w:t>.</w:t>
      </w:r>
      <w:r w:rsidR="00DA150F">
        <w:rPr>
          <w:rFonts w:asciiTheme="minorHAnsi" w:hAnsiTheme="minorHAnsi" w:cstheme="minorHAnsi"/>
          <w:sz w:val="22"/>
          <w:szCs w:val="22"/>
        </w:rPr>
        <w:t>9</w:t>
      </w:r>
      <w:r w:rsidRPr="00A91427">
        <w:rPr>
          <w:rFonts w:asciiTheme="minorHAnsi" w:hAnsiTheme="minorHAnsi" w:cstheme="minorHAnsi"/>
          <w:sz w:val="22"/>
          <w:szCs w:val="22"/>
        </w:rPr>
        <w:t>.2018. Nájemce vystaví předmětný daňový doklad nejpozději do 10 dnů ode dne</w:t>
      </w:r>
      <w:r w:rsidRPr="0041724F">
        <w:rPr>
          <w:rFonts w:asciiTheme="minorHAnsi" w:hAnsiTheme="minorHAnsi" w:cstheme="minorHAnsi"/>
          <w:sz w:val="22"/>
          <w:szCs w:val="22"/>
        </w:rPr>
        <w:t xml:space="preserve"> uzavření tohoto dodatku.“</w:t>
      </w:r>
    </w:p>
    <w:p w:rsidR="00684E73" w:rsidRDefault="00684E73" w:rsidP="000F3A17">
      <w:pPr>
        <w:pStyle w:val="Odstavecseseznamem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44083C" w:rsidRDefault="0044083C" w:rsidP="000F3A17">
      <w:pPr>
        <w:pStyle w:val="Odstavecseseznamem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684E73" w:rsidRPr="0041724F" w:rsidRDefault="00684E73" w:rsidP="00DA150F">
      <w:pPr>
        <w:pStyle w:val="Bezmezer"/>
        <w:ind w:left="720" w:firstLine="720"/>
        <w:jc w:val="center"/>
        <w:rPr>
          <w:rFonts w:cstheme="minorHAnsi"/>
          <w:b/>
          <w:sz w:val="22"/>
          <w:szCs w:val="22"/>
        </w:rPr>
      </w:pPr>
      <w:bookmarkStart w:id="3" w:name="_GoBack"/>
      <w:bookmarkEnd w:id="3"/>
      <w:r w:rsidRPr="0041724F">
        <w:rPr>
          <w:rFonts w:cstheme="minorHAnsi"/>
          <w:b/>
          <w:sz w:val="22"/>
          <w:szCs w:val="22"/>
        </w:rPr>
        <w:lastRenderedPageBreak/>
        <w:t>II.</w:t>
      </w:r>
    </w:p>
    <w:p w:rsidR="00684E73" w:rsidRPr="0041724F" w:rsidRDefault="00684E73" w:rsidP="00DA150F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 w:rsidRPr="0041724F">
        <w:rPr>
          <w:rFonts w:cstheme="minorHAnsi"/>
          <w:b/>
          <w:sz w:val="22"/>
          <w:szCs w:val="22"/>
        </w:rPr>
        <w:t>Závěrečná ustanovení</w:t>
      </w:r>
    </w:p>
    <w:p w:rsidR="00684E73" w:rsidRPr="0041724F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:rsidR="00B320CA" w:rsidRPr="0044083C" w:rsidRDefault="00B320CA" w:rsidP="00684E73">
      <w:pPr>
        <w:jc w:val="center"/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jc w:val="center"/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 xml:space="preserve">V Ostravě dne 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  <w:t xml:space="preserve">za </w:t>
      </w:r>
      <w:r w:rsidR="00A2603D" w:rsidRPr="0044083C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ING corporation, spol. s r.o.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Mgr. Pavel Csank, předseda představenstva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="00A2603D" w:rsidRPr="0044083C">
        <w:rPr>
          <w:rFonts w:cstheme="minorHAnsi"/>
          <w:sz w:val="22"/>
          <w:szCs w:val="22"/>
        </w:rPr>
        <w:t>Ing. Jiří Rosický, jednatel</w:t>
      </w:r>
    </w:p>
    <w:p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7"/>
      <w:footerReference w:type="default" r:id="rId8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EED" w:rsidRDefault="00445EED">
      <w:r>
        <w:separator/>
      </w:r>
    </w:p>
  </w:endnote>
  <w:endnote w:type="continuationSeparator" w:id="0">
    <w:p w:rsidR="00445EED" w:rsidRDefault="0044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5C9937D" wp14:editId="712BDF8D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B2C0674" wp14:editId="23006F14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EED" w:rsidRDefault="00445EED">
      <w:r>
        <w:separator/>
      </w:r>
    </w:p>
  </w:footnote>
  <w:footnote w:type="continuationSeparator" w:id="0">
    <w:p w:rsidR="00445EED" w:rsidRDefault="0044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BEA65" wp14:editId="1BBC2053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445EED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BEA6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256F3E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30DEE8" wp14:editId="3CE41A16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F3A17"/>
    <w:rsid w:val="001A3009"/>
    <w:rsid w:val="0020359F"/>
    <w:rsid w:val="002076BB"/>
    <w:rsid w:val="002259CA"/>
    <w:rsid w:val="00244461"/>
    <w:rsid w:val="00256F3E"/>
    <w:rsid w:val="002845EA"/>
    <w:rsid w:val="00294E26"/>
    <w:rsid w:val="003A6342"/>
    <w:rsid w:val="0041724F"/>
    <w:rsid w:val="0044083C"/>
    <w:rsid w:val="00445EED"/>
    <w:rsid w:val="00560C82"/>
    <w:rsid w:val="00593209"/>
    <w:rsid w:val="005949C8"/>
    <w:rsid w:val="00611378"/>
    <w:rsid w:val="00684E73"/>
    <w:rsid w:val="0071188A"/>
    <w:rsid w:val="00732D3C"/>
    <w:rsid w:val="00851555"/>
    <w:rsid w:val="008675E0"/>
    <w:rsid w:val="008805DA"/>
    <w:rsid w:val="008910AA"/>
    <w:rsid w:val="008B36E0"/>
    <w:rsid w:val="008D77BF"/>
    <w:rsid w:val="009D0A48"/>
    <w:rsid w:val="00A14900"/>
    <w:rsid w:val="00A2603D"/>
    <w:rsid w:val="00A91427"/>
    <w:rsid w:val="00B1635E"/>
    <w:rsid w:val="00B210EE"/>
    <w:rsid w:val="00B320CA"/>
    <w:rsid w:val="00CC7B11"/>
    <w:rsid w:val="00DA150F"/>
    <w:rsid w:val="00DA6B12"/>
    <w:rsid w:val="00EB5124"/>
    <w:rsid w:val="00F706C2"/>
    <w:rsid w:val="00F9319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C2C6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I. </vt:lpstr>
      <vt:lpstr>Předmět Dodatku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Anežka Kalábová</cp:lastModifiedBy>
  <cp:revision>3</cp:revision>
  <cp:lastPrinted>2018-08-20T12:55:00Z</cp:lastPrinted>
  <dcterms:created xsi:type="dcterms:W3CDTF">2018-05-28T08:18:00Z</dcterms:created>
  <dcterms:modified xsi:type="dcterms:W3CDTF">2018-08-20T12:55:00Z</dcterms:modified>
</cp:coreProperties>
</file>