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7E" w:rsidRDefault="00707EA7">
      <w:pPr>
        <w:pStyle w:val="Style2"/>
        <w:keepNext/>
        <w:keepLines/>
        <w:shd w:val="clear" w:color="auto" w:fill="auto"/>
        <w:ind w:left="240"/>
      </w:pPr>
      <w:bookmarkStart w:id="0" w:name="bookmark0"/>
      <w:r>
        <w:t>Objednávka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1498"/>
        <w:gridCol w:w="2858"/>
      </w:tblGrid>
      <w:tr w:rsidR="00137F7E">
        <w:tblPrEx>
          <w:tblCellMar>
            <w:top w:w="0" w:type="dxa"/>
            <w:bottom w:w="0" w:type="dxa"/>
          </w:tblCellMar>
        </w:tblPrEx>
        <w:trPr>
          <w:trHeight w:hRule="exact" w:val="2099"/>
          <w:jc w:val="center"/>
        </w:trPr>
        <w:tc>
          <w:tcPr>
            <w:tcW w:w="54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tabs>
                <w:tab w:val="left" w:pos="3208"/>
              </w:tabs>
              <w:spacing w:before="0" w:after="0" w:line="274" w:lineRule="exact"/>
              <w:jc w:val="both"/>
            </w:pPr>
            <w:r>
              <w:rPr>
                <w:rStyle w:val="CharStyle6"/>
              </w:rPr>
              <w:t>ODBĚRATEL:</w:t>
            </w:r>
            <w:r>
              <w:rPr>
                <w:rStyle w:val="CharStyle6"/>
              </w:rPr>
              <w:tab/>
              <w:t>IČO: 00024571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CharStyle6"/>
              </w:rPr>
              <w:t>Okresní soud Praha-východ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CharStyle6"/>
              </w:rPr>
              <w:t>Na Pořídí 20/1044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180" w:line="274" w:lineRule="exact"/>
              <w:jc w:val="both"/>
            </w:pPr>
            <w:r>
              <w:rPr>
                <w:rStyle w:val="CharStyle6"/>
              </w:rPr>
              <w:t>112 97 Praha 1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180" w:after="0" w:line="277" w:lineRule="exact"/>
            </w:pPr>
            <w:r>
              <w:rPr>
                <w:rStyle w:val="CharStyle6"/>
              </w:rPr>
              <w:t>Bankovní spojení č.ú: 927201 / 0710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60"/>
            </w:pPr>
            <w:r>
              <w:rPr>
                <w:rStyle w:val="CharStyle7"/>
              </w:rPr>
              <w:t>Číslo objednávky: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60" w:after="320"/>
            </w:pPr>
            <w:r>
              <w:rPr>
                <w:rStyle w:val="CharStyle7"/>
              </w:rPr>
              <w:t>2018/OBJO/122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320" w:after="60"/>
            </w:pPr>
            <w:r>
              <w:rPr>
                <w:rStyle w:val="CharStyle7"/>
              </w:rPr>
              <w:t>Spisová značka: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60" w:after="0"/>
            </w:pPr>
            <w:r>
              <w:rPr>
                <w:rStyle w:val="CharStyle7"/>
              </w:rPr>
              <w:t>40 Spr 1162/2018</w:t>
            </w:r>
          </w:p>
        </w:tc>
      </w:tr>
      <w:tr w:rsidR="00137F7E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3924" w:type="dxa"/>
            <w:tcBorders>
              <w:left w:val="single" w:sz="4" w:space="0" w:color="auto"/>
            </w:tcBorders>
            <w:shd w:val="clear" w:color="auto" w:fill="FFFFFF"/>
          </w:tcPr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CharStyle6"/>
              </w:rPr>
              <w:t>Splatnost faktury 30 dnů od doručení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CharStyle6"/>
              </w:rPr>
              <w:t>DODAVATEL:</w:t>
            </w:r>
          </w:p>
        </w:tc>
        <w:tc>
          <w:tcPr>
            <w:tcW w:w="28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140"/>
              <w:ind w:left="440"/>
            </w:pPr>
            <w:r>
              <w:rPr>
                <w:rStyle w:val="CharStyle7"/>
              </w:rPr>
              <w:t xml:space="preserve">IČO: </w:t>
            </w:r>
            <w:r>
              <w:rPr>
                <w:rStyle w:val="CharStyle7"/>
              </w:rPr>
              <w:t>00176150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140" w:after="0"/>
              <w:ind w:left="440"/>
            </w:pPr>
            <w:r>
              <w:rPr>
                <w:rStyle w:val="CharStyle7"/>
              </w:rPr>
              <w:t>DIČ: CZ00176150</w:t>
            </w:r>
          </w:p>
        </w:tc>
      </w:tr>
      <w:tr w:rsidR="00137F7E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CharStyle7"/>
              </w:rPr>
              <w:t>Datum objednání: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CharStyle7"/>
              </w:rPr>
              <w:t>Datum dodání: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tabs>
                <w:tab w:val="left" w:pos="1822"/>
              </w:tabs>
              <w:spacing w:before="0" w:after="0" w:line="277" w:lineRule="exact"/>
              <w:jc w:val="both"/>
            </w:pPr>
            <w:r>
              <w:rPr>
                <w:rStyle w:val="CharStyle7"/>
              </w:rPr>
              <w:t>Způsob úhrady:</w:t>
            </w:r>
            <w:r>
              <w:rPr>
                <w:rStyle w:val="CharStyle7"/>
              </w:rPr>
              <w:tab/>
              <w:t>Bankovním převodem</w:t>
            </w:r>
          </w:p>
        </w:tc>
        <w:tc>
          <w:tcPr>
            <w:tcW w:w="4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CharStyle8"/>
              </w:rPr>
              <w:t xml:space="preserve">Konica Minolta Business Solutions </w:t>
            </w:r>
            <w:r>
              <w:rPr>
                <w:rStyle w:val="CharStyle8"/>
                <w:lang w:val="en-US" w:eastAsia="en-US" w:bidi="en-US"/>
              </w:rPr>
              <w:t xml:space="preserve">Czech, </w:t>
            </w:r>
            <w:r>
              <w:rPr>
                <w:rStyle w:val="CharStyle8"/>
              </w:rPr>
              <w:t>spol. s.r.o Žarošická 13</w:t>
            </w:r>
          </w:p>
          <w:p w:rsidR="00137F7E" w:rsidRDefault="00707EA7">
            <w:pPr>
              <w:pStyle w:val="Style4"/>
              <w:framePr w:w="8280"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rPr>
                <w:rStyle w:val="CharStyle8"/>
              </w:rPr>
              <w:t>628 00 Brno</w:t>
            </w:r>
          </w:p>
        </w:tc>
      </w:tr>
    </w:tbl>
    <w:p w:rsidR="00137F7E" w:rsidRDefault="00137F7E">
      <w:pPr>
        <w:framePr w:w="8280" w:wrap="notBeside" w:vAnchor="text" w:hAnchor="text" w:xAlign="center" w:y="1"/>
        <w:rPr>
          <w:sz w:val="2"/>
          <w:szCs w:val="2"/>
        </w:rPr>
      </w:pPr>
    </w:p>
    <w:p w:rsidR="00137F7E" w:rsidRDefault="00137F7E">
      <w:pPr>
        <w:rPr>
          <w:sz w:val="2"/>
          <w:szCs w:val="2"/>
        </w:rPr>
      </w:pPr>
    </w:p>
    <w:p w:rsidR="00137F7E" w:rsidRDefault="00707EA7">
      <w:pPr>
        <w:pStyle w:val="Style4"/>
        <w:shd w:val="clear" w:color="auto" w:fill="auto"/>
        <w:spacing w:before="222" w:after="206"/>
      </w:pPr>
      <w:r>
        <w:t xml:space="preserve">Název akce: </w:t>
      </w:r>
      <w:r>
        <w:rPr>
          <w:rStyle w:val="CharStyle9"/>
        </w:rPr>
        <w:t>tiskárna A3</w:t>
      </w:r>
    </w:p>
    <w:p w:rsidR="00137F7E" w:rsidRDefault="00707EA7">
      <w:pPr>
        <w:pStyle w:val="Style4"/>
        <w:shd w:val="clear" w:color="auto" w:fill="auto"/>
        <w:spacing w:before="0" w:after="0" w:line="277" w:lineRule="exact"/>
      </w:pPr>
      <w:r>
        <w:t xml:space="preserve">V souladu s Rámcovou dohodou č.j.: 50/2017-01-SML pod č. </w:t>
      </w:r>
      <w:r>
        <w:t xml:space="preserve">176/2017-MSP-CES na „Dodávky výkonných multifunkčních černobílých duplexních tiskáren formátu A3 pro </w:t>
      </w:r>
      <w:bookmarkStart w:id="1" w:name="_GoBack"/>
      <w:bookmarkEnd w:id="1"/>
      <w:r>
        <w:t>větší pracovní skupiny</w:t>
      </w:r>
      <w:r>
        <w:rPr>
          <w:vertAlign w:val="superscript"/>
        </w:rPr>
        <w:t>11</w:t>
      </w:r>
      <w:r>
        <w:t xml:space="preserve"> u Vás objednáváme:</w:t>
      </w:r>
    </w:p>
    <w:p w:rsidR="00137F7E" w:rsidRDefault="00707EA7">
      <w:pPr>
        <w:pStyle w:val="Style4"/>
        <w:shd w:val="clear" w:color="auto" w:fill="auto"/>
        <w:spacing w:before="0" w:after="0" w:line="277" w:lineRule="exact"/>
        <w:ind w:left="340"/>
      </w:pPr>
      <w:r>
        <w:t>• tiskárnu</w:t>
      </w:r>
    </w:p>
    <w:p w:rsidR="00137F7E" w:rsidRDefault="00707EA7">
      <w:pPr>
        <w:pStyle w:val="Style4"/>
        <w:shd w:val="clear" w:color="auto" w:fill="auto"/>
        <w:spacing w:before="0" w:after="85" w:line="277" w:lineRule="exact"/>
        <w:ind w:left="340"/>
      </w:pPr>
      <w:r>
        <w:t xml:space="preserve">. finišer s výstupní kapacitou alespoň 1 OOOíistů A4, s automatickým sešíváním s podporou alespoň </w:t>
      </w:r>
      <w:r>
        <w:t>SOlistů . automatickou děrovačku</w:t>
      </w:r>
    </w:p>
    <w:p w:rsidR="00137F7E" w:rsidRDefault="00707EA7">
      <w:pPr>
        <w:pStyle w:val="Style4"/>
        <w:shd w:val="clear" w:color="auto" w:fill="auto"/>
        <w:spacing w:before="0" w:after="0" w:line="472" w:lineRule="exact"/>
      </w:pPr>
      <w:r>
        <w:t xml:space="preserve">Celková cena dle Rámcové dohody činí 153 766,80 </w:t>
      </w:r>
      <w:r>
        <w:rPr>
          <w:rStyle w:val="CharStyle9"/>
        </w:rPr>
        <w:t xml:space="preserve">Kc </w:t>
      </w:r>
      <w:r>
        <w:t>vč. DPH.</w:t>
      </w:r>
    </w:p>
    <w:p w:rsidR="00137F7E" w:rsidRDefault="00707EA7">
      <w:pPr>
        <w:pStyle w:val="Style4"/>
        <w:shd w:val="clear" w:color="auto" w:fill="auto"/>
        <w:spacing w:before="0" w:after="0" w:line="472" w:lineRule="exact"/>
      </w:pPr>
      <w:r>
        <w:t>Termín dodání: do 28 kalendářních dnů od akceptace objednávky.</w:t>
      </w:r>
    </w:p>
    <w:p w:rsidR="00137F7E" w:rsidRDefault="00707EA7">
      <w:pPr>
        <w:pStyle w:val="Style4"/>
        <w:shd w:val="clear" w:color="auto" w:fill="auto"/>
        <w:spacing w:before="0" w:after="0" w:line="472" w:lineRule="exact"/>
      </w:pPr>
      <w:r>
        <w:t>Tato objednávka bude zveřejněna v Registru smluv a obě stran s tím souhlasí.</w:t>
      </w:r>
    </w:p>
    <w:p w:rsidR="00137F7E" w:rsidRDefault="00707EA7">
      <w:pPr>
        <w:pStyle w:val="Style4"/>
        <w:shd w:val="clear" w:color="auto" w:fill="auto"/>
        <w:spacing w:before="0" w:after="874"/>
      </w:pPr>
      <w:r>
        <w:t xml:space="preserve">Celková cena ve výši: </w:t>
      </w:r>
      <w:r>
        <w:rPr>
          <w:rStyle w:val="CharStyle9"/>
        </w:rPr>
        <w:t>1</w:t>
      </w:r>
      <w:r>
        <w:rPr>
          <w:rStyle w:val="CharStyle9"/>
        </w:rPr>
        <w:t>53 766,80 Kč</w:t>
      </w:r>
    </w:p>
    <w:p w:rsidR="00137F7E" w:rsidRDefault="00707EA7">
      <w:pPr>
        <w:pStyle w:val="Style4"/>
        <w:shd w:val="clear" w:color="auto" w:fill="auto"/>
        <w:spacing w:before="0" w:after="0" w:line="241" w:lineRule="exact"/>
        <w:ind w:right="380"/>
        <w:jc w:val="center"/>
        <w:sectPr w:rsidR="00137F7E">
          <w:pgSz w:w="11902" w:h="16834"/>
          <w:pgMar w:top="1811" w:right="1825" w:bottom="529" w:left="1796" w:header="0" w:footer="3" w:gutter="0"/>
          <w:cols w:space="720"/>
          <w:noEndnote/>
          <w:docGrid w:linePitch="360"/>
        </w:sectPr>
      </w:pPr>
      <w:r>
        <w:br/>
        <w:t>ředitelka správy</w:t>
      </w:r>
      <w:r>
        <w:br/>
        <w:t>Okresního soudu Praha-východ</w:t>
      </w:r>
    </w:p>
    <w:p w:rsidR="00137F7E" w:rsidRDefault="00137F7E">
      <w:pPr>
        <w:spacing w:before="76" w:after="76" w:line="240" w:lineRule="exact"/>
        <w:rPr>
          <w:sz w:val="19"/>
          <w:szCs w:val="19"/>
        </w:rPr>
      </w:pPr>
    </w:p>
    <w:p w:rsidR="00137F7E" w:rsidRDefault="00137F7E">
      <w:pPr>
        <w:rPr>
          <w:sz w:val="2"/>
          <w:szCs w:val="2"/>
        </w:rPr>
        <w:sectPr w:rsidR="00137F7E">
          <w:type w:val="continuous"/>
          <w:pgSz w:w="11902" w:h="16834"/>
          <w:pgMar w:top="1826" w:right="0" w:bottom="544" w:left="0" w:header="0" w:footer="3" w:gutter="0"/>
          <w:cols w:space="720"/>
          <w:noEndnote/>
          <w:docGrid w:linePitch="360"/>
        </w:sectPr>
      </w:pPr>
    </w:p>
    <w:p w:rsidR="00137F7E" w:rsidRDefault="00D740C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1270</wp:posOffset>
                </wp:positionV>
                <wp:extent cx="763270" cy="120650"/>
                <wp:effectExtent l="2540" t="127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7E" w:rsidRDefault="00707EA7">
                            <w:pPr>
                              <w:pStyle w:val="Style10"/>
                              <w:shd w:val="clear" w:color="auto" w:fill="auto"/>
                            </w:pPr>
                            <w:r>
                              <w:t>Počet příloh: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5pt;margin-top:.1pt;width:60.1pt;height:9.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kvr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" filled="f" stroked="f">
                <v:textbox style="mso-fit-shape-to-text:t" inset="0,0,0,0">
                  <w:txbxContent>
                    <w:p w:rsidR="00137F7E" w:rsidRDefault="00707EA7">
                      <w:pPr>
                        <w:pStyle w:val="Style10"/>
                        <w:shd w:val="clear" w:color="auto" w:fill="auto"/>
                      </w:pPr>
                      <w:r>
                        <w:t>Počet příloh: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1478915</wp:posOffset>
                </wp:positionH>
                <wp:positionV relativeFrom="paragraph">
                  <wp:posOffset>1270</wp:posOffset>
                </wp:positionV>
                <wp:extent cx="498475" cy="445770"/>
                <wp:effectExtent l="2540" t="127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7E" w:rsidRDefault="00707EA7">
                            <w:pPr>
                              <w:pStyle w:val="Style10"/>
                              <w:shd w:val="clear" w:color="auto" w:fill="auto"/>
                              <w:spacing w:line="234" w:lineRule="exact"/>
                            </w:pPr>
                            <w:r>
                              <w:t>Vyřizuje:</w:t>
                            </w:r>
                          </w:p>
                          <w:p w:rsidR="00137F7E" w:rsidRDefault="00707EA7">
                            <w:pPr>
                              <w:pStyle w:val="Style10"/>
                              <w:shd w:val="clear" w:color="auto" w:fill="auto"/>
                              <w:spacing w:line="234" w:lineRule="exact"/>
                            </w:pPr>
                            <w:r>
                              <w:t>Telefon:</w:t>
                            </w:r>
                          </w:p>
                          <w:p w:rsidR="00137F7E" w:rsidRDefault="00707EA7">
                            <w:pPr>
                              <w:pStyle w:val="Style10"/>
                              <w:shd w:val="clear" w:color="auto" w:fill="auto"/>
                              <w:spacing w:line="234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6.45pt;margin-top:.1pt;width:39.25pt;height:35.1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9IsAIAAK8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" filled="f" stroked="f">
                <v:textbox style="mso-fit-shape-to-text:t" inset="0,0,0,0">
                  <w:txbxContent>
                    <w:p w:rsidR="00137F7E" w:rsidRDefault="00707EA7">
                      <w:pPr>
                        <w:pStyle w:val="Style10"/>
                        <w:shd w:val="clear" w:color="auto" w:fill="auto"/>
                        <w:spacing w:line="234" w:lineRule="exact"/>
                      </w:pPr>
                      <w:r>
                        <w:t>Vyřizuje:</w:t>
                      </w:r>
                    </w:p>
                    <w:p w:rsidR="00137F7E" w:rsidRDefault="00707EA7">
                      <w:pPr>
                        <w:pStyle w:val="Style10"/>
                        <w:shd w:val="clear" w:color="auto" w:fill="auto"/>
                        <w:spacing w:line="234" w:lineRule="exact"/>
                      </w:pPr>
                      <w:r>
                        <w:t>Telefon:</w:t>
                      </w:r>
                    </w:p>
                    <w:p w:rsidR="00137F7E" w:rsidRDefault="00707EA7">
                      <w:pPr>
                        <w:pStyle w:val="Style10"/>
                        <w:shd w:val="clear" w:color="auto" w:fill="auto"/>
                        <w:spacing w:line="234" w:lineRule="exact"/>
                      </w:pPr>
                      <w:r>
                        <w:t>Email: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2118995</wp:posOffset>
                </wp:positionH>
                <wp:positionV relativeFrom="paragraph">
                  <wp:posOffset>1270</wp:posOffset>
                </wp:positionV>
                <wp:extent cx="1631950" cy="297180"/>
                <wp:effectExtent l="4445" t="1270" r="190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7E" w:rsidRDefault="009C775A">
                            <w:pPr>
                              <w:pStyle w:val="Style10"/>
                              <w:shd w:val="clear" w:color="auto" w:fill="auto"/>
                              <w:spacing w:line="234" w:lineRule="exact"/>
                            </w:pPr>
                            <w:r>
                              <w:t xml:space="preserve">                                                </w:t>
                            </w:r>
                            <w:r w:rsidR="00707EA7">
                              <w:t xml:space="preserve">@osoud. </w:t>
                            </w:r>
                            <w:r w:rsidR="00707EA7">
                              <w:rPr>
                                <w:lang w:val="en-US" w:eastAsia="en-US" w:bidi="en-US"/>
                              </w:rPr>
                              <w:t>phav.justice.cz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6.85pt;margin-top:.1pt;width:128.5pt;height:23.4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" filled="f" stroked="f">
                <v:textbox style="mso-fit-shape-to-text:t" inset="0,0,0,0">
                  <w:txbxContent>
                    <w:p w:rsidR="00137F7E" w:rsidRDefault="009C775A">
                      <w:pPr>
                        <w:pStyle w:val="Style10"/>
                        <w:shd w:val="clear" w:color="auto" w:fill="auto"/>
                        <w:spacing w:line="234" w:lineRule="exact"/>
                      </w:pPr>
                      <w:r>
                        <w:t xml:space="preserve">                                                </w:t>
                      </w:r>
                      <w:r w:rsidR="00707EA7">
                        <w:t xml:space="preserve">@osoud. </w:t>
                      </w:r>
                      <w:r w:rsidR="00707EA7">
                        <w:rPr>
                          <w:lang w:val="en-US" w:eastAsia="en-US" w:bidi="en-US"/>
                        </w:rPr>
                        <w:t>phav.justice.cz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3837940</wp:posOffset>
                </wp:positionH>
                <wp:positionV relativeFrom="paragraph">
                  <wp:posOffset>1270</wp:posOffset>
                </wp:positionV>
                <wp:extent cx="1143000" cy="411480"/>
                <wp:effectExtent l="0" t="1270" r="63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7E" w:rsidRDefault="00707EA7">
                            <w:pPr>
                              <w:pStyle w:val="Style10"/>
                              <w:shd w:val="clear" w:color="auto" w:fill="auto"/>
                              <w:spacing w:after="48"/>
                              <w:ind w:left="220"/>
                            </w:pPr>
                            <w:r>
                              <w:t xml:space="preserve">Razítko a </w:t>
                            </w:r>
                            <w:r>
                              <w:t>podpis:</w:t>
                            </w:r>
                          </w:p>
                          <w:p w:rsidR="00137F7E" w:rsidRDefault="00707EA7">
                            <w:pPr>
                              <w:pStyle w:val="Style12"/>
                              <w:shd w:val="clear" w:color="auto" w:fill="auto"/>
                              <w:spacing w:before="0"/>
                            </w:pPr>
                            <w:r>
                              <w:t>ČESKÁ REPl dKŘESNÍ SOUD PRAH?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2.2pt;margin-top:.1pt;width:90pt;height:32.4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" filled="f" stroked="f">
                <v:textbox style="mso-fit-shape-to-text:t" inset="0,0,0,0">
                  <w:txbxContent>
                    <w:p w:rsidR="00137F7E" w:rsidRDefault="00707EA7">
                      <w:pPr>
                        <w:pStyle w:val="Style10"/>
                        <w:shd w:val="clear" w:color="auto" w:fill="auto"/>
                        <w:spacing w:after="48"/>
                        <w:ind w:left="220"/>
                      </w:pPr>
                      <w:r>
                        <w:t xml:space="preserve">Razítko a </w:t>
                      </w:r>
                      <w:r>
                        <w:t>podpis:</w:t>
                      </w:r>
                    </w:p>
                    <w:p w:rsidR="00137F7E" w:rsidRDefault="00707EA7">
                      <w:pPr>
                        <w:pStyle w:val="Style12"/>
                        <w:shd w:val="clear" w:color="auto" w:fill="auto"/>
                        <w:spacing w:before="0"/>
                      </w:pPr>
                      <w:r>
                        <w:t>ČESKÁ REPl dKŘESNÍ SOUD PRAH?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5146040</wp:posOffset>
                </wp:positionH>
                <wp:positionV relativeFrom="paragraph">
                  <wp:posOffset>289560</wp:posOffset>
                </wp:positionV>
                <wp:extent cx="351790" cy="120650"/>
                <wp:effectExtent l="2540" t="381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7E" w:rsidRDefault="00707EA7">
                            <w:pPr>
                              <w:pStyle w:val="Style14"/>
                              <w:shd w:val="clear" w:color="auto" w:fill="auto"/>
                            </w:pPr>
                            <w:r>
                              <w:t>'CHOD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05.2pt;margin-top:22.8pt;width:27.7pt;height:9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CA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" filled="f" stroked="f">
                <v:textbox style="mso-fit-shape-to-text:t" inset="0,0,0,0">
                  <w:txbxContent>
                    <w:p w:rsidR="00137F7E" w:rsidRDefault="00707EA7">
                      <w:pPr>
                        <w:pStyle w:val="Style14"/>
                        <w:shd w:val="clear" w:color="auto" w:fill="auto"/>
                      </w:pPr>
                      <w:r>
                        <w:t>'CHOD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1204595</wp:posOffset>
                </wp:positionV>
                <wp:extent cx="1673225" cy="148590"/>
                <wp:effectExtent l="0" t="4445" r="381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7E" w:rsidRDefault="00707EA7">
                            <w:pPr>
                              <w:pStyle w:val="Style4"/>
                              <w:shd w:val="clear" w:color="auto" w:fill="auto"/>
                              <w:spacing w:before="0" w:after="0"/>
                            </w:pPr>
                            <w:r>
                              <w:rPr>
                                <w:rStyle w:val="CharStyle16Exact"/>
                              </w:rPr>
                              <w:t>Tuto objednávku akceptuji: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5.95pt;margin-top:94.85pt;width:131.75pt;height:11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ku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" filled="f" stroked="f">
                <v:textbox style="mso-fit-shape-to-text:t" inset="0,0,0,0">
                  <w:txbxContent>
                    <w:p w:rsidR="00137F7E" w:rsidRDefault="00707EA7">
                      <w:pPr>
                        <w:pStyle w:val="Style4"/>
                        <w:shd w:val="clear" w:color="auto" w:fill="auto"/>
                        <w:spacing w:before="0" w:after="0"/>
                      </w:pPr>
                      <w:r>
                        <w:rPr>
                          <w:rStyle w:val="CharStyle16Exact"/>
                        </w:rPr>
                        <w:t>Tuto objednávku akceptuji: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3916045</wp:posOffset>
                </wp:positionH>
                <wp:positionV relativeFrom="paragraph">
                  <wp:posOffset>415290</wp:posOffset>
                </wp:positionV>
                <wp:extent cx="1563370" cy="260350"/>
                <wp:effectExtent l="127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337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7E" w:rsidRDefault="00707EA7">
                            <w:pPr>
                              <w:pStyle w:val="Style17"/>
                              <w:shd w:val="clear" w:color="auto" w:fill="auto"/>
                              <w:ind w:left="40"/>
                            </w:pPr>
                            <w:r>
                              <w:t>12 S7 Praha 1Ne řořičí ŽQ/1044</w:t>
                            </w:r>
                            <w:r>
                              <w:br/>
                            </w:r>
                            <w:r>
                              <w:rPr>
                                <w:rStyle w:val="CharStyle19Exact"/>
                                <w:b/>
                                <w:bCs/>
                              </w:rPr>
                              <w:t>TqL 221 72^11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8.35pt;margin-top:32.7pt;width:123.1pt;height:2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raqsQIAALA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" filled="f" stroked="f">
                <v:textbox style="mso-fit-shape-to-text:t" inset="0,0,0,0">
                  <w:txbxContent>
                    <w:p w:rsidR="00137F7E" w:rsidRDefault="00707EA7">
                      <w:pPr>
                        <w:pStyle w:val="Style17"/>
                        <w:shd w:val="clear" w:color="auto" w:fill="auto"/>
                        <w:ind w:left="40"/>
                      </w:pPr>
                      <w:r>
                        <w:t>12 S7 Praha 1Ne řořičí ŽQ/1044</w:t>
                      </w:r>
                      <w:r>
                        <w:br/>
                      </w:r>
                      <w:r>
                        <w:rPr>
                          <w:rStyle w:val="CharStyle19Exact"/>
                          <w:b/>
                          <w:bCs/>
                        </w:rPr>
                        <w:t>TqL 221 72^11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84455</wp:posOffset>
                </wp:positionH>
                <wp:positionV relativeFrom="paragraph">
                  <wp:posOffset>1730375</wp:posOffset>
                </wp:positionV>
                <wp:extent cx="1970405" cy="444500"/>
                <wp:effectExtent l="0" t="0" r="254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F7E" w:rsidRDefault="00707EA7">
                            <w:pPr>
                              <w:pStyle w:val="Style20"/>
                              <w:shd w:val="clear" w:color="auto" w:fill="auto"/>
                              <w:tabs>
                                <w:tab w:val="left" w:pos="2922"/>
                              </w:tabs>
                              <w:ind w:left="1320"/>
                            </w:pPr>
                            <w:r>
                              <w:t>Konicí Mkwitó</w:t>
                            </w:r>
                            <w:r>
                              <w:tab/>
                              <w:t>(3)</w:t>
                            </w:r>
                          </w:p>
                          <w:p w:rsidR="00137F7E" w:rsidRDefault="00707EA7">
                            <w:pPr>
                              <w:pStyle w:val="Style22"/>
                              <w:shd w:val="clear" w:color="auto" w:fill="auto"/>
                              <w:ind w:left="1320"/>
                            </w:pPr>
                            <w:r>
                              <w:t xml:space="preserve">Business Soíutíořa Cžsch. sani. if.o. </w:t>
                            </w:r>
                            <w:r>
                              <w:rPr>
                                <w:rStyle w:val="CharStyle24Exact"/>
                              </w:rPr>
                              <w:t xml:space="preserve">sasicwJíísi </w:t>
                            </w:r>
                            <w:r>
                              <w:rPr>
                                <w:rStyle w:val="CharStyle24Exact"/>
                                <w:lang w:val="en-US" w:eastAsia="en-US" w:bidi="en-US"/>
                              </w:rPr>
                              <w:t>Prate</w:t>
                            </w:r>
                          </w:p>
                          <w:p w:rsidR="00137F7E" w:rsidRDefault="00707EA7">
                            <w:pPr>
                              <w:pStyle w:val="Style20"/>
                              <w:shd w:val="clear" w:color="auto" w:fill="auto"/>
                              <w:jc w:val="right"/>
                            </w:pPr>
                            <w:r>
                              <w:t>Evropská &amp;46/1?6a. 160 00 Praha 6 KONICA MINOLTA DIČ:</w:t>
                            </w:r>
                            <w:r>
                              <w:t xml:space="preserve"> CZW176150, toi: 641 777 777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.65pt;margin-top:136.25pt;width:155.15pt;height:3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1KIsQIAALE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" filled="f" stroked="f">
                <v:textbox style="mso-fit-shape-to-text:t" inset="0,0,0,0">
                  <w:txbxContent>
                    <w:p w:rsidR="00137F7E" w:rsidRDefault="00707EA7">
                      <w:pPr>
                        <w:pStyle w:val="Style20"/>
                        <w:shd w:val="clear" w:color="auto" w:fill="auto"/>
                        <w:tabs>
                          <w:tab w:val="left" w:pos="2922"/>
                        </w:tabs>
                        <w:ind w:left="1320"/>
                      </w:pPr>
                      <w:r>
                        <w:t>Konicí Mkwitó</w:t>
                      </w:r>
                      <w:r>
                        <w:tab/>
                        <w:t>(3)</w:t>
                      </w:r>
                    </w:p>
                    <w:p w:rsidR="00137F7E" w:rsidRDefault="00707EA7">
                      <w:pPr>
                        <w:pStyle w:val="Style22"/>
                        <w:shd w:val="clear" w:color="auto" w:fill="auto"/>
                        <w:ind w:left="1320"/>
                      </w:pPr>
                      <w:r>
                        <w:t xml:space="preserve">Business Soíutíořa Cžsch. sani. if.o. </w:t>
                      </w:r>
                      <w:r>
                        <w:rPr>
                          <w:rStyle w:val="CharStyle24Exact"/>
                        </w:rPr>
                        <w:t xml:space="preserve">sasicwJíísi </w:t>
                      </w:r>
                      <w:r>
                        <w:rPr>
                          <w:rStyle w:val="CharStyle24Exact"/>
                          <w:lang w:val="en-US" w:eastAsia="en-US" w:bidi="en-US"/>
                        </w:rPr>
                        <w:t>Prate</w:t>
                      </w:r>
                    </w:p>
                    <w:p w:rsidR="00137F7E" w:rsidRDefault="00707EA7">
                      <w:pPr>
                        <w:pStyle w:val="Style20"/>
                        <w:shd w:val="clear" w:color="auto" w:fill="auto"/>
                        <w:jc w:val="right"/>
                      </w:pPr>
                      <w:r>
                        <w:t>Evropská &amp;46/1?6a. 160 00 Praha 6 KONICA MINOLTA DIČ:</w:t>
                      </w:r>
                      <w:r>
                        <w:t xml:space="preserve"> CZW176150, toi: 641 777 777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7F7E" w:rsidRDefault="00137F7E">
      <w:pPr>
        <w:spacing w:line="360" w:lineRule="exact"/>
      </w:pPr>
    </w:p>
    <w:p w:rsidR="00137F7E" w:rsidRDefault="00137F7E">
      <w:pPr>
        <w:spacing w:line="360" w:lineRule="exact"/>
      </w:pPr>
    </w:p>
    <w:p w:rsidR="00137F7E" w:rsidRDefault="00137F7E">
      <w:pPr>
        <w:spacing w:line="360" w:lineRule="exact"/>
      </w:pPr>
    </w:p>
    <w:p w:rsidR="00137F7E" w:rsidRDefault="00137F7E">
      <w:pPr>
        <w:spacing w:line="360" w:lineRule="exact"/>
      </w:pPr>
    </w:p>
    <w:p w:rsidR="00137F7E" w:rsidRDefault="00137F7E">
      <w:pPr>
        <w:spacing w:line="360" w:lineRule="exact"/>
      </w:pPr>
    </w:p>
    <w:p w:rsidR="00137F7E" w:rsidRDefault="00137F7E">
      <w:pPr>
        <w:spacing w:line="360" w:lineRule="exact"/>
      </w:pPr>
    </w:p>
    <w:p w:rsidR="00137F7E" w:rsidRDefault="00137F7E">
      <w:pPr>
        <w:spacing w:line="360" w:lineRule="exact"/>
      </w:pPr>
    </w:p>
    <w:p w:rsidR="00137F7E" w:rsidRDefault="00137F7E">
      <w:pPr>
        <w:spacing w:line="360" w:lineRule="exact"/>
      </w:pPr>
    </w:p>
    <w:p w:rsidR="00137F7E" w:rsidRDefault="00137F7E">
      <w:pPr>
        <w:spacing w:line="474" w:lineRule="exact"/>
      </w:pPr>
    </w:p>
    <w:p w:rsidR="00137F7E" w:rsidRDefault="00137F7E">
      <w:pPr>
        <w:rPr>
          <w:sz w:val="2"/>
          <w:szCs w:val="2"/>
        </w:rPr>
      </w:pPr>
    </w:p>
    <w:p w:rsidR="00D740C5" w:rsidRDefault="00D740C5">
      <w:pPr>
        <w:rPr>
          <w:sz w:val="2"/>
          <w:szCs w:val="2"/>
        </w:rPr>
      </w:pPr>
    </w:p>
    <w:p w:rsidR="00D740C5" w:rsidRDefault="00D740C5">
      <w:pPr>
        <w:rPr>
          <w:sz w:val="2"/>
          <w:szCs w:val="2"/>
        </w:rPr>
      </w:pPr>
    </w:p>
    <w:p w:rsidR="00D740C5" w:rsidRDefault="00D740C5">
      <w:pPr>
        <w:rPr>
          <w:sz w:val="2"/>
          <w:szCs w:val="2"/>
        </w:rPr>
      </w:pPr>
    </w:p>
    <w:p w:rsidR="00D740C5" w:rsidRDefault="00D740C5" w:rsidP="00D740C5">
      <w:pPr>
        <w:rPr>
          <w:color w:val="1F497D"/>
        </w:rPr>
      </w:pPr>
    </w:p>
    <w:p w:rsidR="00D740C5" w:rsidRDefault="00D740C5" w:rsidP="00D740C5">
      <w:pPr>
        <w:rPr>
          <w:color w:val="1F497D"/>
        </w:rPr>
      </w:pPr>
    </w:p>
    <w:p w:rsidR="00D740C5" w:rsidRDefault="00D740C5" w:rsidP="00D740C5">
      <w:pPr>
        <w:outlineLvl w:val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 [</w:t>
      </w:r>
      <w:hyperlink r:id="rId7" w:history="1">
        <w:r w:rsidRPr="00C539DF">
          <w:rPr>
            <w:rStyle w:val="Hypertextovodkaz"/>
            <w:rFonts w:ascii="Tahoma" w:eastAsia="Arial" w:hAnsi="Tahoma" w:cs="Tahoma"/>
            <w:sz w:val="20"/>
            <w:szCs w:val="20"/>
          </w:rPr>
          <w:t>mailto:@konicaminolta.cz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September 07, 2018 12:35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Potvrzení a akceptace objednávky 2018/OBJO/122</w:t>
      </w:r>
    </w:p>
    <w:p w:rsidR="00D740C5" w:rsidRDefault="00D740C5" w:rsidP="00D740C5">
      <w:pPr>
        <w:rPr>
          <w:rFonts w:ascii="Calibri" w:hAnsi="Calibri"/>
          <w:sz w:val="22"/>
          <w:szCs w:val="22"/>
          <w:lang w:eastAsia="en-US"/>
        </w:rPr>
      </w:pPr>
    </w:p>
    <w:p w:rsidR="00D740C5" w:rsidRDefault="00D740C5" w:rsidP="00D740C5">
      <w:r>
        <w:t>Dobrý den,</w:t>
      </w:r>
    </w:p>
    <w:p w:rsidR="00D740C5" w:rsidRDefault="00D740C5" w:rsidP="00D740C5"/>
    <w:p w:rsidR="00D740C5" w:rsidRDefault="00D740C5" w:rsidP="00D740C5">
      <w:r>
        <w:t>V příloze zasíláme potvrzenou objednávku 2018/OBJO/122, 40 Spr 1162/2018.</w:t>
      </w:r>
    </w:p>
    <w:p w:rsidR="00D740C5" w:rsidRDefault="00D740C5" w:rsidP="00D740C5"/>
    <w:tbl>
      <w:tblPr>
        <w:tblW w:w="69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350"/>
      </w:tblGrid>
      <w:tr w:rsidR="00D740C5" w:rsidTr="00D740C5">
        <w:trPr>
          <w:tblCellSpacing w:w="0" w:type="dxa"/>
        </w:trPr>
        <w:tc>
          <w:tcPr>
            <w:tcW w:w="69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C5" w:rsidRDefault="00D740C5" w:rsidP="00D740C5">
            <w:pPr>
              <w:spacing w:before="100" w:beforeAutospacing="1" w:after="240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 pozdravem | Best Regards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br/>
              <w:t>Obchodní podpora</w:t>
            </w:r>
          </w:p>
        </w:tc>
      </w:tr>
      <w:tr w:rsidR="00D740C5" w:rsidTr="00D740C5">
        <w:trPr>
          <w:tblCellSpacing w:w="0" w:type="dxa"/>
        </w:trPr>
        <w:tc>
          <w:tcPr>
            <w:tcW w:w="27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0C5" w:rsidRDefault="00D740C5">
            <w:pPr>
              <w:rPr>
                <w:rFonts w:eastAsia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733550" cy="1181100"/>
                  <wp:effectExtent l="0" t="0" r="0" b="0"/>
                  <wp:docPr id="2" name="Obrázek 2" descr="Popis: Popis: Popis: Popis: D:\!!záloha\K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1" descr="Popis: Popis: Popis: Popis: D:\!!záloha\K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C5" w:rsidRDefault="00D740C5" w:rsidP="00D740C5">
            <w:pPr>
              <w:spacing w:before="100" w:beforeAutospacing="1" w:after="100" w:afterAutospacing="1"/>
              <w:rPr>
                <w:rFonts w:eastAsiaTheme="minorHAnsi"/>
              </w:rPr>
            </w:pPr>
            <w:r>
              <w:rPr>
                <w:rFonts w:ascii="Arial" w:hAnsi="Arial" w:cs="Arial"/>
                <w:sz w:val="17"/>
                <w:szCs w:val="17"/>
              </w:rPr>
              <w:t>Konica Minolta Business Solutions Czech, spol. s r.o.</w:t>
            </w:r>
            <w:r>
              <w:rPr>
                <w:rFonts w:ascii="Arial" w:hAnsi="Arial" w:cs="Arial"/>
                <w:sz w:val="17"/>
                <w:szCs w:val="17"/>
              </w:rPr>
              <w:br/>
              <w:t>budova ARGO, Evropská 846/176a, 160 00 Praha 6, Česká republika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Tel.:   +420 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Mobil: +420 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Email: </w:t>
            </w:r>
            <w:hyperlink r:id="rId10" w:history="1">
              <w:r>
                <w:rPr>
                  <w:rStyle w:val="Hypertextovodkaz"/>
                  <w:rFonts w:eastAsia="Arial"/>
                  <w:color w:val="0000FF"/>
                  <w:sz w:val="17"/>
                  <w:szCs w:val="17"/>
                </w:rPr>
                <w:t>@konicaminolta.cz</w:t>
              </w:r>
            </w:hyperlink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Web:  </w:t>
            </w:r>
            <w:hyperlink r:id="rId11" w:tgtFrame="_blank" w:history="1">
              <w:r>
                <w:rPr>
                  <w:rStyle w:val="Hypertextovodkaz"/>
                  <w:rFonts w:eastAsia="Arial"/>
                  <w:color w:val="0000FF"/>
                  <w:sz w:val="17"/>
                  <w:szCs w:val="17"/>
                </w:rPr>
                <w:t>www.konicaminolta.cz</w:t>
              </w:r>
            </w:hyperlink>
          </w:p>
        </w:tc>
      </w:tr>
      <w:tr w:rsidR="00D740C5" w:rsidTr="00D740C5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40C5" w:rsidRDefault="00D740C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40C5" w:rsidRDefault="00D740C5">
            <w:pPr>
              <w:spacing w:after="240"/>
              <w:rPr>
                <w:rFonts w:eastAsia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667000" cy="295275"/>
                  <wp:effectExtent l="0" t="0" r="0" b="0"/>
                  <wp:docPr id="1" name="Obrázek 1" descr="Popis: Popis: Popis: Popis: D:\!!záloha\GIVING_SHA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Popis: Popis: Popis: Popis: D:\!!záloha\GIVING_SHA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0C5" w:rsidRDefault="00D740C5" w:rsidP="00D740C5">
      <w:pPr>
        <w:rPr>
          <w:rFonts w:eastAsiaTheme="minorHAnsi"/>
          <w:vanish/>
        </w:rPr>
      </w:pPr>
    </w:p>
    <w:tbl>
      <w:tblPr>
        <w:tblW w:w="69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D740C5" w:rsidTr="00D740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0C5" w:rsidRDefault="00D740C5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</w:p>
          <w:p w:rsidR="00D740C5" w:rsidRDefault="00D740C5">
            <w:pPr>
              <w:spacing w:before="100" w:beforeAutospacing="1" w:after="100" w:afterAutospacing="1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5"/>
                <w:szCs w:val="15"/>
              </w:rPr>
              <w:t>Údaje a sdělení obchodní společnosti Konica Minolta Business Solutions Czech, spol. s r.o., zapsané v obchodním rejstříku vedeným Krajským soudem v Brně oddíl C, vložka 21999, sídlo: Žarošická 13, 628 00 Brno, IČ: 001 76 150, uvedené v této písemnosti, mají povahu obchodní informace a jsou určeny pouze označené straně. Nejsou činěny jako nabídka k uzavření smlouvy, pokud jako nabídka  k uzavření smlouvy určitého typu nejsou výslovně nadepsány.</w:t>
            </w:r>
          </w:p>
        </w:tc>
      </w:tr>
    </w:tbl>
    <w:p w:rsidR="00D740C5" w:rsidRDefault="00D740C5">
      <w:pPr>
        <w:rPr>
          <w:sz w:val="2"/>
          <w:szCs w:val="2"/>
        </w:rPr>
      </w:pPr>
    </w:p>
    <w:sectPr w:rsidR="00D740C5">
      <w:type w:val="continuous"/>
      <w:pgSz w:w="11902" w:h="16834"/>
      <w:pgMar w:top="1826" w:right="1238" w:bottom="544" w:left="17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A7" w:rsidRDefault="00707EA7">
      <w:r>
        <w:separator/>
      </w:r>
    </w:p>
  </w:endnote>
  <w:endnote w:type="continuationSeparator" w:id="0">
    <w:p w:rsidR="00707EA7" w:rsidRDefault="0070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A7" w:rsidRDefault="00707EA7"/>
  </w:footnote>
  <w:footnote w:type="continuationSeparator" w:id="0">
    <w:p w:rsidR="00707EA7" w:rsidRDefault="00707E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E"/>
    <w:rsid w:val="00137F7E"/>
    <w:rsid w:val="00707EA7"/>
    <w:rsid w:val="009C775A"/>
    <w:rsid w:val="00D7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9">
    <w:name w:val="Char Style 9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Exact">
    <w:name w:val="Char Style 19 Exact"/>
    <w:basedOn w:val="CharStyle18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68" w:lineRule="exact"/>
      <w:outlineLvl w:val="1"/>
    </w:pPr>
    <w:rPr>
      <w:rFonts w:ascii="Arial" w:eastAsia="Arial" w:hAnsi="Arial" w:cs="Arial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240" w:after="24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before="60" w:line="205" w:lineRule="exact"/>
      <w:ind w:firstLine="600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05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140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140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after="180"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before="180" w:after="180" w:line="256" w:lineRule="exact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before="180" w:line="334" w:lineRule="exact"/>
      <w:jc w:val="both"/>
      <w:outlineLvl w:val="0"/>
    </w:pPr>
    <w:rPr>
      <w:rFonts w:ascii="Arial" w:eastAsia="Arial" w:hAnsi="Arial" w:cs="Arial"/>
      <w:i/>
      <w:iCs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D740C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0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0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Char Style 5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6">
    <w:name w:val="Char Style 6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7">
    <w:name w:val="Char Style 7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8">
    <w:name w:val="Char Style 8"/>
    <w:basedOn w:val="CharStyl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CharStyle9">
    <w:name w:val="Char Style 9"/>
    <w:basedOn w:val="CharStyl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CharStyle11Exact">
    <w:name w:val="Char Style 11 Exact"/>
    <w:basedOn w:val="Standardnpsmoodstavce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3Exact">
    <w:name w:val="Char Style 13 Exact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5Exact">
    <w:name w:val="Char Style 15 Exact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6Exact">
    <w:name w:val="Char Style 16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harStyle18Exact">
    <w:name w:val="Char Style 18 Exact"/>
    <w:basedOn w:val="Standardnpsmoodstavce"/>
    <w:link w:val="Style17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Exact">
    <w:name w:val="Char Style 19 Exact"/>
    <w:basedOn w:val="CharStyle18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CharStyle21Exact">
    <w:name w:val="Char Style 21 Exact"/>
    <w:basedOn w:val="Standardnpsmoodstavce"/>
    <w:link w:val="Style2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3Exact">
    <w:name w:val="Char Style 23 Exact"/>
    <w:basedOn w:val="Standardnpsmoodstavce"/>
    <w:link w:val="Style22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4Exact">
    <w:name w:val="Char Style 24 Exact"/>
    <w:basedOn w:val="CharStyle2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28Exact">
    <w:name w:val="Char Style 28 Exact"/>
    <w:basedOn w:val="Standardnpsmoodstavce"/>
    <w:link w:val="Style27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CharStyle30Exact">
    <w:name w:val="Char Style 30 Exact"/>
    <w:basedOn w:val="Standardnpsmoodstavce"/>
    <w:link w:val="Style29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Style2">
    <w:name w:val="Style 2"/>
    <w:basedOn w:val="Normln"/>
    <w:link w:val="CharStyle3"/>
    <w:pPr>
      <w:shd w:val="clear" w:color="auto" w:fill="FFFFFF"/>
      <w:spacing w:line="268" w:lineRule="exact"/>
      <w:outlineLvl w:val="1"/>
    </w:pPr>
    <w:rPr>
      <w:rFonts w:ascii="Arial" w:eastAsia="Arial" w:hAnsi="Arial" w:cs="Arial"/>
    </w:rPr>
  </w:style>
  <w:style w:type="paragraph" w:customStyle="1" w:styleId="Style4">
    <w:name w:val="Style 4"/>
    <w:basedOn w:val="Normln"/>
    <w:link w:val="CharStyle5"/>
    <w:pPr>
      <w:shd w:val="clear" w:color="auto" w:fill="FFFFFF"/>
      <w:spacing w:before="240" w:after="24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Style10">
    <w:name w:val="Style 10"/>
    <w:basedOn w:val="Normln"/>
    <w:link w:val="CharStyle11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2">
    <w:name w:val="Style 12"/>
    <w:basedOn w:val="Normln"/>
    <w:link w:val="CharStyle13Exact"/>
    <w:pPr>
      <w:shd w:val="clear" w:color="auto" w:fill="FFFFFF"/>
      <w:spacing w:before="60" w:line="205" w:lineRule="exact"/>
      <w:ind w:firstLine="600"/>
    </w:pPr>
    <w:rPr>
      <w:rFonts w:ascii="Arial" w:eastAsia="Arial" w:hAnsi="Arial" w:cs="Arial"/>
      <w:b/>
      <w:bCs/>
      <w:sz w:val="15"/>
      <w:szCs w:val="15"/>
    </w:rPr>
  </w:style>
  <w:style w:type="paragraph" w:customStyle="1" w:styleId="Style14">
    <w:name w:val="Style 14"/>
    <w:basedOn w:val="Normln"/>
    <w:link w:val="CharStyle15Exact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Style17">
    <w:name w:val="Style 17"/>
    <w:basedOn w:val="Normln"/>
    <w:link w:val="CharStyle18Exact"/>
    <w:pPr>
      <w:shd w:val="clear" w:color="auto" w:fill="FFFFFF"/>
      <w:spacing w:line="205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0">
    <w:name w:val="Style 20"/>
    <w:basedOn w:val="Normln"/>
    <w:link w:val="CharStyle21Exact"/>
    <w:pPr>
      <w:shd w:val="clear" w:color="auto" w:fill="FFFFFF"/>
      <w:spacing w:line="140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2">
    <w:name w:val="Style 22"/>
    <w:basedOn w:val="Normln"/>
    <w:link w:val="CharStyle23Exact"/>
    <w:pPr>
      <w:shd w:val="clear" w:color="auto" w:fill="FFFFFF"/>
      <w:spacing w:line="140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after="180" w:line="146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27">
    <w:name w:val="Style 27"/>
    <w:basedOn w:val="Normln"/>
    <w:link w:val="CharStyle28Exact"/>
    <w:pPr>
      <w:shd w:val="clear" w:color="auto" w:fill="FFFFFF"/>
      <w:spacing w:before="180" w:after="180" w:line="256" w:lineRule="exact"/>
      <w:jc w:val="both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Style29">
    <w:name w:val="Style 29"/>
    <w:basedOn w:val="Normln"/>
    <w:link w:val="CharStyle30Exact"/>
    <w:pPr>
      <w:shd w:val="clear" w:color="auto" w:fill="FFFFFF"/>
      <w:spacing w:before="180" w:line="334" w:lineRule="exact"/>
      <w:jc w:val="both"/>
      <w:outlineLvl w:val="0"/>
    </w:pPr>
    <w:rPr>
      <w:rFonts w:ascii="Arial" w:eastAsia="Arial" w:hAnsi="Arial" w:cs="Arial"/>
      <w:i/>
      <w:iCs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D740C5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0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0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gif@01D446A7.3B5165E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konicaminolta.cz" TargetMode="External"/><Relationship Id="rId12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onicaminolta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na.dvorakova@konicaminolta.cz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446A7.3B5165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Ochmannová Larisa Ing.</dc:creator>
  <cp:lastModifiedBy>Ochmannová Larisa Ing.</cp:lastModifiedBy>
  <cp:revision>2</cp:revision>
  <dcterms:created xsi:type="dcterms:W3CDTF">2018-09-10T11:12:00Z</dcterms:created>
  <dcterms:modified xsi:type="dcterms:W3CDTF">2018-09-10T11:12:00Z</dcterms:modified>
</cp:coreProperties>
</file>