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</w:t>
      </w:r>
      <w:r w:rsidR="00547D2A">
        <w:rPr>
          <w:rFonts w:ascii="Arial" w:hAnsi="Arial" w:cs="Arial"/>
          <w:b/>
          <w:iCs/>
          <w:sz w:val="20"/>
        </w:rPr>
        <w:t>413/2018/O/20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 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547D2A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547D2A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3F208F">
        <w:rPr>
          <w:rFonts w:ascii="Arial" w:hAnsi="Arial" w:cs="Arial"/>
        </w:rPr>
        <w:t>Ing. Tomáš Urban</w:t>
      </w:r>
      <w:r w:rsidRPr="0011703C">
        <w:rPr>
          <w:rFonts w:ascii="Arial" w:hAnsi="Arial" w:cs="Arial"/>
        </w:rPr>
        <w:t xml:space="preserve">, </w:t>
      </w:r>
      <w:r w:rsidR="00027C6D">
        <w:rPr>
          <w:rFonts w:ascii="Arial" w:hAnsi="Arial" w:cs="Arial"/>
        </w:rPr>
        <w:t>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3F208F">
        <w:rPr>
          <w:rFonts w:ascii="Arial" w:hAnsi="Arial" w:cs="Arial"/>
        </w:rPr>
        <w:t>Ing. Anna Hrabánková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000 20711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547D2A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547D2A">
        <w:rPr>
          <w:rFonts w:ascii="Arial" w:hAnsi="Arial" w:cs="Arial"/>
          <w:sz w:val="20"/>
          <w:szCs w:val="20"/>
        </w:rPr>
        <w:t xml:space="preserve">od 1.6.2007 (dle zákona č.235/2004 </w:t>
      </w:r>
      <w:proofErr w:type="spellStart"/>
      <w:proofErr w:type="gramStart"/>
      <w:r w:rsidRPr="00547D2A">
        <w:rPr>
          <w:rFonts w:ascii="Arial" w:hAnsi="Arial" w:cs="Arial"/>
          <w:sz w:val="20"/>
          <w:szCs w:val="20"/>
        </w:rPr>
        <w:t>Sb.včetně</w:t>
      </w:r>
      <w:proofErr w:type="spellEnd"/>
      <w:proofErr w:type="gramEnd"/>
      <w:r w:rsidRPr="00547D2A">
        <w:rPr>
          <w:rFonts w:ascii="Arial" w:hAnsi="Arial" w:cs="Arial"/>
          <w:sz w:val="20"/>
          <w:szCs w:val="20"/>
        </w:rPr>
        <w:t xml:space="preserve">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547D2A">
        <w:rPr>
          <w:rFonts w:ascii="Arial" w:hAnsi="Arial" w:cs="Arial"/>
          <w:b/>
          <w:bCs/>
        </w:rPr>
        <w:tab/>
      </w:r>
      <w:r w:rsidR="00547D2A">
        <w:rPr>
          <w:rFonts w:ascii="Arial" w:hAnsi="Arial" w:cs="Arial"/>
          <w:b/>
          <w:bCs/>
        </w:rPr>
        <w:tab/>
      </w:r>
      <w:r w:rsidR="00547D2A">
        <w:rPr>
          <w:rFonts w:ascii="Arial" w:hAnsi="Arial" w:cs="Arial"/>
          <w:b/>
          <w:bCs/>
        </w:rPr>
        <w:tab/>
      </w:r>
      <w:r w:rsidR="00547D2A">
        <w:rPr>
          <w:rFonts w:ascii="Arial" w:hAnsi="Arial" w:cs="Arial"/>
          <w:b/>
          <w:bCs/>
        </w:rPr>
        <w:tab/>
      </w:r>
      <w:r w:rsidR="003F208F" w:rsidRPr="004A625C">
        <w:rPr>
          <w:rFonts w:ascii="Arial" w:hAnsi="Arial" w:cs="Arial"/>
          <w:b/>
        </w:rPr>
        <w:t>Výzkumný ústav rostlinné výroby, v.</w:t>
      </w:r>
      <w:r w:rsidR="00D36BA6">
        <w:rPr>
          <w:rFonts w:ascii="Arial" w:hAnsi="Arial" w:cs="Arial"/>
          <w:b/>
        </w:rPr>
        <w:t xml:space="preserve"> </w:t>
      </w:r>
      <w:r w:rsidR="003F208F" w:rsidRPr="004A625C">
        <w:rPr>
          <w:rFonts w:ascii="Arial" w:hAnsi="Arial" w:cs="Arial"/>
          <w:b/>
        </w:rPr>
        <w:t>v.</w:t>
      </w:r>
      <w:r w:rsidR="00D36BA6">
        <w:rPr>
          <w:rFonts w:ascii="Arial" w:hAnsi="Arial" w:cs="Arial"/>
          <w:b/>
        </w:rPr>
        <w:t xml:space="preserve"> </w:t>
      </w:r>
      <w:r w:rsidR="003F208F" w:rsidRPr="004A625C">
        <w:rPr>
          <w:rFonts w:ascii="Arial" w:hAnsi="Arial" w:cs="Arial"/>
          <w:b/>
        </w:rPr>
        <w:t>i.</w:t>
      </w:r>
    </w:p>
    <w:p w:rsidR="005D0296" w:rsidRPr="00547D2A" w:rsidRDefault="005D0296" w:rsidP="005D0296">
      <w:pPr>
        <w:jc w:val="both"/>
        <w:rPr>
          <w:rFonts w:ascii="Arial" w:hAnsi="Arial" w:cs="Arial"/>
          <w:sz w:val="18"/>
          <w:szCs w:val="18"/>
        </w:rPr>
      </w:pPr>
      <w:r w:rsidRPr="00547D2A">
        <w:rPr>
          <w:rFonts w:ascii="Arial" w:hAnsi="Arial" w:cs="Arial"/>
          <w:sz w:val="18"/>
          <w:szCs w:val="18"/>
        </w:rPr>
        <w:t xml:space="preserve">Zapsán </w:t>
      </w:r>
      <w:r w:rsidR="003F208F" w:rsidRPr="00547D2A">
        <w:rPr>
          <w:rFonts w:ascii="Arial" w:hAnsi="Arial" w:cs="Arial"/>
          <w:sz w:val="18"/>
          <w:szCs w:val="18"/>
        </w:rPr>
        <w:t xml:space="preserve">v Rejstříku veřejných výzkumných institucí vedeném MŠMT, </w:t>
      </w:r>
      <w:proofErr w:type="spellStart"/>
      <w:r w:rsidR="003F208F" w:rsidRPr="00547D2A">
        <w:rPr>
          <w:rFonts w:ascii="Arial" w:hAnsi="Arial" w:cs="Arial"/>
          <w:sz w:val="18"/>
          <w:szCs w:val="18"/>
        </w:rPr>
        <w:t>sz</w:t>
      </w:r>
      <w:proofErr w:type="spellEnd"/>
      <w:r w:rsidR="003F208F" w:rsidRPr="00547D2A">
        <w:rPr>
          <w:rFonts w:ascii="Arial" w:hAnsi="Arial" w:cs="Arial"/>
          <w:sz w:val="18"/>
          <w:szCs w:val="18"/>
        </w:rPr>
        <w:t>. 17023/2006-34/VÚRV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="00547D2A">
        <w:rPr>
          <w:rFonts w:ascii="Arial" w:hAnsi="Arial" w:cs="Arial"/>
        </w:rPr>
        <w:tab/>
      </w:r>
      <w:r w:rsidR="00547D2A">
        <w:rPr>
          <w:rFonts w:ascii="Arial" w:hAnsi="Arial" w:cs="Arial"/>
        </w:rPr>
        <w:tab/>
      </w:r>
      <w:r w:rsidR="00547D2A">
        <w:rPr>
          <w:rFonts w:ascii="Arial" w:hAnsi="Arial" w:cs="Arial"/>
        </w:rPr>
        <w:tab/>
      </w:r>
      <w:r w:rsidR="00547D2A">
        <w:rPr>
          <w:rFonts w:ascii="Arial" w:hAnsi="Arial" w:cs="Arial"/>
        </w:rPr>
        <w:tab/>
      </w:r>
      <w:r w:rsidR="003F208F" w:rsidRPr="004A625C">
        <w:rPr>
          <w:rFonts w:ascii="Arial" w:hAnsi="Arial" w:cs="Arial"/>
          <w:bCs/>
        </w:rPr>
        <w:t>Drnovská 507, 161 06 Praha 6 – Ruzyně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3F208F">
        <w:rPr>
          <w:rFonts w:ascii="Arial" w:hAnsi="Arial" w:cs="Arial"/>
        </w:rPr>
        <w:tab/>
      </w:r>
      <w:r w:rsidR="003F208F">
        <w:rPr>
          <w:rFonts w:ascii="Arial" w:hAnsi="Arial" w:cs="Arial"/>
        </w:rPr>
        <w:tab/>
      </w:r>
      <w:r w:rsidR="003F208F">
        <w:rPr>
          <w:rFonts w:ascii="Arial" w:hAnsi="Arial" w:cs="Arial"/>
        </w:rPr>
        <w:tab/>
        <w:t xml:space="preserve">Ing. </w:t>
      </w:r>
      <w:proofErr w:type="spellStart"/>
      <w:r w:rsidR="003F208F">
        <w:rPr>
          <w:rFonts w:ascii="Arial" w:hAnsi="Arial" w:cs="Arial"/>
        </w:rPr>
        <w:t>Jiban</w:t>
      </w:r>
      <w:proofErr w:type="spellEnd"/>
      <w:r w:rsidR="003F208F">
        <w:rPr>
          <w:rFonts w:ascii="Arial" w:hAnsi="Arial" w:cs="Arial"/>
        </w:rPr>
        <w:t xml:space="preserve"> </w:t>
      </w:r>
      <w:proofErr w:type="spellStart"/>
      <w:r w:rsidR="003F208F">
        <w:rPr>
          <w:rFonts w:ascii="Arial" w:hAnsi="Arial" w:cs="Arial"/>
        </w:rPr>
        <w:t>Kumar</w:t>
      </w:r>
      <w:proofErr w:type="spellEnd"/>
      <w:r w:rsidR="003F208F">
        <w:rPr>
          <w:rFonts w:ascii="Arial" w:hAnsi="Arial" w:cs="Arial"/>
        </w:rPr>
        <w:t>, Ph.D.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Zástupce ve věcech </w:t>
      </w:r>
      <w:proofErr w:type="spellStart"/>
      <w:r w:rsidRPr="0011703C">
        <w:rPr>
          <w:rFonts w:ascii="Arial" w:hAnsi="Arial" w:cs="Arial"/>
        </w:rPr>
        <w:t>technických:</w:t>
      </w:r>
      <w:r w:rsidR="003F208F">
        <w:rPr>
          <w:rFonts w:ascii="Arial" w:hAnsi="Arial" w:cs="Arial"/>
        </w:rPr>
        <w:t>Ing</w:t>
      </w:r>
      <w:proofErr w:type="spellEnd"/>
      <w:r w:rsidR="003F208F">
        <w:rPr>
          <w:rFonts w:ascii="Arial" w:hAnsi="Arial" w:cs="Arial"/>
        </w:rPr>
        <w:t xml:space="preserve">. Jan </w:t>
      </w:r>
      <w:proofErr w:type="spellStart"/>
      <w:r w:rsidR="003F208F">
        <w:rPr>
          <w:rFonts w:ascii="Arial" w:hAnsi="Arial" w:cs="Arial"/>
        </w:rPr>
        <w:t>Klír</w:t>
      </w:r>
      <w:proofErr w:type="spellEnd"/>
      <w:r w:rsidR="003F208F">
        <w:rPr>
          <w:rFonts w:ascii="Arial" w:hAnsi="Arial" w:cs="Arial"/>
        </w:rPr>
        <w:t>, CSc.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547D2A">
        <w:rPr>
          <w:rFonts w:ascii="Arial" w:hAnsi="Arial" w:cs="Arial"/>
        </w:rPr>
        <w:tab/>
      </w:r>
      <w:r w:rsidR="003F208F">
        <w:rPr>
          <w:rFonts w:ascii="Arial" w:hAnsi="Arial" w:cs="Arial"/>
        </w:rPr>
        <w:t xml:space="preserve">Ing. </w:t>
      </w:r>
      <w:proofErr w:type="spellStart"/>
      <w:r w:rsidR="003F208F">
        <w:rPr>
          <w:rFonts w:ascii="Arial" w:hAnsi="Arial" w:cs="Arial"/>
        </w:rPr>
        <w:t>Jiban</w:t>
      </w:r>
      <w:proofErr w:type="spellEnd"/>
      <w:r w:rsidR="003F208F">
        <w:rPr>
          <w:rFonts w:ascii="Arial" w:hAnsi="Arial" w:cs="Arial"/>
        </w:rPr>
        <w:t xml:space="preserve"> </w:t>
      </w:r>
      <w:proofErr w:type="spellStart"/>
      <w:r w:rsidR="003F208F">
        <w:rPr>
          <w:rFonts w:ascii="Arial" w:hAnsi="Arial" w:cs="Arial"/>
        </w:rPr>
        <w:t>Kumar</w:t>
      </w:r>
      <w:proofErr w:type="spellEnd"/>
      <w:r w:rsidR="003F208F">
        <w:rPr>
          <w:rFonts w:ascii="Arial" w:hAnsi="Arial" w:cs="Arial"/>
        </w:rPr>
        <w:t>, Ph.D.</w:t>
      </w:r>
    </w:p>
    <w:p w:rsidR="003F208F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547D2A">
        <w:rPr>
          <w:rFonts w:ascii="Arial" w:hAnsi="Arial" w:cs="Arial"/>
        </w:rPr>
        <w:tab/>
      </w:r>
      <w:r w:rsidR="00547D2A">
        <w:rPr>
          <w:rFonts w:ascii="Arial" w:hAnsi="Arial" w:cs="Arial"/>
        </w:rPr>
        <w:tab/>
      </w:r>
      <w:r w:rsidR="00547D2A">
        <w:rPr>
          <w:rFonts w:ascii="Arial" w:hAnsi="Arial" w:cs="Arial"/>
        </w:rPr>
        <w:tab/>
      </w:r>
      <w:r w:rsidR="003F208F" w:rsidRPr="004A625C">
        <w:rPr>
          <w:rFonts w:ascii="Arial" w:hAnsi="Arial" w:cs="Arial"/>
        </w:rPr>
        <w:t>Komerční banka a.s.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3F208F">
        <w:rPr>
          <w:rFonts w:ascii="Arial" w:hAnsi="Arial" w:cs="Arial"/>
        </w:rPr>
        <w:tab/>
      </w:r>
      <w:r w:rsidR="003F208F">
        <w:rPr>
          <w:rFonts w:ascii="Arial" w:hAnsi="Arial" w:cs="Arial"/>
        </w:rPr>
        <w:tab/>
      </w:r>
      <w:r w:rsidR="003F208F">
        <w:rPr>
          <w:rFonts w:ascii="Arial" w:hAnsi="Arial" w:cs="Arial"/>
        </w:rPr>
        <w:tab/>
      </w:r>
      <w:r w:rsidR="003F208F">
        <w:rPr>
          <w:rFonts w:ascii="Arial" w:hAnsi="Arial" w:cs="Arial"/>
        </w:rPr>
        <w:tab/>
      </w:r>
      <w:r w:rsidR="003F208F" w:rsidRPr="004A625C">
        <w:rPr>
          <w:rFonts w:ascii="Arial" w:hAnsi="Arial" w:cs="Arial"/>
        </w:rPr>
        <w:t>25635-061/0100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3F208F" w:rsidRPr="004A625C">
        <w:rPr>
          <w:rFonts w:ascii="Arial" w:hAnsi="Arial" w:cs="Arial"/>
        </w:rPr>
        <w:t>00027006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3F208F" w:rsidRPr="004A625C">
        <w:rPr>
          <w:rFonts w:ascii="Arial" w:hAnsi="Arial" w:cs="Arial"/>
        </w:rPr>
        <w:t>CZ00027006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547D2A">
        <w:rPr>
          <w:rFonts w:ascii="Arial" w:hAnsi="Arial" w:cs="Arial"/>
        </w:rPr>
        <w:t>ano</w:t>
      </w:r>
    </w:p>
    <w:p w:rsidR="005D0296" w:rsidRPr="0011703C" w:rsidRDefault="00547D2A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 xml:space="preserve"> </w:t>
      </w:r>
      <w:r w:rsidR="005D0296"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</w:t>
      </w:r>
      <w:r w:rsidR="003F208F">
        <w:rPr>
          <w:rFonts w:ascii="Arial" w:hAnsi="Arial" w:cs="Arial"/>
        </w:rPr>
        <w:t>vu, čímž se zhotovitel zavazuje</w:t>
      </w:r>
      <w:r w:rsidRPr="0011703C">
        <w:rPr>
          <w:rFonts w:ascii="Arial" w:hAnsi="Arial" w:cs="Arial"/>
        </w:rPr>
        <w:t xml:space="preserve">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D36BA6" w:rsidRDefault="00D36BA6" w:rsidP="00101199">
      <w:pPr>
        <w:pStyle w:val="Nadpis2"/>
        <w:jc w:val="center"/>
        <w:rPr>
          <w:i w:val="0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C86567" w:rsidRPr="00C86567" w:rsidRDefault="00C86567" w:rsidP="003A1047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>1.1.</w:t>
      </w:r>
      <w:r w:rsidRPr="00C86567">
        <w:rPr>
          <w:rFonts w:ascii="Arial" w:hAnsi="Arial" w:cs="Arial"/>
          <w:sz w:val="22"/>
          <w:szCs w:val="22"/>
        </w:rPr>
        <w:tab/>
      </w:r>
      <w:r w:rsidR="005D0296" w:rsidRPr="00C86567">
        <w:rPr>
          <w:rFonts w:ascii="Arial" w:hAnsi="Arial" w:cs="Arial"/>
          <w:sz w:val="22"/>
          <w:szCs w:val="22"/>
        </w:rPr>
        <w:t xml:space="preserve">Předmětem smlouvy je závazek zhotovitele k provedení díla </w:t>
      </w:r>
      <w:r w:rsidR="003A1047">
        <w:rPr>
          <w:rFonts w:ascii="Arial" w:hAnsi="Arial" w:cs="Arial"/>
          <w:sz w:val="22"/>
          <w:szCs w:val="22"/>
        </w:rPr>
        <w:t xml:space="preserve"> specifikovaného v příloze </w:t>
      </w:r>
      <w:proofErr w:type="gramStart"/>
      <w:r w:rsidR="003A1047">
        <w:rPr>
          <w:rFonts w:ascii="Arial" w:hAnsi="Arial" w:cs="Arial"/>
          <w:sz w:val="22"/>
          <w:szCs w:val="22"/>
        </w:rPr>
        <w:t>č.1 této</w:t>
      </w:r>
      <w:proofErr w:type="gramEnd"/>
      <w:r w:rsidR="003A1047">
        <w:rPr>
          <w:rFonts w:ascii="Arial" w:hAnsi="Arial" w:cs="Arial"/>
          <w:sz w:val="22"/>
          <w:szCs w:val="22"/>
        </w:rPr>
        <w:t xml:space="preserve"> smlouvy </w:t>
      </w:r>
      <w:r w:rsidR="005D0296"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3A1047" w:rsidRPr="003A1047" w:rsidRDefault="005D0296" w:rsidP="003A1047">
      <w:pPr>
        <w:pStyle w:val="Zkladntext"/>
        <w:widowControl/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</w:r>
      <w:r w:rsidR="003A1047" w:rsidRPr="003A1047">
        <w:rPr>
          <w:rFonts w:ascii="Arial" w:hAnsi="Arial" w:cs="Arial"/>
          <w:sz w:val="22"/>
          <w:szCs w:val="22"/>
        </w:rPr>
        <w:t xml:space="preserve">Zhotovitel se zavazuje předat závěrečnou zprávu specifikovanou v příloze č. 1 této smlouvy zástupci objednatele v sídle objednatele v termínu do 1. 12. daného roku provádění díla, </w:t>
      </w:r>
    </w:p>
    <w:p w:rsidR="003A1047" w:rsidRDefault="003A1047" w:rsidP="003A1047">
      <w:pPr>
        <w:jc w:val="both"/>
        <w:rPr>
          <w:rFonts w:ascii="Arial" w:hAnsi="Arial" w:cs="Arial"/>
          <w:sz w:val="22"/>
          <w:szCs w:val="22"/>
        </w:rPr>
      </w:pPr>
    </w:p>
    <w:p w:rsidR="005D0296" w:rsidRPr="00C86567" w:rsidRDefault="005D0296" w:rsidP="00D36BA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>2.2.</w:t>
      </w:r>
      <w:r w:rsidR="00D36BA6">
        <w:rPr>
          <w:rFonts w:ascii="Arial" w:hAnsi="Arial" w:cs="Arial"/>
          <w:sz w:val="22"/>
          <w:szCs w:val="22"/>
        </w:rPr>
        <w:t xml:space="preserve">      </w:t>
      </w:r>
      <w:r w:rsidRPr="00C86567">
        <w:rPr>
          <w:rFonts w:ascii="Arial" w:hAnsi="Arial" w:cs="Arial"/>
          <w:sz w:val="22"/>
          <w:szCs w:val="22"/>
        </w:rPr>
        <w:t xml:space="preserve">Dílo bude předáno objednateli </w:t>
      </w:r>
      <w:r w:rsidR="003A1047">
        <w:rPr>
          <w:rFonts w:ascii="Arial" w:hAnsi="Arial" w:cs="Arial"/>
          <w:sz w:val="22"/>
          <w:szCs w:val="22"/>
        </w:rPr>
        <w:t>v tištěné formě (1</w:t>
      </w:r>
      <w:r w:rsidR="003A1047" w:rsidRPr="003A1047">
        <w:rPr>
          <w:rFonts w:ascii="Arial" w:hAnsi="Arial" w:cs="Arial"/>
          <w:sz w:val="22"/>
          <w:szCs w:val="22"/>
        </w:rPr>
        <w:t xml:space="preserve"> ks) a v elektronické verzi ve formátu PDF </w:t>
      </w:r>
      <w:r w:rsidR="003A1047">
        <w:rPr>
          <w:rFonts w:ascii="Arial" w:hAnsi="Arial" w:cs="Arial"/>
          <w:sz w:val="22"/>
          <w:szCs w:val="22"/>
        </w:rPr>
        <w:t xml:space="preserve">a DOC </w:t>
      </w:r>
      <w:r w:rsidR="003A1047" w:rsidRPr="003A1047">
        <w:rPr>
          <w:rFonts w:ascii="Arial" w:hAnsi="Arial" w:cs="Arial"/>
          <w:sz w:val="22"/>
          <w:szCs w:val="22"/>
        </w:rPr>
        <w:t>na CD (1 ks).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Pro případ bezdůvodného odmítnutí převzetí díla platí, že dílo je předáno třetí den následující po podání písemné výzvy zhotovi</w:t>
      </w:r>
      <w:r w:rsidR="003A1047">
        <w:rPr>
          <w:rFonts w:ascii="Arial" w:hAnsi="Arial" w:cs="Arial"/>
          <w:sz w:val="22"/>
          <w:szCs w:val="22"/>
        </w:rPr>
        <w:t>tele k poštovní přepravě.</w:t>
      </w:r>
    </w:p>
    <w:p w:rsidR="00D36BA6" w:rsidRDefault="00D36BA6" w:rsidP="00101199">
      <w:pPr>
        <w:pStyle w:val="Nadpis4"/>
        <w:jc w:val="center"/>
        <w:rPr>
          <w:rFonts w:ascii="Arial" w:hAnsi="Arial" w:cs="Arial"/>
        </w:rPr>
      </w:pP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3A1047" w:rsidRDefault="005D0296" w:rsidP="00BC73CD">
      <w:pPr>
        <w:pStyle w:val="Zkladntext"/>
        <w:spacing w:before="120" w:line="276" w:lineRule="auto"/>
        <w:ind w:left="851" w:hanging="85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</w:t>
      </w:r>
      <w:r w:rsidR="003A1047">
        <w:rPr>
          <w:rFonts w:ascii="Arial" w:hAnsi="Arial" w:cs="Arial"/>
          <w:sz w:val="22"/>
          <w:szCs w:val="22"/>
        </w:rPr>
        <w:t>cenách, v platném znění, a činí:</w:t>
      </w:r>
    </w:p>
    <w:p w:rsidR="003A1047" w:rsidRPr="003A1047" w:rsidRDefault="003A1047" w:rsidP="00D36BA6">
      <w:pPr>
        <w:pStyle w:val="Zkladntext"/>
        <w:spacing w:before="120" w:line="276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za rok 2018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bez DPH    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468 000</w:t>
      </w:r>
      <w:r w:rsidRPr="003A1047">
        <w:rPr>
          <w:rFonts w:ascii="Arial" w:hAnsi="Arial" w:cs="Arial"/>
          <w:sz w:val="22"/>
          <w:szCs w:val="22"/>
        </w:rPr>
        <w:t xml:space="preserve">,- Kč 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DPH (21 %)                  </w:t>
      </w:r>
      <w:r w:rsidRPr="003A1047">
        <w:rPr>
          <w:rFonts w:ascii="Arial" w:hAnsi="Arial" w:cs="Arial"/>
          <w:sz w:val="22"/>
          <w:szCs w:val="22"/>
        </w:rPr>
        <w:tab/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 xml:space="preserve"> 98 280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včetně DPH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566 280</w:t>
      </w:r>
      <w:r w:rsidRPr="003A1047">
        <w:rPr>
          <w:rFonts w:ascii="Arial" w:hAnsi="Arial" w:cs="Arial"/>
          <w:sz w:val="22"/>
          <w:szCs w:val="22"/>
        </w:rPr>
        <w:t xml:space="preserve">,- Kč </w:t>
      </w:r>
    </w:p>
    <w:p w:rsidR="003A1047" w:rsidRPr="003A1047" w:rsidRDefault="003A1047" w:rsidP="003A1047">
      <w:pPr>
        <w:pStyle w:val="Zkladntext"/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A1047" w:rsidRPr="003A1047" w:rsidRDefault="003A1047" w:rsidP="00D36BA6">
      <w:pPr>
        <w:pStyle w:val="Zkladntext"/>
        <w:spacing w:before="120" w:line="276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za rok 2019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bez DPH    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621 000</w:t>
      </w:r>
      <w:r w:rsidRPr="003A1047">
        <w:rPr>
          <w:rFonts w:ascii="Arial" w:hAnsi="Arial" w:cs="Arial"/>
          <w:sz w:val="22"/>
          <w:szCs w:val="22"/>
        </w:rPr>
        <w:t xml:space="preserve">,- Kč 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DPH (21 %)             </w:t>
      </w:r>
      <w:r w:rsidRPr="003A1047">
        <w:rPr>
          <w:rFonts w:ascii="Arial" w:hAnsi="Arial" w:cs="Arial"/>
          <w:sz w:val="22"/>
          <w:szCs w:val="22"/>
        </w:rPr>
        <w:tab/>
        <w:t xml:space="preserve">    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130 410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včetně DPH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751 410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3A1047" w:rsidRPr="003A1047" w:rsidRDefault="003A1047" w:rsidP="003A1047">
      <w:pPr>
        <w:pStyle w:val="Zkladntext"/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A1047" w:rsidRPr="003A1047" w:rsidRDefault="003A1047" w:rsidP="003A1047">
      <w:pPr>
        <w:pStyle w:val="Zkladntext"/>
        <w:spacing w:before="120"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za rok 2020 </w:t>
      </w:r>
    </w:p>
    <w:p w:rsidR="008764BD" w:rsidRPr="003A1047" w:rsidRDefault="008764BD" w:rsidP="008764BD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bez DPH     </w:t>
      </w:r>
      <w:r w:rsidRPr="003A10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621 000</w:t>
      </w:r>
      <w:r w:rsidRPr="003A1047">
        <w:rPr>
          <w:rFonts w:ascii="Arial" w:hAnsi="Arial" w:cs="Arial"/>
          <w:sz w:val="22"/>
          <w:szCs w:val="22"/>
        </w:rPr>
        <w:t xml:space="preserve">,- Kč  </w:t>
      </w:r>
    </w:p>
    <w:p w:rsidR="008764BD" w:rsidRPr="003A1047" w:rsidRDefault="008764BD" w:rsidP="008764BD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DPH (21 %)             </w:t>
      </w:r>
      <w:r w:rsidRPr="003A1047">
        <w:rPr>
          <w:rFonts w:ascii="Arial" w:hAnsi="Arial" w:cs="Arial"/>
          <w:sz w:val="22"/>
          <w:szCs w:val="22"/>
        </w:rPr>
        <w:tab/>
        <w:t xml:space="preserve">     </w:t>
      </w:r>
      <w:r w:rsidRPr="003A10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130 410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8764BD" w:rsidRDefault="008764BD" w:rsidP="008764BD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včetně DPH </w:t>
      </w:r>
      <w:r w:rsidRPr="003A10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751 410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8764BD" w:rsidRPr="003A1047" w:rsidRDefault="008764BD" w:rsidP="008764BD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1047" w:rsidRPr="003A1047" w:rsidRDefault="003A1047" w:rsidP="003A1047">
      <w:pPr>
        <w:pStyle w:val="Zkladntext"/>
        <w:spacing w:before="120"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za rok 2021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bez DPH    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655 000</w:t>
      </w:r>
      <w:r w:rsidRPr="003A1047">
        <w:rPr>
          <w:rFonts w:ascii="Arial" w:hAnsi="Arial" w:cs="Arial"/>
          <w:sz w:val="22"/>
          <w:szCs w:val="22"/>
        </w:rPr>
        <w:t xml:space="preserve">,- Kč 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DPH (21 %)         </w:t>
      </w:r>
      <w:r w:rsidRPr="003A1047">
        <w:rPr>
          <w:rFonts w:ascii="Arial" w:hAnsi="Arial" w:cs="Arial"/>
          <w:sz w:val="22"/>
          <w:szCs w:val="22"/>
        </w:rPr>
        <w:tab/>
        <w:t xml:space="preserve">        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137 550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části díla včetně DPH </w:t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792 550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3A1047" w:rsidRPr="003A1047" w:rsidRDefault="003A1047" w:rsidP="003A1047">
      <w:pPr>
        <w:pStyle w:val="Zkladntext"/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A1047" w:rsidRPr="003A1047" w:rsidRDefault="003A1047" w:rsidP="003A1047">
      <w:pPr>
        <w:pStyle w:val="Zkladntext"/>
        <w:spacing w:before="120"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celková cena za roky 2018 - 2021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díla bez DPH     </w:t>
      </w:r>
      <w:r w:rsidRPr="003A1047">
        <w:rPr>
          <w:rFonts w:ascii="Arial" w:hAnsi="Arial" w:cs="Arial"/>
          <w:sz w:val="22"/>
          <w:szCs w:val="22"/>
        </w:rPr>
        <w:tab/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2 365 000</w:t>
      </w:r>
      <w:r w:rsidRPr="003A1047">
        <w:rPr>
          <w:rFonts w:ascii="Arial" w:hAnsi="Arial" w:cs="Arial"/>
          <w:sz w:val="22"/>
          <w:szCs w:val="22"/>
        </w:rPr>
        <w:t xml:space="preserve">,- Kč  </w:t>
      </w:r>
    </w:p>
    <w:p w:rsidR="003A1047" w:rsidRP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line="276" w:lineRule="auto"/>
        <w:ind w:left="113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DPH (21 %)                  </w:t>
      </w:r>
      <w:r w:rsidRPr="003A1047">
        <w:rPr>
          <w:rFonts w:ascii="Arial" w:hAnsi="Arial" w:cs="Arial"/>
          <w:sz w:val="22"/>
          <w:szCs w:val="22"/>
        </w:rPr>
        <w:tab/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 xml:space="preserve">   496 650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3A1047" w:rsidRDefault="003A1047" w:rsidP="003A1047">
      <w:pPr>
        <w:pStyle w:val="Zkladntext"/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3A1047">
        <w:rPr>
          <w:rFonts w:ascii="Arial" w:hAnsi="Arial" w:cs="Arial"/>
          <w:sz w:val="22"/>
          <w:szCs w:val="22"/>
        </w:rPr>
        <w:t xml:space="preserve">Cena díla včetně DPH </w:t>
      </w:r>
      <w:r w:rsidRPr="003A1047">
        <w:rPr>
          <w:rFonts w:ascii="Arial" w:hAnsi="Arial" w:cs="Arial"/>
          <w:sz w:val="22"/>
          <w:szCs w:val="22"/>
        </w:rPr>
        <w:tab/>
      </w:r>
      <w:r w:rsidRPr="003A1047">
        <w:rPr>
          <w:rFonts w:ascii="Arial" w:hAnsi="Arial" w:cs="Arial"/>
          <w:sz w:val="22"/>
          <w:szCs w:val="22"/>
        </w:rPr>
        <w:tab/>
      </w:r>
      <w:r w:rsidR="008764BD">
        <w:rPr>
          <w:rFonts w:ascii="Arial" w:hAnsi="Arial" w:cs="Arial"/>
          <w:sz w:val="22"/>
          <w:szCs w:val="22"/>
        </w:rPr>
        <w:t>2 861 650</w:t>
      </w:r>
      <w:r w:rsidRPr="003A1047">
        <w:rPr>
          <w:rFonts w:ascii="Arial" w:hAnsi="Arial" w:cs="Arial"/>
          <w:sz w:val="22"/>
          <w:szCs w:val="22"/>
        </w:rPr>
        <w:t>,- Kč</w:t>
      </w:r>
    </w:p>
    <w:p w:rsidR="005D0296" w:rsidRPr="003B5528" w:rsidRDefault="005D0296" w:rsidP="00BC73CD">
      <w:pPr>
        <w:tabs>
          <w:tab w:val="left" w:pos="567"/>
        </w:tabs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B5528">
        <w:rPr>
          <w:rFonts w:ascii="Arial" w:hAnsi="Arial" w:cs="Arial"/>
          <w:iCs/>
          <w:sz w:val="22"/>
          <w:szCs w:val="22"/>
        </w:rPr>
        <w:t>(</w:t>
      </w:r>
      <w:proofErr w:type="spellStart"/>
      <w:r w:rsidRPr="003B5528">
        <w:rPr>
          <w:rFonts w:ascii="Arial" w:hAnsi="Arial" w:cs="Arial"/>
          <w:iCs/>
          <w:sz w:val="22"/>
          <w:szCs w:val="22"/>
        </w:rPr>
        <w:t>slovy:</w:t>
      </w:r>
      <w:r w:rsidR="008764BD">
        <w:rPr>
          <w:rFonts w:ascii="Arial" w:hAnsi="Arial" w:cs="Arial"/>
          <w:iCs/>
          <w:sz w:val="22"/>
          <w:szCs w:val="22"/>
        </w:rPr>
        <w:t>dvamilionyosmsetšedesátjedentisícšestsetpadesát</w:t>
      </w:r>
      <w:proofErr w:type="spellEnd"/>
      <w:r w:rsidR="008764BD">
        <w:rPr>
          <w:rFonts w:ascii="Arial" w:hAnsi="Arial" w:cs="Arial"/>
          <w:iCs/>
          <w:sz w:val="22"/>
          <w:szCs w:val="22"/>
        </w:rPr>
        <w:t xml:space="preserve"> </w:t>
      </w:r>
      <w:r w:rsidRPr="003B5528">
        <w:rPr>
          <w:rFonts w:ascii="Arial" w:hAnsi="Arial" w:cs="Arial"/>
          <w:iCs/>
          <w:sz w:val="22"/>
          <w:szCs w:val="22"/>
        </w:rPr>
        <w:t>korun českých).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5D0296" w:rsidRPr="00101199"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:rsidR="005D0296" w:rsidRPr="0011703C" w:rsidRDefault="005D0296" w:rsidP="00B0604F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4.2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  dnů po převzetí díla objednatelem. Od konečné faktury bude odečtena zálohy a dílčí platby poskytnuté dle bodu 4.1.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 xml:space="preserve">ve znění aktuálně účinném a evidenční číslo smlouvy, pod kterým je tato evidována u objednatele. Plátce je oprávněn vrátit vystaviteli k opravě daňový doklad (fakturu), která nebude obsahovat náležitosti uvedené v předchozí větě tohoto ujednání; </w:t>
      </w:r>
      <w:r w:rsidRPr="00101199">
        <w:rPr>
          <w:rFonts w:ascii="Arial" w:hAnsi="Arial" w:cs="Arial"/>
          <w:iCs/>
          <w:sz w:val="22"/>
          <w:szCs w:val="22"/>
        </w:rPr>
        <w:lastRenderedPageBreak/>
        <w:t>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D36BA6" w:rsidRDefault="00D36BA6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="003A1047">
        <w:rPr>
          <w:rFonts w:ascii="Arial" w:hAnsi="Arial" w:cs="Arial"/>
          <w:iCs/>
          <w:sz w:val="22"/>
          <w:szCs w:val="22"/>
        </w:rPr>
        <w:t>z přidané hodnoty,</w:t>
      </w:r>
      <w:r w:rsidRPr="00855767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D36BA6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3A1047"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 xml:space="preserve">nebo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D36BA6" w:rsidRDefault="00D36BA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:rsidR="00D36BA6" w:rsidRDefault="00D36BA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lastRenderedPageBreak/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 xml:space="preserve"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</w:t>
      </w:r>
      <w:r w:rsidR="003A1047">
        <w:rPr>
          <w:rFonts w:ascii="Arial" w:hAnsi="Arial" w:cs="Arial"/>
          <w:sz w:val="22"/>
          <w:szCs w:val="22"/>
        </w:rPr>
        <w:t xml:space="preserve">jeho provedení a ceny. Závěry </w:t>
      </w:r>
      <w:r w:rsidRPr="009A3DDC">
        <w:rPr>
          <w:rFonts w:ascii="Arial" w:hAnsi="Arial" w:cs="Arial"/>
          <w:sz w:val="22"/>
          <w:szCs w:val="22"/>
        </w:rPr>
        <w:t>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 xml:space="preserve">Tato smlouva je vyhotovena v  </w:t>
      </w:r>
      <w:r w:rsidR="00D36BA6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D36BA6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D36BA6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3CD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příloh</w:t>
      </w:r>
      <w:r w:rsidR="00D36BA6">
        <w:rPr>
          <w:rFonts w:ascii="Arial" w:hAnsi="Arial" w:cs="Arial"/>
          <w:sz w:val="22"/>
          <w:szCs w:val="22"/>
        </w:rPr>
        <w:t>a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č.1 Položkový</w:t>
      </w:r>
      <w:proofErr w:type="gramEnd"/>
      <w:r>
        <w:rPr>
          <w:rFonts w:ascii="Arial" w:hAnsi="Arial" w:cs="Arial"/>
          <w:sz w:val="22"/>
          <w:szCs w:val="22"/>
        </w:rPr>
        <w:t xml:space="preserve"> rozpočet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Default="001F2F06" w:rsidP="00885E1B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885E1B" w:rsidRPr="00885E1B">
        <w:rPr>
          <w:rFonts w:ascii="Arial" w:hAnsi="Arial" w:cs="Arial"/>
          <w:sz w:val="22"/>
          <w:szCs w:val="22"/>
        </w:rPr>
        <w:t>Smlouva nabývá platnosti dnem podpisu oprávněnými zástupci všech smluvních stran a účinnosti okamžikem zveřejnění v registru smluv podle zák. č. 340/2015 Sb. o registru smluv.  Smlouvu v registru smluv zveřejní objednatel.</w:t>
      </w:r>
      <w:bookmarkStart w:id="0" w:name="_GoBack"/>
      <w:bookmarkEnd w:id="0"/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36BA6" w:rsidRDefault="00D36BA6" w:rsidP="005D0296">
      <w:pPr>
        <w:jc w:val="both"/>
        <w:rPr>
          <w:rFonts w:ascii="Arial" w:hAnsi="Arial" w:cs="Arial"/>
          <w:sz w:val="22"/>
          <w:szCs w:val="22"/>
        </w:rPr>
      </w:pPr>
    </w:p>
    <w:p w:rsidR="00D36BA6" w:rsidRDefault="00D36BA6" w:rsidP="005D0296">
      <w:pPr>
        <w:jc w:val="both"/>
        <w:rPr>
          <w:rFonts w:ascii="Arial" w:hAnsi="Arial" w:cs="Arial"/>
          <w:sz w:val="22"/>
          <w:szCs w:val="22"/>
        </w:rPr>
      </w:pPr>
    </w:p>
    <w:p w:rsidR="00D36BA6" w:rsidRDefault="00D36BA6" w:rsidP="005D0296">
      <w:pPr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3F208F" w:rsidRDefault="005D0296" w:rsidP="003F20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zhotovitel</w:t>
      </w:r>
    </w:p>
    <w:p w:rsidR="003F208F" w:rsidRPr="009A3DDC" w:rsidRDefault="003F208F" w:rsidP="003F208F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Urban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Jibam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Kumar</w:t>
      </w:r>
      <w:proofErr w:type="spellEnd"/>
      <w:r>
        <w:rPr>
          <w:rFonts w:ascii="Arial" w:hAnsi="Arial" w:cs="Arial"/>
          <w:sz w:val="22"/>
          <w:szCs w:val="22"/>
        </w:rPr>
        <w:t>, Ph.D.</w:t>
      </w:r>
    </w:p>
    <w:p w:rsidR="005D0296" w:rsidRPr="003477CE" w:rsidRDefault="003F208F" w:rsidP="00D36BA6">
      <w:pPr>
        <w:ind w:left="426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0C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213">
        <w:rPr>
          <w:rFonts w:ascii="Arial" w:hAnsi="Arial" w:cs="Arial"/>
          <w:sz w:val="22"/>
          <w:szCs w:val="22"/>
        </w:rPr>
        <w:t>ředitel</w:t>
      </w:r>
      <w:proofErr w:type="spellEnd"/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B93A48" w:rsidRDefault="00B93A48" w:rsidP="00FF4406">
      <w:pPr>
        <w:ind w:left="705" w:hanging="705"/>
        <w:jc w:val="both"/>
      </w:pPr>
    </w:p>
    <w:p w:rsidR="00B93A48" w:rsidRDefault="00B93A48">
      <w:pPr>
        <w:widowControl/>
        <w:suppressAutoHyphens w:val="0"/>
      </w:pPr>
      <w:r>
        <w:br w:type="page"/>
      </w:r>
    </w:p>
    <w:p w:rsidR="00FF4406" w:rsidRDefault="00B93A48" w:rsidP="00FF4406">
      <w:pPr>
        <w:ind w:left="705" w:hanging="705"/>
        <w:jc w:val="both"/>
        <w:rPr>
          <w:b/>
          <w:sz w:val="28"/>
          <w:szCs w:val="28"/>
        </w:rPr>
      </w:pPr>
      <w:r w:rsidRPr="00B93A48">
        <w:rPr>
          <w:b/>
          <w:sz w:val="28"/>
          <w:szCs w:val="28"/>
        </w:rPr>
        <w:lastRenderedPageBreak/>
        <w:t>Příloha 1 Položkový rozpočet</w:t>
      </w:r>
    </w:p>
    <w:p w:rsidR="00B93A48" w:rsidRDefault="00B93A48" w:rsidP="00FF4406">
      <w:pPr>
        <w:ind w:left="705" w:hanging="705"/>
        <w:jc w:val="both"/>
        <w:rPr>
          <w:b/>
          <w:sz w:val="28"/>
          <w:szCs w:val="28"/>
        </w:rPr>
      </w:pPr>
    </w:p>
    <w:p w:rsidR="00B93A48" w:rsidRPr="00B93A48" w:rsidRDefault="00B93A48" w:rsidP="00B93A48">
      <w:pPr>
        <w:ind w:left="705" w:hanging="705"/>
        <w:jc w:val="center"/>
        <w:rPr>
          <w:b/>
          <w:sz w:val="28"/>
          <w:szCs w:val="28"/>
        </w:rPr>
      </w:pPr>
      <w:r w:rsidRPr="00B93A48">
        <w:rPr>
          <w:noProof/>
        </w:rPr>
        <w:drawing>
          <wp:inline distT="0" distB="0" distL="0" distR="0">
            <wp:extent cx="5255541" cy="6667151"/>
            <wp:effectExtent l="0" t="0" r="254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50" cy="66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48" w:rsidRPr="00B93A48" w:rsidSect="00FF4406">
      <w:headerReference w:type="default" r:id="rId9"/>
      <w:footerReference w:type="default" r:id="rId10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DF" w:rsidRDefault="009F68DF">
      <w:r>
        <w:separator/>
      </w:r>
    </w:p>
  </w:endnote>
  <w:endnote w:type="continuationSeparator" w:id="0">
    <w:p w:rsidR="009F68DF" w:rsidRDefault="009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DF" w:rsidRDefault="009F68DF">
      <w:r>
        <w:separator/>
      </w:r>
    </w:p>
  </w:footnote>
  <w:footnote w:type="continuationSeparator" w:id="0">
    <w:p w:rsidR="009F68DF" w:rsidRDefault="009F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BC73CD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4EB"/>
    <w:multiLevelType w:val="hybridMultilevel"/>
    <w:tmpl w:val="3B8600BC"/>
    <w:lvl w:ilvl="0" w:tplc="D34481E4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D21AEA"/>
    <w:multiLevelType w:val="hybridMultilevel"/>
    <w:tmpl w:val="5A6C38D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F"/>
    <w:rsid w:val="00012203"/>
    <w:rsid w:val="00027C6D"/>
    <w:rsid w:val="0005645B"/>
    <w:rsid w:val="000A1A14"/>
    <w:rsid w:val="000A52D1"/>
    <w:rsid w:val="00101199"/>
    <w:rsid w:val="0011703C"/>
    <w:rsid w:val="001467BC"/>
    <w:rsid w:val="00176C90"/>
    <w:rsid w:val="001F2F06"/>
    <w:rsid w:val="0023186F"/>
    <w:rsid w:val="002F52D0"/>
    <w:rsid w:val="00302222"/>
    <w:rsid w:val="00341D89"/>
    <w:rsid w:val="003477CE"/>
    <w:rsid w:val="00353FAA"/>
    <w:rsid w:val="003A1047"/>
    <w:rsid w:val="003B5528"/>
    <w:rsid w:val="003F208F"/>
    <w:rsid w:val="00482C6D"/>
    <w:rsid w:val="00491BA5"/>
    <w:rsid w:val="00547D2A"/>
    <w:rsid w:val="005A6BDC"/>
    <w:rsid w:val="005D0296"/>
    <w:rsid w:val="005D2221"/>
    <w:rsid w:val="006A573B"/>
    <w:rsid w:val="006B0213"/>
    <w:rsid w:val="006C11ED"/>
    <w:rsid w:val="007039CD"/>
    <w:rsid w:val="00727018"/>
    <w:rsid w:val="007510FF"/>
    <w:rsid w:val="007F0C4A"/>
    <w:rsid w:val="007F7564"/>
    <w:rsid w:val="00812277"/>
    <w:rsid w:val="0082220E"/>
    <w:rsid w:val="0083432E"/>
    <w:rsid w:val="00855767"/>
    <w:rsid w:val="008764BD"/>
    <w:rsid w:val="00885E1B"/>
    <w:rsid w:val="008C7E09"/>
    <w:rsid w:val="009126FA"/>
    <w:rsid w:val="009A3DDC"/>
    <w:rsid w:val="009F3978"/>
    <w:rsid w:val="009F68DF"/>
    <w:rsid w:val="00A06697"/>
    <w:rsid w:val="00AF7D23"/>
    <w:rsid w:val="00B0604F"/>
    <w:rsid w:val="00B329F2"/>
    <w:rsid w:val="00B4179E"/>
    <w:rsid w:val="00B447E1"/>
    <w:rsid w:val="00B93A48"/>
    <w:rsid w:val="00B96701"/>
    <w:rsid w:val="00BA7547"/>
    <w:rsid w:val="00BC73CD"/>
    <w:rsid w:val="00C57D2E"/>
    <w:rsid w:val="00C64414"/>
    <w:rsid w:val="00C777BD"/>
    <w:rsid w:val="00C824DE"/>
    <w:rsid w:val="00C86567"/>
    <w:rsid w:val="00D254EF"/>
    <w:rsid w:val="00D36BA6"/>
    <w:rsid w:val="00E10BAD"/>
    <w:rsid w:val="00E3393D"/>
    <w:rsid w:val="00E350C6"/>
    <w:rsid w:val="00E55DD9"/>
    <w:rsid w:val="00E85F86"/>
    <w:rsid w:val="00EC22BD"/>
    <w:rsid w:val="00ED3C28"/>
    <w:rsid w:val="00F10AF2"/>
    <w:rsid w:val="00F5603D"/>
    <w:rsid w:val="00FA30E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4DC2C8"/>
  <w15:chartTrackingRefBased/>
  <w15:docId w15:val="{F559ADC2-D109-4F1A-9AE6-09B4626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BAN~1\AppData\Local\Temp\notes5D3EFE\Smlova_o_d&#237;lo-VUV-objednatel-vzor-201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1813-5A12-4F93-B0E5-549F3628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7</TotalTime>
  <Pages>7</Pages>
  <Words>1507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Hrabánková Anna</dc:creator>
  <cp:keywords/>
  <cp:lastModifiedBy>Horáková Irena</cp:lastModifiedBy>
  <cp:revision>5</cp:revision>
  <cp:lastPrinted>2010-07-15T13:45:00Z</cp:lastPrinted>
  <dcterms:created xsi:type="dcterms:W3CDTF">2018-08-08T05:41:00Z</dcterms:created>
  <dcterms:modified xsi:type="dcterms:W3CDTF">2018-08-08T05:52:00Z</dcterms:modified>
</cp:coreProperties>
</file>