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CD" w:rsidRDefault="00B35CCD" w:rsidP="00B35CCD">
      <w:pPr>
        <w:pStyle w:val="TMCZFormname"/>
      </w:pPr>
      <w:r w:rsidRPr="00D646DB">
        <w:t xml:space="preserve">Specifikace služby </w:t>
      </w:r>
      <w:r w:rsidR="007F5C0C">
        <w:t>Managed Security</w:t>
      </w:r>
    </w:p>
    <w:p w:rsidR="00816603" w:rsidRDefault="00816603" w:rsidP="00816603">
      <w:pPr>
        <w:pStyle w:val="TMCZTablespace"/>
      </w:pP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39"/>
        <w:gridCol w:w="2268"/>
        <w:gridCol w:w="2268"/>
        <w:gridCol w:w="425"/>
        <w:gridCol w:w="2271"/>
      </w:tblGrid>
      <w:tr w:rsidR="00687E44" w:rsidRPr="00E7351B" w:rsidTr="00FB3D32">
        <w:trPr>
          <w:trHeight w:val="254"/>
        </w:trPr>
        <w:tc>
          <w:tcPr>
            <w:tcW w:w="5807" w:type="dxa"/>
            <w:gridSpan w:val="2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rPr>
                <w:rFonts w:cs="Arial"/>
                <w:szCs w:val="13"/>
              </w:rPr>
              <w:t>Součástí smlouvy č.:</w:t>
            </w:r>
            <w:r w:rsidRPr="00E7351B">
              <w:rPr>
                <w:rFonts w:cs="Arial"/>
                <w:szCs w:val="13"/>
                <w:lang w:bidi="en-US"/>
              </w:rPr>
              <w:t xml:space="preserve"> </w:t>
            </w:r>
            <w:r w:rsidR="00162619">
              <w:rPr>
                <w:rStyle w:val="IDSML"/>
                <w:b/>
                <w:lang w:bidi="en-US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4008444219"/>
                  </w:textInput>
                </w:ffData>
              </w:fldChar>
            </w:r>
            <w:bookmarkStart w:id="0" w:name="Text37"/>
            <w:r w:rsidR="00162619">
              <w:rPr>
                <w:rStyle w:val="IDSML"/>
                <w:b/>
                <w:lang w:bidi="en-US"/>
              </w:rPr>
              <w:instrText xml:space="preserve"> FORMTEXT </w:instrText>
            </w:r>
            <w:r w:rsidR="00162619">
              <w:rPr>
                <w:rStyle w:val="IDSML"/>
                <w:b/>
                <w:lang w:bidi="en-US"/>
              </w:rPr>
            </w:r>
            <w:r w:rsidR="00162619">
              <w:rPr>
                <w:rStyle w:val="IDSML"/>
                <w:b/>
                <w:lang w:bidi="en-US"/>
              </w:rPr>
              <w:fldChar w:fldCharType="separate"/>
            </w:r>
            <w:r w:rsidR="00162619">
              <w:rPr>
                <w:rStyle w:val="IDSML"/>
                <w:b/>
                <w:noProof/>
                <w:lang w:bidi="en-US"/>
              </w:rPr>
              <w:t>4008444219</w:t>
            </w:r>
            <w:r w:rsidR="00162619">
              <w:rPr>
                <w:rStyle w:val="IDSML"/>
                <w:b/>
                <w:lang w:bidi="en-US"/>
              </w:rPr>
              <w:fldChar w:fldCharType="end"/>
            </w:r>
            <w:bookmarkEnd w:id="0"/>
            <w:r w:rsidRPr="00E7351B">
              <w:rPr>
                <w:rFonts w:cs="Arial"/>
                <w:szCs w:val="13"/>
                <w:lang w:bidi="en-US"/>
              </w:rPr>
              <w:t xml:space="preserve"> </w:t>
            </w:r>
            <w:r w:rsidRPr="00E7351B">
              <w:rPr>
                <w:rFonts w:cs="Arial"/>
                <w:szCs w:val="13"/>
              </w:rPr>
              <w:t>(dále jen „smlouva“)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rPr>
                <w:rFonts w:cs="Arial"/>
                <w:kern w:val="32"/>
                <w:szCs w:val="14"/>
                <w:lang w:bidi="en-US"/>
              </w:rPr>
              <w:t xml:space="preserve">Revize: </w:t>
            </w:r>
            <w:r w:rsidR="00162619">
              <w:rPr>
                <w:rStyle w:val="IDREV"/>
                <w:b/>
              </w:rPr>
              <w:t>3</w:t>
            </w:r>
            <w:r w:rsidRPr="00E7351B">
              <w:rPr>
                <w:rFonts w:cs="Arial"/>
                <w:kern w:val="32"/>
                <w:szCs w:val="14"/>
                <w:lang w:bidi="en-US"/>
              </w:rPr>
              <w:t xml:space="preserve">, verze: </w:t>
            </w:r>
            <w:r w:rsidR="00162619">
              <w:rPr>
                <w:rStyle w:val="IDVER"/>
                <w:b/>
              </w:rPr>
              <w:t>2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t xml:space="preserve">Zákazník č.: </w:t>
            </w:r>
            <w:r w:rsidR="00162619">
              <w:rPr>
                <w:rStyle w:val="IDZAK"/>
                <w:b/>
                <w:lang w:bidi="en-US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60212255"/>
                  </w:textInput>
                </w:ffData>
              </w:fldChar>
            </w:r>
            <w:bookmarkStart w:id="1" w:name="Text38"/>
            <w:r w:rsidR="00162619">
              <w:rPr>
                <w:rStyle w:val="IDZAK"/>
                <w:b/>
                <w:lang w:bidi="en-US"/>
              </w:rPr>
              <w:instrText xml:space="preserve"> FORMTEXT </w:instrText>
            </w:r>
            <w:r w:rsidR="00162619">
              <w:rPr>
                <w:rStyle w:val="IDZAK"/>
                <w:b/>
                <w:lang w:bidi="en-US"/>
              </w:rPr>
            </w:r>
            <w:r w:rsidR="00162619">
              <w:rPr>
                <w:rStyle w:val="IDZAK"/>
                <w:b/>
                <w:lang w:bidi="en-US"/>
              </w:rPr>
              <w:fldChar w:fldCharType="separate"/>
            </w:r>
            <w:r w:rsidR="00162619">
              <w:rPr>
                <w:rStyle w:val="IDZAK"/>
                <w:b/>
                <w:noProof/>
                <w:lang w:bidi="en-US"/>
              </w:rPr>
              <w:t>60212255</w:t>
            </w:r>
            <w:r w:rsidR="00162619">
              <w:rPr>
                <w:rStyle w:val="IDZAK"/>
                <w:b/>
                <w:lang w:bidi="en-US"/>
              </w:rPr>
              <w:fldChar w:fldCharType="end"/>
            </w:r>
            <w:bookmarkEnd w:id="1"/>
          </w:p>
        </w:tc>
      </w:tr>
      <w:tr w:rsidR="00687E44" w:rsidRPr="00E7351B" w:rsidTr="00FB3D32">
        <w:trPr>
          <w:trHeight w:val="254"/>
        </w:trPr>
        <w:tc>
          <w:tcPr>
            <w:tcW w:w="3539" w:type="dxa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rPr>
                <w:rFonts w:cs="Arial"/>
                <w:szCs w:val="13"/>
              </w:rPr>
              <w:t>Specifikace služby č.</w:t>
            </w:r>
            <w:r w:rsidRPr="00E7351B">
              <w:rPr>
                <w:rFonts w:cs="Arial"/>
                <w:szCs w:val="13"/>
                <w:lang w:bidi="en-US"/>
              </w:rPr>
              <w:t xml:space="preserve">: </w:t>
            </w:r>
            <w:r w:rsidR="00162619">
              <w:rPr>
                <w:rStyle w:val="IDSPEC"/>
                <w:b/>
                <w:lang w:bidi="en-US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0084442284"/>
                  </w:textInput>
                </w:ffData>
              </w:fldChar>
            </w:r>
            <w:bookmarkStart w:id="2" w:name="Text43"/>
            <w:r w:rsidR="00162619">
              <w:rPr>
                <w:rStyle w:val="IDSPEC"/>
                <w:b/>
                <w:lang w:bidi="en-US"/>
              </w:rPr>
              <w:instrText xml:space="preserve"> FORMTEXT </w:instrText>
            </w:r>
            <w:r w:rsidR="00162619">
              <w:rPr>
                <w:rStyle w:val="IDSPEC"/>
                <w:b/>
                <w:lang w:bidi="en-US"/>
              </w:rPr>
            </w:r>
            <w:r w:rsidR="00162619">
              <w:rPr>
                <w:rStyle w:val="IDSPEC"/>
                <w:b/>
                <w:lang w:bidi="en-US"/>
              </w:rPr>
              <w:fldChar w:fldCharType="separate"/>
            </w:r>
            <w:r w:rsidR="00162619">
              <w:rPr>
                <w:rStyle w:val="IDSPEC"/>
                <w:b/>
                <w:noProof/>
                <w:lang w:bidi="en-US"/>
              </w:rPr>
              <w:t>0084442284</w:t>
            </w:r>
            <w:r w:rsidR="00162619">
              <w:rPr>
                <w:rStyle w:val="IDSPEC"/>
                <w:b/>
                <w:lang w:bidi="en-US"/>
              </w:rPr>
              <w:fldChar w:fldCharType="end"/>
            </w:r>
            <w:bookmarkEnd w:id="2"/>
          </w:p>
        </w:tc>
        <w:tc>
          <w:tcPr>
            <w:tcW w:w="2268" w:type="dxa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rPr>
                <w:rFonts w:cs="Arial"/>
                <w:kern w:val="32"/>
                <w:szCs w:val="14"/>
                <w:lang w:bidi="en-US"/>
              </w:rPr>
              <w:t xml:space="preserve">Revize: </w:t>
            </w:r>
            <w:r w:rsidR="00162619">
              <w:rPr>
                <w:rStyle w:val="IDSPECREV"/>
                <w:b/>
              </w:rPr>
              <w:t>2</w:t>
            </w:r>
            <w:r w:rsidRPr="00E7351B">
              <w:rPr>
                <w:rFonts w:cs="Arial"/>
                <w:kern w:val="32"/>
                <w:szCs w:val="14"/>
                <w:lang w:bidi="en-US"/>
              </w:rPr>
              <w:t xml:space="preserve">, verze: </w:t>
            </w:r>
            <w:r w:rsidR="00162619">
              <w:rPr>
                <w:rStyle w:val="IDSPECVER"/>
                <w:b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87E44" w:rsidRPr="00E7351B" w:rsidRDefault="00687E44" w:rsidP="00162619">
            <w:pPr>
              <w:outlineLvl w:val="0"/>
              <w:rPr>
                <w:rFonts w:cs="Arial"/>
                <w:bCs/>
                <w:kern w:val="32"/>
                <w:szCs w:val="14"/>
              </w:rPr>
            </w:pPr>
            <w:r w:rsidRPr="00E7351B">
              <w:rPr>
                <w:rFonts w:cs="Arial"/>
              </w:rPr>
              <w:t xml:space="preserve">Exist. </w:t>
            </w:r>
            <w:r>
              <w:rPr>
                <w:rFonts w:cs="Arial"/>
              </w:rPr>
              <w:t>s</w:t>
            </w:r>
            <w:r w:rsidRPr="00E7351B">
              <w:rPr>
                <w:rFonts w:cs="Arial"/>
              </w:rPr>
              <w:t>lužba č.</w:t>
            </w:r>
            <w:r>
              <w:rPr>
                <w:rFonts w:cs="Arial"/>
              </w:rPr>
              <w:t xml:space="preserve"> </w:t>
            </w:r>
            <w:r w:rsidRPr="00E7351B">
              <w:rPr>
                <w:rFonts w:cs="Arial"/>
                <w:vertAlign w:val="superscript"/>
              </w:rPr>
              <w:t>1</w:t>
            </w:r>
            <w:r w:rsidRPr="00E7351B">
              <w:rPr>
                <w:rFonts w:cs="Arial"/>
              </w:rPr>
              <w:t xml:space="preserve">: </w:t>
            </w:r>
            <w:r w:rsidR="00162619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15000000556709"/>
                  </w:textInput>
                </w:ffData>
              </w:fldChar>
            </w:r>
            <w:r w:rsidR="00162619">
              <w:rPr>
                <w:b/>
              </w:rPr>
              <w:instrText xml:space="preserve"> FORMTEXT </w:instrText>
            </w:r>
            <w:r w:rsidR="00162619">
              <w:rPr>
                <w:b/>
              </w:rPr>
            </w:r>
            <w:r w:rsidR="00162619">
              <w:rPr>
                <w:b/>
              </w:rPr>
              <w:fldChar w:fldCharType="separate"/>
            </w:r>
            <w:r w:rsidR="00162619">
              <w:rPr>
                <w:b/>
                <w:noProof/>
              </w:rPr>
              <w:t>815000000556709</w:t>
            </w:r>
            <w:r w:rsidR="00162619">
              <w:rPr>
                <w:b/>
              </w:rPr>
              <w:fldChar w:fldCharType="end"/>
            </w:r>
          </w:p>
        </w:tc>
        <w:tc>
          <w:tcPr>
            <w:tcW w:w="2696" w:type="dxa"/>
            <w:gridSpan w:val="2"/>
            <w:vAlign w:val="center"/>
          </w:tcPr>
          <w:p w:rsidR="00687E44" w:rsidRPr="00E7351B" w:rsidRDefault="00687E44" w:rsidP="00162619">
            <w:r w:rsidRPr="00E7351B">
              <w:rPr>
                <w:rFonts w:cs="Arial"/>
                <w:bCs/>
                <w:kern w:val="32"/>
                <w:szCs w:val="14"/>
              </w:rPr>
              <w:t xml:space="preserve">Požadavek </w:t>
            </w:r>
            <w:proofErr w:type="gramStart"/>
            <w:r w:rsidRPr="00E7351B">
              <w:rPr>
                <w:rFonts w:cs="Arial"/>
                <w:bCs/>
                <w:kern w:val="32"/>
                <w:szCs w:val="14"/>
              </w:rPr>
              <w:t>na</w:t>
            </w:r>
            <w:proofErr w:type="gramEnd"/>
            <w:r w:rsidRPr="00E7351B">
              <w:rPr>
                <w:rFonts w:cs="Arial"/>
                <w:bCs/>
                <w:kern w:val="32"/>
                <w:szCs w:val="14"/>
              </w:rPr>
              <w:t xml:space="preserve">: </w:t>
            </w:r>
            <w:r w:rsidR="00162619">
              <w:rPr>
                <w:rFonts w:cs="Arial"/>
                <w:b/>
                <w:bCs/>
                <w:kern w:val="32"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změnu služby"/>
                    <w:listEntry w:val="          "/>
                    <w:listEntry w:val="zřízení služby"/>
                    <w:listEntry w:val="ukončení služby"/>
                    <w:listEntry w:val="dočasné zřízení služby"/>
                    <w:listEntry w:val="dočasné vypojení služby"/>
                    <w:listEntry w:val="migrace"/>
                    <w:listEntry w:val="bez realizace"/>
                  </w:ddList>
                </w:ffData>
              </w:fldChar>
            </w:r>
            <w:r w:rsidR="00162619">
              <w:rPr>
                <w:rFonts w:cs="Arial"/>
                <w:b/>
                <w:bCs/>
                <w:kern w:val="32"/>
                <w:szCs w:val="14"/>
              </w:rPr>
              <w:instrText xml:space="preserve"> FORMDROPDOWN </w:instrText>
            </w:r>
            <w:r w:rsidR="00834CD4">
              <w:rPr>
                <w:rFonts w:cs="Arial"/>
                <w:b/>
                <w:bCs/>
                <w:kern w:val="32"/>
                <w:szCs w:val="14"/>
              </w:rPr>
            </w:r>
            <w:r w:rsidR="00834CD4">
              <w:rPr>
                <w:rFonts w:cs="Arial"/>
                <w:b/>
                <w:bCs/>
                <w:kern w:val="32"/>
                <w:szCs w:val="14"/>
              </w:rPr>
              <w:fldChar w:fldCharType="separate"/>
            </w:r>
            <w:r w:rsidR="00162619">
              <w:rPr>
                <w:rFonts w:cs="Arial"/>
                <w:b/>
                <w:bCs/>
                <w:kern w:val="32"/>
                <w:szCs w:val="14"/>
              </w:rPr>
              <w:fldChar w:fldCharType="end"/>
            </w:r>
          </w:p>
        </w:tc>
      </w:tr>
    </w:tbl>
    <w:p w:rsidR="00687E44" w:rsidRDefault="00687E44" w:rsidP="00687E44">
      <w:pPr>
        <w:pStyle w:val="TMCZTablespace"/>
      </w:pPr>
    </w:p>
    <w:p w:rsidR="00687E44" w:rsidRPr="00D646DB" w:rsidRDefault="007B683F" w:rsidP="00687E44">
      <w:pPr>
        <w:pStyle w:val="TMCZHDTable"/>
        <w:ind w:left="-118"/>
      </w:pPr>
      <w:r>
        <w:t xml:space="preserve"> Poskytovatel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3435"/>
        <w:gridCol w:w="4063"/>
      </w:tblGrid>
      <w:tr w:rsidR="00687E44" w:rsidRPr="00960074" w:rsidTr="00FB3D32">
        <w:trPr>
          <w:trHeight w:val="227"/>
        </w:trPr>
        <w:tc>
          <w:tcPr>
            <w:tcW w:w="10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E44" w:rsidRPr="00960074" w:rsidRDefault="00687E44" w:rsidP="00FB3D32">
            <w:pPr>
              <w:pStyle w:val="Podtitul"/>
              <w:rPr>
                <w:rFonts w:eastAsiaTheme="minorHAnsi"/>
                <w:sz w:val="20"/>
              </w:rPr>
            </w:pPr>
            <w:r w:rsidRPr="00960074">
              <w:rPr>
                <w:b/>
                <w:bCs/>
              </w:rPr>
              <w:t>T-Mobile Czech Republic a.s.</w:t>
            </w:r>
            <w:r w:rsidRPr="00960074">
              <w:t xml:space="preserve"> se sídlem Tomíčkova 2144/1, 148 00 Praha 4, IČ 649 49 681, spisová značka B 3787 vedená Městským soudem v Praze</w:t>
            </w:r>
          </w:p>
        </w:tc>
      </w:tr>
      <w:tr w:rsidR="00687E44" w:rsidTr="00FB3D32">
        <w:trPr>
          <w:trHeight w:val="227"/>
        </w:trPr>
        <w:tc>
          <w:tcPr>
            <w:tcW w:w="32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E44" w:rsidRPr="00960074" w:rsidRDefault="00687E44" w:rsidP="00162619">
            <w:pPr>
              <w:pStyle w:val="Podtitul"/>
            </w:pPr>
            <w:r>
              <w:t xml:space="preserve">Prodejce: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4COM s.r.o"/>
                  </w:textInput>
                </w:ffData>
              </w:fldChar>
            </w:r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>B4COM s.r.o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4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E44" w:rsidRPr="00960074" w:rsidRDefault="00687E44" w:rsidP="00162619">
            <w:pPr>
              <w:pStyle w:val="Podtitul"/>
            </w:pPr>
            <w:r>
              <w:t xml:space="preserve">Obchodní požadavek ID: </w:t>
            </w:r>
            <w:r w:rsidR="00162619">
              <w:rPr>
                <w:rStyle w:val="IDOP"/>
                <w:b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O321280"/>
                  </w:textInput>
                </w:ffData>
              </w:fldChar>
            </w:r>
            <w:bookmarkStart w:id="3" w:name="Text39"/>
            <w:r w:rsidR="00162619">
              <w:rPr>
                <w:rStyle w:val="IDOP"/>
                <w:b/>
              </w:rPr>
              <w:instrText xml:space="preserve"> FORMTEXT </w:instrText>
            </w:r>
            <w:r w:rsidR="00162619">
              <w:rPr>
                <w:rStyle w:val="IDOP"/>
                <w:b/>
              </w:rPr>
            </w:r>
            <w:r w:rsidR="00162619">
              <w:rPr>
                <w:rStyle w:val="IDOP"/>
                <w:b/>
              </w:rPr>
              <w:fldChar w:fldCharType="separate"/>
            </w:r>
            <w:r w:rsidR="00162619">
              <w:rPr>
                <w:rStyle w:val="IDOP"/>
                <w:b/>
                <w:noProof/>
              </w:rPr>
              <w:t>O321280</w:t>
            </w:r>
            <w:r w:rsidR="00162619">
              <w:rPr>
                <w:rStyle w:val="IDOP"/>
                <w:b/>
              </w:rPr>
              <w:fldChar w:fldCharType="end"/>
            </w:r>
            <w:bookmarkEnd w:id="3"/>
          </w:p>
        </w:tc>
        <w:tc>
          <w:tcPr>
            <w:tcW w:w="40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E44" w:rsidRDefault="00687E44" w:rsidP="00162619">
            <w:pPr>
              <w:pStyle w:val="Podtitul"/>
            </w:pPr>
            <w:r>
              <w:t xml:space="preserve">Partnerská smlouva: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2013/5000/00060"/>
                  </w:textInput>
                </w:ffData>
              </w:fldChar>
            </w:r>
            <w:bookmarkStart w:id="4" w:name="Text5"/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>2013/5000/00060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  <w:bookmarkEnd w:id="4"/>
          </w:p>
        </w:tc>
      </w:tr>
    </w:tbl>
    <w:p w:rsidR="00687E44" w:rsidRPr="00A5467C" w:rsidRDefault="00687E44" w:rsidP="00687E44">
      <w:pPr>
        <w:pStyle w:val="TMCZTablespace"/>
      </w:pPr>
    </w:p>
    <w:p w:rsidR="00687E44" w:rsidRPr="00D646DB" w:rsidRDefault="00687E44" w:rsidP="00687E44">
      <w:pPr>
        <w:pStyle w:val="TMCZHDTable"/>
        <w:ind w:left="-118"/>
      </w:pPr>
      <w:r w:rsidRPr="00FC0EC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82F5B83" wp14:editId="503EFCA6">
                <wp:simplePos x="0" y="0"/>
                <wp:positionH relativeFrom="leftMargin">
                  <wp:posOffset>-479107</wp:posOffset>
                </wp:positionH>
                <wp:positionV relativeFrom="page">
                  <wp:posOffset>3101431</wp:posOffset>
                </wp:positionV>
                <wp:extent cx="1447165" cy="251460"/>
                <wp:effectExtent l="7303" t="0" r="7937" b="7938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471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3D32" w:rsidRPr="00A34475" w:rsidRDefault="00FB3D32" w:rsidP="00687E44">
                            <w:pPr>
                              <w:jc w:val="center"/>
                              <w:rPr>
                                <w:color w:val="A6A6A6" w:themeColor="background1" w:themeShade="A6"/>
                                <w:sz w:val="12"/>
                              </w:rPr>
                            </w:pPr>
                            <w:r w:rsidRPr="00A34475">
                              <w:rPr>
                                <w:color w:val="A6A6A6" w:themeColor="background1" w:themeShade="A6"/>
                                <w:sz w:val="12"/>
                              </w:rPr>
                              <w:t>One Contract</w:t>
                            </w:r>
                            <w:r>
                              <w:rPr>
                                <w:color w:val="A6A6A6" w:themeColor="background1" w:themeShade="A6"/>
                                <w:sz w:val="12"/>
                              </w:rPr>
                              <w:t xml:space="preserve"> - GREEN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2F5B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7pt;margin-top:244.2pt;width:113.95pt;height:19.8pt;rotation:-90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" stroked="f">
                <v:textbox>
                  <w:txbxContent>
                    <w:p w:rsidR="00FB3D32" w:rsidRPr="00A34475" w:rsidRDefault="00FB3D32" w:rsidP="00687E44">
                      <w:pPr>
                        <w:jc w:val="center"/>
                        <w:rPr>
                          <w:color w:val="A6A6A6" w:themeColor="background1" w:themeShade="A6"/>
                          <w:sz w:val="12"/>
                        </w:rPr>
                      </w:pPr>
                      <w:r w:rsidRPr="00A34475">
                        <w:rPr>
                          <w:color w:val="A6A6A6" w:themeColor="background1" w:themeShade="A6"/>
                          <w:sz w:val="12"/>
                        </w:rPr>
                        <w:t>One Contract</w:t>
                      </w:r>
                      <w:r>
                        <w:rPr>
                          <w:color w:val="A6A6A6" w:themeColor="background1" w:themeShade="A6"/>
                          <w:sz w:val="12"/>
                        </w:rPr>
                        <w:t xml:space="preserve"> - GREEN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D646DB">
        <w:t xml:space="preserve"> </w:t>
      </w:r>
      <w:r>
        <w:t>Účastník</w:t>
      </w:r>
      <w:r w:rsidRPr="00D646DB">
        <w:t xml:space="preserve"> </w:t>
      </w:r>
      <w:r>
        <w:rPr>
          <w:vertAlign w:val="superscript"/>
        </w:rPr>
        <w:t>2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5249"/>
        <w:gridCol w:w="5522"/>
      </w:tblGrid>
      <w:tr w:rsidR="00687E44" w:rsidRPr="00551CF9" w:rsidTr="00FB3D32">
        <w:trPr>
          <w:trHeight w:val="227"/>
        </w:trPr>
        <w:tc>
          <w:tcPr>
            <w:tcW w:w="5249" w:type="dxa"/>
            <w:shd w:val="clear" w:color="auto" w:fill="auto"/>
            <w:vAlign w:val="center"/>
          </w:tcPr>
          <w:p w:rsidR="00687E44" w:rsidRPr="00551CF9" w:rsidRDefault="00687E44" w:rsidP="00162619">
            <w:pPr>
              <w:rPr>
                <w:rFonts w:cs="Arial"/>
                <w:szCs w:val="14"/>
              </w:rPr>
            </w:pPr>
            <w:r w:rsidRPr="00B172D3">
              <w:rPr>
                <w:rFonts w:cs="Arial"/>
                <w:szCs w:val="14"/>
              </w:rPr>
              <w:t>Obchodní firma/jméno:</w:t>
            </w:r>
            <w:r w:rsidRPr="00551CF9">
              <w:rPr>
                <w:rFonts w:cs="Arial"/>
                <w:szCs w:val="14"/>
              </w:rPr>
              <w:t xml:space="preserve">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aměstnanecká pojišťovna Škoda "/>
                  </w:textInput>
                </w:ffData>
              </w:fldChar>
            </w:r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 xml:space="preserve">Zaměstnanecká pojišťovna Škoda 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87E44" w:rsidRPr="00551CF9" w:rsidRDefault="00687E44" w:rsidP="00162619">
            <w:pPr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>IČ</w:t>
            </w:r>
            <w:r w:rsidRPr="00551CF9">
              <w:rPr>
                <w:rFonts w:cs="Arial"/>
                <w:szCs w:val="14"/>
              </w:rPr>
              <w:t>/rodné číslo: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46354182"/>
                  </w:textInput>
                </w:ffData>
              </w:fldChar>
            </w:r>
            <w:bookmarkStart w:id="5" w:name="Text10"/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>46354182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  <w:bookmarkEnd w:id="5"/>
          </w:p>
        </w:tc>
      </w:tr>
      <w:tr w:rsidR="00687E44" w:rsidRPr="00551CF9" w:rsidTr="00FB3D32">
        <w:trPr>
          <w:trHeight w:val="227"/>
        </w:trPr>
        <w:tc>
          <w:tcPr>
            <w:tcW w:w="5249" w:type="dxa"/>
            <w:shd w:val="clear" w:color="auto" w:fill="auto"/>
            <w:vAlign w:val="center"/>
          </w:tcPr>
          <w:p w:rsidR="00687E44" w:rsidRPr="00551CF9" w:rsidRDefault="00687E44" w:rsidP="00162619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Oprávněný zástupce: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RINA ULMANOVÁ, MBA,"/>
                  </w:textInput>
                </w:ffData>
              </w:fldChar>
            </w:r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>Ing. DARINA ULMANOVÁ, MBA,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87E44" w:rsidRPr="00551CF9" w:rsidRDefault="00687E44" w:rsidP="00162619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Funkce: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="00162619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 w:rsidR="00162619">
              <w:rPr>
                <w:rFonts w:cs="Arial"/>
                <w:b/>
                <w:szCs w:val="14"/>
              </w:rPr>
              <w:instrText xml:space="preserve"> FORMTEXT </w:instrText>
            </w:r>
            <w:r w:rsidR="00162619">
              <w:rPr>
                <w:rFonts w:cs="Arial"/>
                <w:b/>
                <w:szCs w:val="14"/>
              </w:rPr>
            </w:r>
            <w:r w:rsidR="00162619">
              <w:rPr>
                <w:rFonts w:cs="Arial"/>
                <w:b/>
                <w:szCs w:val="14"/>
              </w:rPr>
              <w:fldChar w:fldCharType="separate"/>
            </w:r>
            <w:r w:rsidR="00162619">
              <w:rPr>
                <w:rFonts w:cs="Arial"/>
                <w:b/>
                <w:noProof/>
                <w:szCs w:val="14"/>
              </w:rPr>
              <w:t>Ředitelka</w:t>
            </w:r>
            <w:r w:rsidR="00162619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687E44" w:rsidRPr="00551CF9" w:rsidTr="00FB3D32">
        <w:trPr>
          <w:trHeight w:val="224"/>
        </w:trPr>
        <w:tc>
          <w:tcPr>
            <w:tcW w:w="5249" w:type="dxa"/>
            <w:shd w:val="clear" w:color="auto" w:fill="auto"/>
            <w:vAlign w:val="center"/>
          </w:tcPr>
          <w:p w:rsidR="00687E44" w:rsidRPr="00551CF9" w:rsidRDefault="00687E44" w:rsidP="00FB3D32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Telefon: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687E44" w:rsidRPr="00551CF9" w:rsidRDefault="00687E44" w:rsidP="00FB3D32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:rsidR="00687E44" w:rsidRDefault="00687E44" w:rsidP="00687E44">
      <w:pPr>
        <w:pStyle w:val="TMCZTablespace"/>
      </w:pPr>
    </w:p>
    <w:p w:rsidR="00F850E8" w:rsidRPr="00D646DB" w:rsidRDefault="00F850E8" w:rsidP="00F850E8">
      <w:pPr>
        <w:pStyle w:val="TMCZHDTable"/>
      </w:pPr>
      <w:r>
        <w:t>Webcare, administrátoři</w:t>
      </w:r>
    </w:p>
    <w:tbl>
      <w:tblPr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1E0" w:firstRow="1" w:lastRow="1" w:firstColumn="1" w:lastColumn="1" w:noHBand="0" w:noVBand="0"/>
      </w:tblPr>
      <w:tblGrid>
        <w:gridCol w:w="3590"/>
        <w:gridCol w:w="3590"/>
        <w:gridCol w:w="3591"/>
      </w:tblGrid>
      <w:tr w:rsidR="00F850E8" w:rsidRPr="00551CF9" w:rsidTr="00F850E8">
        <w:trPr>
          <w:trHeight w:val="227"/>
        </w:trPr>
        <w:tc>
          <w:tcPr>
            <w:tcW w:w="10771" w:type="dxa"/>
            <w:gridSpan w:val="3"/>
            <w:shd w:val="clear" w:color="auto" w:fill="auto"/>
            <w:vAlign w:val="center"/>
          </w:tcPr>
          <w:p w:rsidR="00F850E8" w:rsidRPr="00551CF9" w:rsidRDefault="00F850E8" w:rsidP="00FB3D32">
            <w:pPr>
              <w:rPr>
                <w:rFonts w:cs="Arial"/>
                <w:szCs w:val="14"/>
              </w:rPr>
            </w:pPr>
            <w:r w:rsidRPr="008E387C">
              <w:rPr>
                <w:rFonts w:cs="Arial"/>
                <w:szCs w:val="14"/>
              </w:rPr>
              <w:t>Webcare:</w:t>
            </w:r>
            <w:r w:rsidRPr="008E387C">
              <w:rPr>
                <w:rFonts w:cs="Arial"/>
                <w:szCs w:val="14"/>
              </w:rPr>
              <w:tab/>
              <w:t>Zřídit, dosud není aktivován</w:t>
            </w:r>
            <w:r w:rsidRPr="008E387C">
              <w:rPr>
                <w:rFonts w:cs="Arial"/>
                <w:szCs w:val="14"/>
              </w:rPr>
              <w:tab/>
            </w:r>
            <w:r w:rsidRPr="008E387C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387C">
              <w:rPr>
                <w:rFonts w:cs="Arial"/>
                <w:szCs w:val="14"/>
              </w:rPr>
              <w:instrText xml:space="preserve"> FORMCHECKBOX </w:instrText>
            </w:r>
            <w:r w:rsidR="00834CD4">
              <w:rPr>
                <w:rFonts w:cs="Arial"/>
                <w:szCs w:val="14"/>
              </w:rPr>
            </w:r>
            <w:r w:rsidR="00834CD4">
              <w:rPr>
                <w:rFonts w:cs="Arial"/>
                <w:szCs w:val="14"/>
              </w:rPr>
              <w:fldChar w:fldCharType="separate"/>
            </w:r>
            <w:r w:rsidRPr="008E387C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 </w:t>
            </w:r>
            <w:proofErr w:type="gramStart"/>
            <w:r w:rsidRPr="008E387C">
              <w:rPr>
                <w:rFonts w:cs="Arial"/>
                <w:szCs w:val="14"/>
              </w:rPr>
              <w:t>Není</w:t>
            </w:r>
            <w:proofErr w:type="gramEnd"/>
            <w:r w:rsidRPr="008E387C">
              <w:rPr>
                <w:rFonts w:cs="Arial"/>
                <w:szCs w:val="14"/>
              </w:rPr>
              <w:t xml:space="preserve"> požadován</w:t>
            </w:r>
            <w:r w:rsidRPr="008E387C">
              <w:rPr>
                <w:rFonts w:cs="Arial"/>
                <w:szCs w:val="14"/>
              </w:rPr>
              <w:tab/>
            </w:r>
            <w:r w:rsidR="00FB3D32"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D32">
              <w:rPr>
                <w:rFonts w:cs="Arial"/>
                <w:szCs w:val="14"/>
              </w:rPr>
              <w:instrText xml:space="preserve"> FORMCHECKBOX </w:instrText>
            </w:r>
            <w:r w:rsidR="00834CD4">
              <w:rPr>
                <w:rFonts w:cs="Arial"/>
                <w:szCs w:val="14"/>
              </w:rPr>
            </w:r>
            <w:r w:rsidR="00834CD4">
              <w:rPr>
                <w:rFonts w:cs="Arial"/>
                <w:szCs w:val="14"/>
              </w:rPr>
              <w:fldChar w:fldCharType="separate"/>
            </w:r>
            <w:r w:rsidR="00FB3D32">
              <w:rPr>
                <w:rFonts w:cs="Arial"/>
                <w:szCs w:val="14"/>
              </w:rPr>
              <w:fldChar w:fldCharType="end"/>
            </w:r>
            <w:r w:rsidRPr="008E387C">
              <w:rPr>
                <w:rFonts w:cs="Arial"/>
                <w:szCs w:val="14"/>
              </w:rPr>
              <w:t xml:space="preserve">Již </w:t>
            </w:r>
            <w:proofErr w:type="gramStart"/>
            <w:r w:rsidRPr="008E387C">
              <w:rPr>
                <w:rFonts w:cs="Arial"/>
                <w:szCs w:val="14"/>
              </w:rPr>
              <w:t>existuje</w:t>
            </w:r>
            <w:proofErr w:type="gramEnd"/>
          </w:p>
        </w:tc>
      </w:tr>
      <w:tr w:rsidR="00F850E8" w:rsidRPr="00551CF9" w:rsidTr="00F850E8">
        <w:trPr>
          <w:trHeight w:val="224"/>
        </w:trPr>
        <w:tc>
          <w:tcPr>
            <w:tcW w:w="3590" w:type="dxa"/>
            <w:shd w:val="clear" w:color="auto" w:fill="auto"/>
            <w:vAlign w:val="center"/>
          </w:tcPr>
          <w:p w:rsidR="00F850E8" w:rsidRPr="00551CF9" w:rsidRDefault="00F850E8" w:rsidP="00F850E8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Admin 1:</w:t>
            </w:r>
            <w:r w:rsidRPr="00497AC0">
              <w:rPr>
                <w:rFonts w:cs="Arial"/>
                <w:b/>
                <w:szCs w:val="14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0" w:type="dxa"/>
            <w:shd w:val="clear" w:color="auto" w:fill="auto"/>
            <w:vAlign w:val="center"/>
          </w:tcPr>
          <w:p w:rsidR="00F850E8" w:rsidRPr="00551CF9" w:rsidRDefault="00F850E8" w:rsidP="00F850E8">
            <w:pPr>
              <w:rPr>
                <w:rFonts w:cs="Arial"/>
                <w:szCs w:val="14"/>
              </w:rPr>
            </w:pPr>
            <w:r w:rsidRPr="00551CF9">
              <w:rPr>
                <w:rFonts w:cs="Arial"/>
                <w:szCs w:val="14"/>
              </w:rPr>
              <w:t>E-mail:</w:t>
            </w:r>
            <w:r w:rsidRPr="00551CF9">
              <w:rPr>
                <w:rFonts w:cs="Arial"/>
                <w:b/>
                <w:szCs w:val="14"/>
              </w:rPr>
              <w:t xml:space="preserve"> </w:t>
            </w:r>
            <w:r w:rsidRPr="00551CF9">
              <w:rPr>
                <w:rFonts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51CF9">
              <w:rPr>
                <w:rFonts w:cs="Arial"/>
                <w:b/>
                <w:szCs w:val="14"/>
              </w:rPr>
              <w:instrText xml:space="preserve"> FORMTEXT </w:instrText>
            </w:r>
            <w:r w:rsidRPr="00551CF9">
              <w:rPr>
                <w:rFonts w:cs="Arial"/>
                <w:b/>
                <w:szCs w:val="14"/>
              </w:rPr>
            </w:r>
            <w:r w:rsidRPr="00551CF9">
              <w:rPr>
                <w:rFonts w:cs="Arial"/>
                <w:b/>
                <w:szCs w:val="14"/>
              </w:rPr>
              <w:fldChar w:fldCharType="separate"/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noProof/>
                <w:szCs w:val="14"/>
              </w:rPr>
              <w:t> </w:t>
            </w:r>
            <w:r w:rsidRPr="00551CF9">
              <w:rPr>
                <w:rFonts w:cs="Arial"/>
                <w:b/>
                <w:szCs w:val="14"/>
              </w:rPr>
              <w:fldChar w:fldCharType="end"/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F850E8" w:rsidRPr="00551CF9" w:rsidRDefault="00F850E8" w:rsidP="00F850E8">
            <w:pPr>
              <w:rPr>
                <w:rFonts w:cs="Arial"/>
                <w:szCs w:val="14"/>
              </w:rPr>
            </w:pPr>
            <w:r w:rsidRPr="00497AC0">
              <w:rPr>
                <w:rFonts w:cs="Arial"/>
                <w:szCs w:val="14"/>
              </w:rPr>
              <w:t>Mobil:</w:t>
            </w:r>
            <w:r w:rsidRPr="00497AC0">
              <w:rPr>
                <w:rFonts w:cs="Arial"/>
              </w:rPr>
              <w:t xml:space="preserve"> </w:t>
            </w:r>
            <w:r w:rsidRPr="00497AC0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97AC0">
              <w:rPr>
                <w:rFonts w:cs="Arial"/>
                <w:b/>
                <w:szCs w:val="14"/>
              </w:rPr>
              <w:instrText xml:space="preserve"> FORMTEXT </w:instrText>
            </w:r>
            <w:r w:rsidRPr="00497AC0">
              <w:rPr>
                <w:rFonts w:cs="Arial"/>
                <w:b/>
                <w:szCs w:val="14"/>
              </w:rPr>
            </w:r>
            <w:r w:rsidRPr="00497AC0">
              <w:rPr>
                <w:rFonts w:cs="Arial"/>
                <w:b/>
                <w:szCs w:val="14"/>
              </w:rPr>
              <w:fldChar w:fldCharType="separate"/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noProof/>
                <w:szCs w:val="14"/>
              </w:rPr>
              <w:t> </w:t>
            </w:r>
            <w:r w:rsidRPr="00497AC0">
              <w:rPr>
                <w:rFonts w:cs="Arial"/>
                <w:b/>
                <w:szCs w:val="14"/>
              </w:rPr>
              <w:fldChar w:fldCharType="end"/>
            </w:r>
          </w:p>
        </w:tc>
      </w:tr>
    </w:tbl>
    <w:p w:rsidR="00F850E8" w:rsidRDefault="00F850E8" w:rsidP="00F850E8">
      <w:pPr>
        <w:pStyle w:val="TMCZTablespace"/>
      </w:pPr>
    </w:p>
    <w:p w:rsidR="00F850E8" w:rsidRDefault="00F850E8" w:rsidP="00F850E8">
      <w:pPr>
        <w:pStyle w:val="TMCZHDTable"/>
      </w:pPr>
      <w:r w:rsidRPr="007727BB">
        <w:t>Termíny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71"/>
      </w:tblGrid>
      <w:tr w:rsidR="00F850E8" w:rsidTr="00F850E8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F850E8" w:rsidRDefault="00F850E8" w:rsidP="00F05B2C">
            <w:pPr>
              <w:pStyle w:val="Podtitul"/>
              <w:jc w:val="both"/>
            </w:pPr>
            <w:r w:rsidRPr="00970D24">
              <w:t xml:space="preserve">Plánovaný termín zřízení nebo </w:t>
            </w:r>
            <w:r>
              <w:t xml:space="preserve">změny Služby je stanoven do </w:t>
            </w:r>
            <w:r w:rsidR="00F05B2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4"/>
                  </w:textInput>
                </w:ffData>
              </w:fldChar>
            </w:r>
            <w:r w:rsidR="00F05B2C">
              <w:rPr>
                <w:b/>
              </w:rPr>
              <w:instrText xml:space="preserve"> FORMTEXT </w:instrText>
            </w:r>
            <w:r w:rsidR="00F05B2C">
              <w:rPr>
                <w:b/>
              </w:rPr>
            </w:r>
            <w:r w:rsidR="00F05B2C">
              <w:rPr>
                <w:b/>
              </w:rPr>
              <w:fldChar w:fldCharType="separate"/>
            </w:r>
            <w:r w:rsidR="00F05B2C">
              <w:rPr>
                <w:b/>
                <w:noProof/>
              </w:rPr>
              <w:t>14</w:t>
            </w:r>
            <w:r w:rsidR="00F05B2C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Pr="00970D24">
              <w:t xml:space="preserve">dnů od podpisu této Specifikace služby oprávněnými zástupci </w:t>
            </w:r>
            <w:r>
              <w:t>účastníka</w:t>
            </w:r>
            <w:r w:rsidRPr="00970D24">
              <w:t xml:space="preserve"> a poskytovatele a dodání souvisejících dokumentů, které jsou nezbytné pro zřízení či provedení změny </w:t>
            </w:r>
            <w:r>
              <w:t>S</w:t>
            </w:r>
            <w:r w:rsidRPr="00970D24">
              <w:t>lužby (např. vyplněný a podepsaný formulář CAF, souhlas vlastníka objektu atd.)</w:t>
            </w:r>
            <w:r>
              <w:t>, není-li dále u konkrétní Služby sjednán termín odlišný</w:t>
            </w:r>
            <w:r w:rsidRPr="00970D24">
              <w:t>.</w:t>
            </w:r>
          </w:p>
        </w:tc>
      </w:tr>
      <w:tr w:rsidR="00F850E8" w:rsidTr="00F850E8">
        <w:trPr>
          <w:trHeight w:val="227"/>
        </w:trPr>
        <w:tc>
          <w:tcPr>
            <w:tcW w:w="10771" w:type="dxa"/>
            <w:shd w:val="clear" w:color="auto" w:fill="auto"/>
            <w:vAlign w:val="center"/>
          </w:tcPr>
          <w:p w:rsidR="00F850E8" w:rsidRDefault="00F850E8" w:rsidP="00F05B2C">
            <w:pPr>
              <w:pStyle w:val="Podtitul"/>
            </w:pPr>
            <w:r w:rsidRPr="00BE0FF4">
              <w:t xml:space="preserve">Minimální doba užívání </w:t>
            </w:r>
            <w:r w:rsidR="00F05B2C">
              <w:t xml:space="preserve">se </w:t>
            </w:r>
            <w:proofErr w:type="gramStart"/>
            <w:r w:rsidR="00F05B2C">
              <w:t>nemění .</w:t>
            </w:r>
            <w:proofErr w:type="gramEnd"/>
          </w:p>
        </w:tc>
      </w:tr>
    </w:tbl>
    <w:p w:rsidR="00F850E8" w:rsidRDefault="00F850E8" w:rsidP="00F850E8">
      <w:pPr>
        <w:pStyle w:val="TMCZTablespace"/>
      </w:pPr>
    </w:p>
    <w:p w:rsidR="00F850E8" w:rsidRPr="00D646DB" w:rsidRDefault="00F850E8" w:rsidP="00F850E8">
      <w:pPr>
        <w:pStyle w:val="TMCZTablespace"/>
        <w:rPr>
          <w:rFonts w:cs="Arial"/>
          <w:b/>
          <w:bCs/>
          <w:color w:val="E20074"/>
          <w:sz w:val="28"/>
          <w:szCs w:val="18"/>
        </w:rPr>
      </w:pPr>
      <w:r w:rsidRPr="00D646DB">
        <w:rPr>
          <w:rFonts w:cs="Arial"/>
          <w:b/>
          <w:bCs/>
          <w:color w:val="E20074"/>
          <w:sz w:val="28"/>
          <w:szCs w:val="18"/>
        </w:rPr>
        <w:t>Kontakt pro správu aktivní služby (ADSR – administrátor systémových řešení)</w:t>
      </w:r>
    </w:p>
    <w:tbl>
      <w:tblPr>
        <w:tblStyle w:val="Mkatabulky"/>
        <w:tblW w:w="1077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5152"/>
        <w:gridCol w:w="2499"/>
        <w:gridCol w:w="3120"/>
      </w:tblGrid>
      <w:tr w:rsidR="00F850E8" w:rsidRPr="00466D64" w:rsidTr="00F850E8">
        <w:trPr>
          <w:trHeight w:val="227"/>
        </w:trPr>
        <w:tc>
          <w:tcPr>
            <w:tcW w:w="7651" w:type="dxa"/>
            <w:gridSpan w:val="2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</w:pPr>
            <w:r>
              <w:t xml:space="preserve">Administrátor systémových řešení (ADSR) </w:t>
            </w:r>
            <w:r w:rsidR="00687E44">
              <w:rPr>
                <w:rFonts w:cs="Arial"/>
                <w:vertAlign w:val="superscript"/>
              </w:rPr>
              <w:t>3</w:t>
            </w:r>
            <w:r w:rsidRPr="00466D64">
              <w:t xml:space="preserve">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  <w:tabs>
                <w:tab w:val="left" w:pos="2755"/>
              </w:tabs>
            </w:pPr>
            <w:r>
              <w:t xml:space="preserve">Heslo: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</w:tr>
      <w:tr w:rsidR="00F850E8" w:rsidRPr="00466D64" w:rsidTr="00F850E8">
        <w:trPr>
          <w:trHeight w:val="227"/>
        </w:trPr>
        <w:tc>
          <w:tcPr>
            <w:tcW w:w="5152" w:type="dxa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</w:pPr>
            <w:r>
              <w:t>Telefon 1 (mobil)</w:t>
            </w:r>
            <w:r w:rsidRPr="00466D64">
              <w:t xml:space="preserve">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  <w:tc>
          <w:tcPr>
            <w:tcW w:w="5619" w:type="dxa"/>
            <w:gridSpan w:val="2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  <w:tabs>
                <w:tab w:val="left" w:pos="2755"/>
              </w:tabs>
            </w:pPr>
            <w:r>
              <w:t>Telefon 2</w:t>
            </w:r>
            <w:r w:rsidRPr="00466D64">
              <w:t xml:space="preserve">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</w:tr>
      <w:tr w:rsidR="00F850E8" w:rsidRPr="00466D64" w:rsidTr="00F850E8">
        <w:trPr>
          <w:trHeight w:val="227"/>
        </w:trPr>
        <w:tc>
          <w:tcPr>
            <w:tcW w:w="5152" w:type="dxa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</w:pPr>
            <w:r>
              <w:t>E-mail 1</w:t>
            </w:r>
            <w:r w:rsidRPr="00466D64">
              <w:t xml:space="preserve">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  <w:tc>
          <w:tcPr>
            <w:tcW w:w="5619" w:type="dxa"/>
            <w:gridSpan w:val="2"/>
            <w:shd w:val="clear" w:color="auto" w:fill="auto"/>
            <w:vAlign w:val="center"/>
          </w:tcPr>
          <w:p w:rsidR="00F850E8" w:rsidRPr="00466D64" w:rsidRDefault="00F850E8" w:rsidP="00F850E8">
            <w:pPr>
              <w:pStyle w:val="Podtitul"/>
              <w:tabs>
                <w:tab w:val="left" w:pos="2755"/>
              </w:tabs>
            </w:pPr>
            <w:r>
              <w:t>E-mail 2</w:t>
            </w:r>
            <w:r w:rsidRPr="00466D64">
              <w:t xml:space="preserve">: </w:t>
            </w:r>
            <w:r w:rsidRPr="00B172D3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172D3">
              <w:rPr>
                <w:b/>
              </w:rPr>
              <w:instrText xml:space="preserve"> FORMTEXT </w:instrText>
            </w:r>
            <w:r w:rsidRPr="00B172D3">
              <w:rPr>
                <w:b/>
              </w:rPr>
            </w:r>
            <w:r w:rsidRPr="00B172D3">
              <w:rPr>
                <w:b/>
              </w:rPr>
              <w:fldChar w:fldCharType="separate"/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t> </w:t>
            </w:r>
            <w:r w:rsidRPr="00B172D3">
              <w:rPr>
                <w:b/>
              </w:rPr>
              <w:fldChar w:fldCharType="end"/>
            </w:r>
          </w:p>
        </w:tc>
      </w:tr>
      <w:tr w:rsidR="00F850E8" w:rsidTr="00F850E8">
        <w:trPr>
          <w:trHeight w:val="227"/>
        </w:trPr>
        <w:tc>
          <w:tcPr>
            <w:tcW w:w="5152" w:type="dxa"/>
            <w:shd w:val="clear" w:color="auto" w:fill="auto"/>
            <w:vAlign w:val="center"/>
          </w:tcPr>
          <w:p w:rsidR="00F850E8" w:rsidRPr="00361008" w:rsidRDefault="00F850E8" w:rsidP="00F850E8">
            <w:pPr>
              <w:pStyle w:val="Podtitul"/>
            </w:pPr>
            <w:r>
              <w:t xml:space="preserve">Kontakt pro plánovaný výpadek </w:t>
            </w:r>
            <w:r w:rsidR="00687E44">
              <w:rPr>
                <w:rFonts w:cs="Arial"/>
                <w:vertAlign w:val="superscript"/>
              </w:rPr>
              <w:t>4</w:t>
            </w:r>
            <w:r w:rsidRPr="00B6561E">
              <w:t>:</w:t>
            </w:r>
            <w:r w:rsidRPr="00466D64">
              <w:t xml:space="preserve">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2499" w:type="dxa"/>
            <w:shd w:val="clear" w:color="auto" w:fill="auto"/>
            <w:vAlign w:val="center"/>
          </w:tcPr>
          <w:p w:rsidR="00F850E8" w:rsidRPr="00361008" w:rsidRDefault="00F850E8" w:rsidP="00F850E8">
            <w:pPr>
              <w:pStyle w:val="Podtitul"/>
            </w:pPr>
            <w:r>
              <w:t>T</w:t>
            </w:r>
            <w:r w:rsidRPr="00466D64">
              <w:t xml:space="preserve">elefon: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F850E8" w:rsidRPr="00361008" w:rsidRDefault="00F850E8" w:rsidP="00F850E8">
            <w:pPr>
              <w:pStyle w:val="Podtitul"/>
            </w:pPr>
            <w:r>
              <w:t>E-mail</w:t>
            </w:r>
            <w:r w:rsidRPr="00466D64">
              <w:t xml:space="preserve">: </w:t>
            </w:r>
            <w:r w:rsidRPr="004B5722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5722">
              <w:rPr>
                <w:b/>
              </w:rPr>
              <w:instrText xml:space="preserve"> FORMTEXT </w:instrText>
            </w:r>
            <w:r w:rsidRPr="004B5722">
              <w:rPr>
                <w:b/>
              </w:rPr>
            </w:r>
            <w:r w:rsidRPr="004B5722">
              <w:rPr>
                <w:b/>
              </w:rPr>
              <w:fldChar w:fldCharType="separate"/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  <w:noProof/>
              </w:rPr>
              <w:t> </w:t>
            </w:r>
            <w:r w:rsidRPr="004B5722">
              <w:rPr>
                <w:b/>
              </w:rPr>
              <w:fldChar w:fldCharType="end"/>
            </w:r>
          </w:p>
        </w:tc>
      </w:tr>
    </w:tbl>
    <w:p w:rsidR="00F850E8" w:rsidRDefault="00F850E8" w:rsidP="00F850E8">
      <w:pPr>
        <w:pStyle w:val="TMCZTablespace"/>
        <w:rPr>
          <w:rFonts w:eastAsia="Times"/>
        </w:rPr>
      </w:pPr>
    </w:p>
    <w:p w:rsidR="00F850E8" w:rsidRPr="00D646DB" w:rsidRDefault="00F850E8" w:rsidP="00F850E8">
      <w:pPr>
        <w:pStyle w:val="TMCZHDTable"/>
      </w:pPr>
      <w:r>
        <w:t>Platební podmínky, fakturace</w:t>
      </w:r>
    </w:p>
    <w:tbl>
      <w:tblPr>
        <w:tblStyle w:val="Mkatabulky"/>
        <w:tblW w:w="10781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  <w:insideH w:val="single" w:sz="4" w:space="0" w:color="A8A8A8" w:themeColor="accent2"/>
          <w:insideV w:val="single" w:sz="4" w:space="0" w:color="A8A8A8" w:themeColor="accent2"/>
        </w:tblBorders>
        <w:tblLook w:val="04A0" w:firstRow="1" w:lastRow="0" w:firstColumn="1" w:lastColumn="0" w:noHBand="0" w:noVBand="1"/>
      </w:tblPr>
      <w:tblGrid>
        <w:gridCol w:w="10781"/>
      </w:tblGrid>
      <w:tr w:rsidR="00F850E8" w:rsidRPr="00361008" w:rsidTr="00F850E8">
        <w:trPr>
          <w:trHeight w:val="227"/>
        </w:trPr>
        <w:tc>
          <w:tcPr>
            <w:tcW w:w="10781" w:type="dxa"/>
            <w:shd w:val="clear" w:color="auto" w:fill="auto"/>
            <w:vAlign w:val="center"/>
          </w:tcPr>
          <w:p w:rsidR="00F850E8" w:rsidRPr="00361008" w:rsidRDefault="00F850E8" w:rsidP="00F850E8">
            <w:pPr>
              <w:pStyle w:val="Podtitul"/>
            </w:pPr>
            <w:r w:rsidRPr="00AA3F1E">
              <w:rPr>
                <w:rFonts w:cs="Arial"/>
                <w:szCs w:val="14"/>
              </w:rPr>
              <w:t>Korespondenční adresa</w:t>
            </w:r>
            <w:r>
              <w:rPr>
                <w:rFonts w:cs="Arial"/>
                <w:szCs w:val="14"/>
              </w:rPr>
              <w:t xml:space="preserve"> </w:t>
            </w:r>
            <w:r w:rsidR="00687E44">
              <w:rPr>
                <w:rFonts w:cs="Arial"/>
                <w:szCs w:val="14"/>
                <w:vertAlign w:val="superscript"/>
              </w:rPr>
              <w:t>5</w:t>
            </w:r>
            <w:r>
              <w:rPr>
                <w:rFonts w:cs="Arial"/>
                <w:szCs w:val="14"/>
                <w:vertAlign w:val="superscript"/>
              </w:rPr>
              <w:t xml:space="preserve"> </w:t>
            </w:r>
            <w:r w:rsidRPr="00AA3F1E">
              <w:rPr>
                <w:rFonts w:cs="Arial"/>
                <w:szCs w:val="14"/>
              </w:rPr>
              <w:t xml:space="preserve">: </w:t>
            </w:r>
            <w:r w:rsidRPr="00AA3F1E">
              <w:rPr>
                <w:rFonts w:cs="Arial"/>
                <w:b/>
                <w:szCs w:val="1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3F1E">
              <w:rPr>
                <w:rFonts w:cs="Arial"/>
                <w:b/>
                <w:szCs w:val="14"/>
              </w:rPr>
              <w:instrText xml:space="preserve"> FORMTEXT </w:instrText>
            </w:r>
            <w:r w:rsidRPr="00AA3F1E">
              <w:rPr>
                <w:rFonts w:cs="Arial"/>
                <w:b/>
                <w:szCs w:val="14"/>
              </w:rPr>
            </w:r>
            <w:r w:rsidRPr="00AA3F1E">
              <w:rPr>
                <w:rFonts w:cs="Arial"/>
                <w:b/>
                <w:szCs w:val="14"/>
              </w:rPr>
              <w:fldChar w:fldCharType="separate"/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fldChar w:fldCharType="end"/>
            </w:r>
          </w:p>
        </w:tc>
      </w:tr>
      <w:tr w:rsidR="00F850E8" w:rsidRPr="00361008" w:rsidTr="00F850E8">
        <w:trPr>
          <w:trHeight w:val="227"/>
        </w:trPr>
        <w:tc>
          <w:tcPr>
            <w:tcW w:w="10781" w:type="dxa"/>
            <w:shd w:val="clear" w:color="auto" w:fill="auto"/>
            <w:vAlign w:val="center"/>
          </w:tcPr>
          <w:p w:rsidR="00F850E8" w:rsidRPr="00361008" w:rsidRDefault="00F850E8" w:rsidP="00FB3D32">
            <w:pPr>
              <w:pStyle w:val="Podtitul"/>
            </w:pPr>
            <w:r w:rsidRPr="00AA3F1E">
              <w:rPr>
                <w:rFonts w:cs="Arial"/>
                <w:szCs w:val="14"/>
              </w:rPr>
              <w:t>Zahrnout účet do již existujícího účtu</w:t>
            </w:r>
            <w:r>
              <w:rPr>
                <w:rFonts w:cs="Arial"/>
                <w:szCs w:val="14"/>
              </w:rPr>
              <w:t xml:space="preserve"> </w:t>
            </w:r>
            <w:r w:rsidR="00687E44">
              <w:rPr>
                <w:rFonts w:cs="Arial"/>
                <w:szCs w:val="14"/>
                <w:vertAlign w:val="superscript"/>
              </w:rPr>
              <w:t>6</w:t>
            </w:r>
            <w:r>
              <w:rPr>
                <w:rFonts w:cs="Arial"/>
                <w:szCs w:val="14"/>
                <w:vertAlign w:val="superscript"/>
              </w:rPr>
              <w:t xml:space="preserve"> </w:t>
            </w:r>
            <w:r w:rsidRPr="00AA3F1E">
              <w:rPr>
                <w:rFonts w:cs="Arial"/>
                <w:szCs w:val="14"/>
              </w:rPr>
              <w:t>:</w:t>
            </w:r>
            <w:r w:rsidRPr="00AA3F1E">
              <w:rPr>
                <w:rFonts w:cs="Arial"/>
                <w:b/>
                <w:szCs w:val="14"/>
              </w:rPr>
              <w:t xml:space="preserve"> </w:t>
            </w:r>
            <w:r w:rsidRPr="00AA3F1E">
              <w:rPr>
                <w:rFonts w:cs="Arial"/>
                <w:b/>
                <w:szCs w:val="14"/>
              </w:rPr>
              <w:tab/>
            </w:r>
            <w:r w:rsidR="00FB3D32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B3D32">
              <w:rPr>
                <w:rFonts w:cs="Arial"/>
                <w:b/>
                <w:szCs w:val="14"/>
              </w:rPr>
              <w:instrText xml:space="preserve"> FORMCHECKBOX </w:instrText>
            </w:r>
            <w:r w:rsidR="00834CD4">
              <w:rPr>
                <w:rFonts w:cs="Arial"/>
                <w:b/>
                <w:szCs w:val="14"/>
              </w:rPr>
            </w:r>
            <w:r w:rsidR="00834CD4">
              <w:rPr>
                <w:rFonts w:cs="Arial"/>
                <w:b/>
                <w:szCs w:val="14"/>
              </w:rPr>
              <w:fldChar w:fldCharType="separate"/>
            </w:r>
            <w:r w:rsidR="00FB3D32">
              <w:rPr>
                <w:rFonts w:cs="Arial"/>
                <w:b/>
                <w:szCs w:val="14"/>
              </w:rPr>
              <w:fldChar w:fldCharType="end"/>
            </w:r>
            <w:r w:rsidRPr="00AA3F1E">
              <w:rPr>
                <w:rFonts w:cs="Arial"/>
                <w:szCs w:val="14"/>
              </w:rPr>
              <w:t xml:space="preserve"> Ano, </w:t>
            </w:r>
            <w:r w:rsidRPr="00AA3F1E">
              <w:rPr>
                <w:rFonts w:cs="Arial"/>
                <w:color w:val="000000"/>
                <w:szCs w:val="14"/>
              </w:rPr>
              <w:t>číslo zákaznického účtu:</w:t>
            </w:r>
            <w:r w:rsidRPr="00AA3F1E">
              <w:rPr>
                <w:rFonts w:cs="Arial"/>
                <w:szCs w:val="14"/>
              </w:rPr>
              <w:t xml:space="preserve"> </w:t>
            </w:r>
            <w:r w:rsidRPr="00AA3F1E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Klíčová mezinárodní destinace"/>
                  <w:textInput/>
                </w:ffData>
              </w:fldChar>
            </w:r>
            <w:r w:rsidRPr="00AA3F1E">
              <w:rPr>
                <w:rFonts w:cs="Arial"/>
                <w:b/>
                <w:szCs w:val="14"/>
              </w:rPr>
              <w:instrText xml:space="preserve"> FORMTEXT </w:instrText>
            </w:r>
            <w:r w:rsidRPr="00AA3F1E">
              <w:rPr>
                <w:rFonts w:cs="Arial"/>
                <w:b/>
                <w:szCs w:val="14"/>
              </w:rPr>
            </w:r>
            <w:r w:rsidRPr="00AA3F1E">
              <w:rPr>
                <w:rFonts w:cs="Arial"/>
                <w:b/>
                <w:szCs w:val="14"/>
              </w:rPr>
              <w:fldChar w:fldCharType="separate"/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noProof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fldChar w:fldCharType="end"/>
            </w:r>
            <w:r w:rsidRPr="00AA3F1E">
              <w:rPr>
                <w:rFonts w:cs="Arial"/>
                <w:szCs w:val="14"/>
              </w:rPr>
              <w:tab/>
            </w:r>
            <w:r w:rsidRPr="00AA3F1E">
              <w:rPr>
                <w:rFonts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F1E">
              <w:rPr>
                <w:rFonts w:cs="Arial"/>
                <w:b/>
                <w:szCs w:val="14"/>
              </w:rPr>
              <w:instrText xml:space="preserve"> FORMCHECKBOX </w:instrText>
            </w:r>
            <w:r w:rsidR="00834CD4">
              <w:rPr>
                <w:rFonts w:cs="Arial"/>
                <w:b/>
                <w:szCs w:val="14"/>
              </w:rPr>
            </w:r>
            <w:r w:rsidR="00834CD4">
              <w:rPr>
                <w:rFonts w:cs="Arial"/>
                <w:b/>
                <w:szCs w:val="14"/>
              </w:rPr>
              <w:fldChar w:fldCharType="separate"/>
            </w:r>
            <w:r w:rsidRPr="00AA3F1E">
              <w:rPr>
                <w:rFonts w:cs="Arial"/>
                <w:b/>
                <w:szCs w:val="14"/>
              </w:rPr>
              <w:fldChar w:fldCharType="end"/>
            </w:r>
            <w:r w:rsidRPr="00AA3F1E">
              <w:rPr>
                <w:rFonts w:cs="Arial"/>
                <w:szCs w:val="14"/>
              </w:rPr>
              <w:t xml:space="preserve"> Ne</w:t>
            </w:r>
          </w:p>
        </w:tc>
      </w:tr>
      <w:tr w:rsidR="00F850E8" w:rsidRPr="00361008" w:rsidTr="00F850E8">
        <w:trPr>
          <w:trHeight w:val="227"/>
        </w:trPr>
        <w:tc>
          <w:tcPr>
            <w:tcW w:w="10781" w:type="dxa"/>
            <w:shd w:val="clear" w:color="auto" w:fill="auto"/>
            <w:vAlign w:val="center"/>
          </w:tcPr>
          <w:p w:rsidR="00F850E8" w:rsidRDefault="00F850E8" w:rsidP="00F850E8">
            <w:pPr>
              <w:pStyle w:val="Podtitul"/>
            </w:pPr>
            <w:r>
              <w:rPr>
                <w:rFonts w:cs="Arial"/>
                <w:color w:val="000000"/>
                <w:szCs w:val="14"/>
              </w:rPr>
              <w:t xml:space="preserve">Faktura v elektronické </w:t>
            </w:r>
            <w:proofErr w:type="gramStart"/>
            <w:r>
              <w:rPr>
                <w:rFonts w:cs="Arial"/>
                <w:color w:val="000000"/>
                <w:szCs w:val="14"/>
              </w:rPr>
              <w:t xml:space="preserve">podobě </w:t>
            </w:r>
            <w:r w:rsidRPr="00AA3F1E">
              <w:rPr>
                <w:rFonts w:cs="Arial"/>
                <w:color w:val="000000"/>
                <w:szCs w:val="14"/>
              </w:rPr>
              <w:t>(.pdf</w:t>
            </w:r>
            <w:proofErr w:type="gramEnd"/>
            <w:r w:rsidRPr="00AA3F1E">
              <w:rPr>
                <w:rFonts w:cs="Arial"/>
                <w:color w:val="000000"/>
                <w:szCs w:val="14"/>
              </w:rPr>
              <w:t xml:space="preserve">):  </w:t>
            </w:r>
            <w:r w:rsidRPr="00AA3F1E">
              <w:rPr>
                <w:rFonts w:cs="Arial"/>
                <w:b/>
                <w:color w:val="00000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AA3F1E">
              <w:rPr>
                <w:rFonts w:cs="Arial"/>
                <w:b/>
                <w:color w:val="000000"/>
                <w:szCs w:val="14"/>
              </w:rPr>
              <w:instrText xml:space="preserve"> FORMCHECKBOX </w:instrText>
            </w:r>
            <w:r w:rsidR="00834CD4">
              <w:rPr>
                <w:rFonts w:cs="Arial"/>
                <w:b/>
                <w:color w:val="000000"/>
                <w:szCs w:val="14"/>
              </w:rPr>
            </w:r>
            <w:r w:rsidR="00834CD4">
              <w:rPr>
                <w:rFonts w:cs="Arial"/>
                <w:b/>
                <w:color w:val="000000"/>
                <w:szCs w:val="14"/>
              </w:rPr>
              <w:fldChar w:fldCharType="separate"/>
            </w:r>
            <w:r w:rsidRPr="00AA3F1E">
              <w:rPr>
                <w:rFonts w:cs="Arial"/>
                <w:b/>
                <w:color w:val="000000"/>
                <w:szCs w:val="14"/>
              </w:rPr>
              <w:fldChar w:fldCharType="end"/>
            </w:r>
            <w:r>
              <w:rPr>
                <w:rFonts w:cs="Arial"/>
                <w:color w:val="000000"/>
                <w:szCs w:val="14"/>
              </w:rPr>
              <w:t xml:space="preserve"> Ano</w:t>
            </w:r>
            <w:r w:rsidRPr="00AA3F1E">
              <w:rPr>
                <w:rFonts w:cs="Arial"/>
                <w:color w:val="000000"/>
                <w:szCs w:val="14"/>
              </w:rPr>
              <w:t xml:space="preserve">, e-mail </w:t>
            </w:r>
            <w:r w:rsidRPr="00AA3F1E">
              <w:rPr>
                <w:rFonts w:cs="Arial"/>
                <w:b/>
                <w:bCs/>
                <w:color w:val="000000"/>
                <w:szCs w:val="14"/>
              </w:rPr>
              <w:t xml:space="preserve">     </w:t>
            </w:r>
            <w:r w:rsidRPr="00AA3F1E">
              <w:rPr>
                <w:rFonts w:cs="Arial"/>
                <w:b/>
                <w:szCs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A3F1E">
              <w:rPr>
                <w:rFonts w:cs="Arial"/>
                <w:b/>
                <w:szCs w:val="14"/>
              </w:rPr>
              <w:instrText xml:space="preserve"> FORMTEXT </w:instrText>
            </w:r>
            <w:r w:rsidRPr="00AA3F1E">
              <w:rPr>
                <w:rFonts w:cs="Arial"/>
                <w:b/>
                <w:szCs w:val="14"/>
              </w:rPr>
            </w:r>
            <w:r w:rsidRPr="00AA3F1E">
              <w:rPr>
                <w:rFonts w:cs="Arial"/>
                <w:b/>
                <w:szCs w:val="14"/>
              </w:rPr>
              <w:fldChar w:fldCharType="separate"/>
            </w:r>
            <w:r w:rsidRPr="00AA3F1E">
              <w:rPr>
                <w:rFonts w:cs="Arial"/>
                <w:b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t> </w:t>
            </w:r>
            <w:r w:rsidRPr="00AA3F1E">
              <w:rPr>
                <w:rFonts w:cs="Arial"/>
                <w:b/>
                <w:szCs w:val="14"/>
              </w:rPr>
              <w:fldChar w:fldCharType="end"/>
            </w:r>
            <w:r w:rsidRPr="00AA3F1E">
              <w:rPr>
                <w:rFonts w:cs="Arial"/>
                <w:b/>
                <w:szCs w:val="14"/>
              </w:rPr>
              <w:t xml:space="preserve"> </w:t>
            </w:r>
            <w:r w:rsidRPr="00AA3F1E">
              <w:rPr>
                <w:rFonts w:cs="Arial"/>
                <w:b/>
                <w:bCs/>
                <w:color w:val="000000"/>
                <w:szCs w:val="14"/>
              </w:rPr>
              <w:t xml:space="preserve">         </w:t>
            </w:r>
            <w:r w:rsidRPr="00AA3F1E">
              <w:rPr>
                <w:rFonts w:cs="Arial"/>
                <w:b/>
                <w:color w:val="000000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3F1E">
              <w:rPr>
                <w:rFonts w:cs="Arial"/>
                <w:b/>
                <w:color w:val="000000"/>
                <w:szCs w:val="14"/>
              </w:rPr>
              <w:instrText xml:space="preserve"> FORMCHECKBOX </w:instrText>
            </w:r>
            <w:r w:rsidR="00834CD4">
              <w:rPr>
                <w:rFonts w:cs="Arial"/>
                <w:b/>
                <w:color w:val="000000"/>
                <w:szCs w:val="14"/>
              </w:rPr>
            </w:r>
            <w:r w:rsidR="00834CD4">
              <w:rPr>
                <w:rFonts w:cs="Arial"/>
                <w:b/>
                <w:color w:val="000000"/>
                <w:szCs w:val="14"/>
              </w:rPr>
              <w:fldChar w:fldCharType="separate"/>
            </w:r>
            <w:r w:rsidRPr="00AA3F1E">
              <w:rPr>
                <w:rFonts w:cs="Arial"/>
                <w:b/>
                <w:color w:val="000000"/>
                <w:szCs w:val="14"/>
              </w:rPr>
              <w:fldChar w:fldCharType="end"/>
            </w:r>
            <w:r>
              <w:rPr>
                <w:rFonts w:cs="Arial"/>
                <w:color w:val="000000"/>
                <w:szCs w:val="14"/>
              </w:rPr>
              <w:t xml:space="preserve"> Ne (</w:t>
            </w:r>
            <w:r w:rsidRPr="00AA3F1E">
              <w:rPr>
                <w:rFonts w:cs="Arial"/>
                <w:color w:val="000000"/>
                <w:szCs w:val="14"/>
              </w:rPr>
              <w:t>faktura Vám bude zasílána v tištěné podobě)</w:t>
            </w:r>
          </w:p>
        </w:tc>
      </w:tr>
    </w:tbl>
    <w:p w:rsidR="00F850E8" w:rsidRPr="00117D2F" w:rsidRDefault="00F850E8" w:rsidP="00F850E8">
      <w:pPr>
        <w:pStyle w:val="TMCZTablespace"/>
        <w:rPr>
          <w:rFonts w:eastAsia="Times"/>
        </w:rPr>
      </w:pPr>
    </w:p>
    <w:p w:rsidR="00424ABA" w:rsidRPr="00D646DB" w:rsidRDefault="00424ABA" w:rsidP="00424ABA">
      <w:pPr>
        <w:pStyle w:val="TMCZHDTable"/>
      </w:pPr>
      <w:r w:rsidRPr="00D646DB">
        <w:t>Parametry služb</w:t>
      </w:r>
      <w:r>
        <w:t>y (dle zadání v Checklistu nastavení služby)</w:t>
      </w:r>
    </w:p>
    <w:tbl>
      <w:tblPr>
        <w:tblStyle w:val="Mkatabulky"/>
        <w:tblW w:w="10788" w:type="dxa"/>
        <w:tblInd w:w="-25" w:type="dxa"/>
        <w:tblBorders>
          <w:top w:val="single" w:sz="4" w:space="0" w:color="BFBFBF" w:themeColor="background2"/>
          <w:left w:val="single" w:sz="4" w:space="0" w:color="BFBFBF" w:themeColor="background2"/>
          <w:bottom w:val="single" w:sz="4" w:space="0" w:color="BFBFBF" w:themeColor="background2"/>
          <w:right w:val="single" w:sz="4" w:space="0" w:color="BFBFBF" w:themeColor="background2"/>
          <w:insideH w:val="single" w:sz="4" w:space="0" w:color="BFBFBF" w:themeColor="background2"/>
          <w:insideV w:val="single" w:sz="4" w:space="0" w:color="BFBFBF" w:themeColor="background2"/>
        </w:tblBorders>
        <w:tblLook w:val="04A0" w:firstRow="1" w:lastRow="0" w:firstColumn="1" w:lastColumn="0" w:noHBand="0" w:noVBand="1"/>
      </w:tblPr>
      <w:tblGrid>
        <w:gridCol w:w="3596"/>
        <w:gridCol w:w="1669"/>
        <w:gridCol w:w="129"/>
        <w:gridCol w:w="1798"/>
        <w:gridCol w:w="3596"/>
      </w:tblGrid>
      <w:tr w:rsidR="00424ABA" w:rsidRPr="0016617A" w:rsidTr="00F850E8">
        <w:trPr>
          <w:trHeight w:val="227"/>
        </w:trPr>
        <w:tc>
          <w:tcPr>
            <w:tcW w:w="5265" w:type="dxa"/>
            <w:gridSpan w:val="2"/>
            <w:vAlign w:val="center"/>
          </w:tcPr>
          <w:p w:rsidR="00424ABA" w:rsidRPr="0016617A" w:rsidRDefault="00424ABA" w:rsidP="00153096">
            <w:pPr>
              <w:pStyle w:val="Podtitul"/>
            </w:pPr>
            <w:r w:rsidRPr="002E6A3A">
              <w:rPr>
                <w:rFonts w:eastAsia="Times" w:cs="Arial"/>
                <w:szCs w:val="14"/>
              </w:rPr>
              <w:t xml:space="preserve">Profil služby: </w:t>
            </w:r>
            <w:r w:rsidR="00153096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Dedikované řešení - cluster"/>
                    <w:listEntry w:val="Sdílené řešení (Nagano)"/>
                  </w:ddList>
                </w:ffData>
              </w:fldChar>
            </w:r>
            <w:r w:rsidR="00153096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53096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gridSpan w:val="3"/>
            <w:vAlign w:val="center"/>
          </w:tcPr>
          <w:p w:rsidR="00424ABA" w:rsidRPr="0016617A" w:rsidRDefault="00424ABA" w:rsidP="00541B86">
            <w:pPr>
              <w:pStyle w:val="Podtitul"/>
              <w:rPr>
                <w:rFonts w:cs="Arial"/>
              </w:rPr>
            </w:pPr>
            <w:r>
              <w:rPr>
                <w:rFonts w:eastAsia="Times" w:cs="Arial"/>
                <w:szCs w:val="14"/>
              </w:rPr>
              <w:t xml:space="preserve">Varianta služby: </w:t>
            </w:r>
            <w:r w:rsidR="00541B86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anaged Security - Profi"/>
                    <w:listEntry w:val="Managed Security - Basic"/>
                    <w:listEntry w:val="Managed Security - Normal"/>
                    <w:listEntry w:val="Managed Security - Exlusive"/>
                  </w:ddList>
                </w:ffData>
              </w:fldChar>
            </w:r>
            <w:r w:rsidR="00541B86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541B86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850E8">
        <w:trPr>
          <w:trHeight w:val="227"/>
        </w:trPr>
        <w:tc>
          <w:tcPr>
            <w:tcW w:w="5265" w:type="dxa"/>
            <w:gridSpan w:val="2"/>
            <w:vAlign w:val="center"/>
          </w:tcPr>
          <w:p w:rsidR="00424ABA" w:rsidRPr="007A0A66" w:rsidRDefault="00424ABA" w:rsidP="00162619">
            <w:pPr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Místo umístění služby: 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usova 302, Mladá Boleslav 293 01"/>
                  </w:textInpu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62619">
              <w:rPr>
                <w:rFonts w:eastAsia="Times" w:cs="Arial"/>
                <w:b/>
                <w:szCs w:val="14"/>
              </w:rPr>
            </w:r>
            <w:r w:rsidR="00162619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noProof/>
                <w:szCs w:val="14"/>
              </w:rPr>
              <w:t>Husova 302, Mladá Boleslav 293 01</w:t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gridSpan w:val="3"/>
            <w:vAlign w:val="center"/>
          </w:tcPr>
          <w:p w:rsidR="00424ABA" w:rsidRPr="007A0A66" w:rsidRDefault="00424ABA" w:rsidP="00541B86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>
              <w:rPr>
                <w:rFonts w:eastAsia="Times" w:cs="Arial"/>
                <w:szCs w:val="14"/>
              </w:rPr>
              <w:t>Typ servisní podpora</w:t>
            </w:r>
            <w:r w:rsidRPr="002E6A3A">
              <w:rPr>
                <w:rFonts w:eastAsia="Times" w:cs="Arial"/>
                <w:szCs w:val="14"/>
              </w:rPr>
              <w:t xml:space="preserve">: </w:t>
            </w:r>
            <w:r w:rsidR="00541B86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tandard"/>
                    <w:listEntry w:val="Premium"/>
                    <w:listEntry w:val="Nonstop"/>
                  </w:ddList>
                </w:ffData>
              </w:fldChar>
            </w:r>
            <w:r w:rsidR="00541B86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541B86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F7A8C" w:rsidRPr="0016617A" w:rsidTr="00162619">
        <w:trPr>
          <w:trHeight w:val="58"/>
        </w:trPr>
        <w:tc>
          <w:tcPr>
            <w:tcW w:w="3596" w:type="dxa"/>
            <w:vAlign w:val="center"/>
          </w:tcPr>
          <w:p w:rsidR="00EF7A8C" w:rsidRPr="00E906E2" w:rsidRDefault="00EF7A8C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Antivir a </w:t>
            </w:r>
            <w:proofErr w:type="spellStart"/>
            <w:r w:rsidRPr="002E6A3A">
              <w:rPr>
                <w:rFonts w:eastAsia="Times" w:cs="Arial"/>
                <w:szCs w:val="14"/>
              </w:rPr>
              <w:t>Antispam</w:t>
            </w:r>
            <w:proofErr w:type="spellEnd"/>
            <w:r w:rsidRPr="002E6A3A">
              <w:rPr>
                <w:rFonts w:eastAsia="Times" w:cs="Arial"/>
                <w:szCs w:val="14"/>
              </w:rPr>
              <w:t xml:space="preserve">: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 - označovat SPAM"/>
                    <w:listEntry w:val="Ne"/>
                    <w:listEntry w:val="Ano - mazat SPAM"/>
                  </w:ddLis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3596" w:type="dxa"/>
            <w:gridSpan w:val="3"/>
            <w:vAlign w:val="center"/>
          </w:tcPr>
          <w:p w:rsidR="00EF7A8C" w:rsidRPr="00E906E2" w:rsidRDefault="00EF7A8C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Web </w:t>
            </w:r>
            <w:proofErr w:type="spellStart"/>
            <w:r w:rsidRPr="002E6A3A">
              <w:rPr>
                <w:rFonts w:eastAsia="Times" w:cs="Arial"/>
                <w:szCs w:val="14"/>
              </w:rPr>
              <w:t>filtering</w:t>
            </w:r>
            <w:proofErr w:type="spellEnd"/>
            <w:r w:rsidRPr="002E6A3A">
              <w:rPr>
                <w:rFonts w:eastAsia="Times" w:cs="Arial"/>
                <w:szCs w:val="14"/>
              </w:rPr>
              <w:t xml:space="preserve">: 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3596" w:type="dxa"/>
            <w:vAlign w:val="center"/>
          </w:tcPr>
          <w:p w:rsidR="00EF7A8C" w:rsidRPr="00E906E2" w:rsidRDefault="00EF7A8C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Reporting: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70"/>
                    <w:listEntry w:val="Ne"/>
                  </w:ddLis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F7A8C" w:rsidRPr="0016617A" w:rsidTr="00FB3D32">
        <w:trPr>
          <w:trHeight w:val="227"/>
        </w:trPr>
        <w:tc>
          <w:tcPr>
            <w:tcW w:w="3596" w:type="dxa"/>
            <w:vAlign w:val="center"/>
          </w:tcPr>
          <w:p w:rsidR="00EF7A8C" w:rsidRPr="00E906E2" w:rsidRDefault="00EF7A8C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proofErr w:type="spellStart"/>
            <w:r w:rsidRPr="002E6A3A">
              <w:rPr>
                <w:rFonts w:eastAsia="Times" w:cs="Arial"/>
                <w:szCs w:val="14"/>
              </w:rPr>
              <w:t>Aplication</w:t>
            </w:r>
            <w:proofErr w:type="spellEnd"/>
            <w:r w:rsidRPr="002E6A3A">
              <w:rPr>
                <w:rFonts w:eastAsia="Times" w:cs="Arial"/>
                <w:szCs w:val="14"/>
              </w:rPr>
              <w:t xml:space="preserve"> </w:t>
            </w:r>
            <w:proofErr w:type="spellStart"/>
            <w:r w:rsidRPr="002E6A3A">
              <w:rPr>
                <w:rFonts w:eastAsia="Times" w:cs="Arial"/>
                <w:szCs w:val="14"/>
              </w:rPr>
              <w:t>control</w:t>
            </w:r>
            <w:proofErr w:type="spellEnd"/>
            <w:r w:rsidRPr="002E6A3A">
              <w:rPr>
                <w:rFonts w:eastAsia="Times" w:cs="Arial"/>
                <w:szCs w:val="14"/>
              </w:rPr>
              <w:t xml:space="preserve"> a P2P 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3596" w:type="dxa"/>
            <w:gridSpan w:val="3"/>
            <w:vAlign w:val="center"/>
          </w:tcPr>
          <w:p w:rsidR="00EF7A8C" w:rsidRPr="00E906E2" w:rsidRDefault="00EF7A8C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Ochrana uniku dat: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3596" w:type="dxa"/>
            <w:vAlign w:val="center"/>
          </w:tcPr>
          <w:p w:rsidR="00EF7A8C" w:rsidRPr="00E906E2" w:rsidRDefault="00EF7A8C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Test zranitelnosti: </w:t>
            </w:r>
            <w:r w:rsidRPr="00EF7A8C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e"/>
                    <w:listEntry w:val="Ano"/>
                  </w:ddList>
                </w:ffData>
              </w:fldChar>
            </w:r>
            <w:r w:rsidRPr="00EF7A8C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Pr="00EF7A8C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F7A8C" w:rsidRPr="0016617A" w:rsidTr="00FB3D32">
        <w:trPr>
          <w:trHeight w:val="227"/>
        </w:trPr>
        <w:tc>
          <w:tcPr>
            <w:tcW w:w="5394" w:type="dxa"/>
            <w:gridSpan w:val="3"/>
            <w:vAlign w:val="center"/>
          </w:tcPr>
          <w:p w:rsidR="00EF7A8C" w:rsidRPr="002E6A3A" w:rsidRDefault="00EF7A8C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>Počet PC stanic za FW:</w:t>
            </w:r>
            <w:r w:rsidRPr="002E6A3A">
              <w:rPr>
                <w:rFonts w:eastAsia="Times" w:cs="Arial"/>
                <w:b/>
                <w:szCs w:val="14"/>
              </w:rPr>
              <w:t xml:space="preserve"> </w:t>
            </w:r>
            <w:r w:rsidRPr="002E6A3A">
              <w:rPr>
                <w:rFonts w:eastAsia="Times"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6A3A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2E6A3A">
              <w:rPr>
                <w:rFonts w:eastAsia="Times" w:cs="Arial"/>
                <w:b/>
                <w:szCs w:val="14"/>
              </w:rPr>
            </w:r>
            <w:r w:rsidRPr="002E6A3A">
              <w:rPr>
                <w:rFonts w:eastAsia="Times" w:cs="Arial"/>
                <w:b/>
                <w:szCs w:val="14"/>
              </w:rPr>
              <w:fldChar w:fldCharType="separate"/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szCs w:val="14"/>
              </w:rPr>
              <w:fldChar w:fldCharType="end"/>
            </w:r>
            <w:r w:rsidRPr="002E6A3A">
              <w:rPr>
                <w:rFonts w:eastAsia="Times" w:cs="Arial"/>
                <w:b/>
                <w:szCs w:val="14"/>
              </w:rPr>
              <w:t xml:space="preserve">  </w:t>
            </w:r>
            <w:r w:rsidRPr="002E6A3A">
              <w:rPr>
                <w:rFonts w:eastAsia="Times" w:cs="Arial"/>
                <w:szCs w:val="14"/>
              </w:rPr>
              <w:t>(řádový odhad)</w:t>
            </w:r>
          </w:p>
        </w:tc>
        <w:tc>
          <w:tcPr>
            <w:tcW w:w="5394" w:type="dxa"/>
            <w:gridSpan w:val="2"/>
            <w:vAlign w:val="center"/>
          </w:tcPr>
          <w:p w:rsidR="00EF7A8C" w:rsidRPr="002E6A3A" w:rsidRDefault="00EF7A8C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Počet a funkce serverů: </w:t>
            </w:r>
          </w:p>
        </w:tc>
      </w:tr>
      <w:tr w:rsidR="00EF7A8C" w:rsidRPr="0016617A" w:rsidTr="00FB3D32">
        <w:trPr>
          <w:trHeight w:val="227"/>
        </w:trPr>
        <w:tc>
          <w:tcPr>
            <w:tcW w:w="3596" w:type="dxa"/>
            <w:vAlign w:val="center"/>
          </w:tcPr>
          <w:p w:rsidR="00EF7A8C" w:rsidRPr="002E6A3A" w:rsidRDefault="00424ABA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>
              <w:rPr>
                <w:rFonts w:eastAsia="Times" w:cs="Arial"/>
                <w:szCs w:val="14"/>
              </w:rPr>
              <w:t>SSL VPN koncentrátor</w:t>
            </w:r>
            <w:r w:rsidRPr="002E6A3A">
              <w:rPr>
                <w:rFonts w:eastAsia="Times" w:cs="Arial"/>
                <w:szCs w:val="14"/>
              </w:rPr>
              <w:t>:</w:t>
            </w:r>
            <w:r w:rsidR="00FB3D32">
              <w:rPr>
                <w:rFonts w:eastAsia="Times" w:cs="Arial"/>
                <w:szCs w:val="14"/>
              </w:rPr>
              <w:t xml:space="preserve"> ANO</w:t>
            </w:r>
          </w:p>
        </w:tc>
        <w:tc>
          <w:tcPr>
            <w:tcW w:w="3596" w:type="dxa"/>
            <w:gridSpan w:val="3"/>
            <w:vAlign w:val="center"/>
          </w:tcPr>
          <w:p w:rsidR="00EF7A8C" w:rsidRPr="002E6A3A" w:rsidRDefault="00424ABA" w:rsidP="00162619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>Počet VPN účtů:</w:t>
            </w:r>
            <w:r w:rsidRPr="002E6A3A">
              <w:rPr>
                <w:rFonts w:eastAsia="Times" w:cs="Arial"/>
                <w:b/>
                <w:szCs w:val="14"/>
              </w:rPr>
              <w:t xml:space="preserve"> </w:t>
            </w:r>
            <w:r w:rsidR="00162619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0"/>
                  </w:textInput>
                </w:ffData>
              </w:fldChar>
            </w:r>
            <w:r w:rsidR="00162619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162619">
              <w:rPr>
                <w:rFonts w:eastAsia="Times" w:cs="Arial"/>
                <w:b/>
                <w:szCs w:val="14"/>
              </w:rPr>
            </w:r>
            <w:r w:rsidR="00162619">
              <w:rPr>
                <w:rFonts w:eastAsia="Times" w:cs="Arial"/>
                <w:b/>
                <w:szCs w:val="14"/>
              </w:rPr>
              <w:fldChar w:fldCharType="separate"/>
            </w:r>
            <w:r w:rsidR="00162619">
              <w:rPr>
                <w:rFonts w:eastAsia="Times" w:cs="Arial"/>
                <w:b/>
                <w:noProof/>
                <w:szCs w:val="14"/>
              </w:rPr>
              <w:t>70</w:t>
            </w:r>
            <w:r w:rsidR="00162619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3596" w:type="dxa"/>
            <w:vAlign w:val="center"/>
          </w:tcPr>
          <w:p w:rsidR="00EF7A8C" w:rsidRPr="002E6A3A" w:rsidRDefault="00424ABA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Počet souběžně připojených VPN účtů: </w:t>
            </w:r>
            <w:r w:rsidRPr="002E6A3A">
              <w:rPr>
                <w:rFonts w:eastAsia="Times"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6A3A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2E6A3A">
              <w:rPr>
                <w:rFonts w:eastAsia="Times" w:cs="Arial"/>
                <w:b/>
                <w:szCs w:val="14"/>
              </w:rPr>
            </w:r>
            <w:r w:rsidRPr="002E6A3A">
              <w:rPr>
                <w:rFonts w:eastAsia="Times" w:cs="Arial"/>
                <w:b/>
                <w:szCs w:val="14"/>
              </w:rPr>
              <w:fldChar w:fldCharType="separate"/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F7A8C" w:rsidRPr="0016617A" w:rsidTr="00FB3D32">
        <w:trPr>
          <w:trHeight w:val="227"/>
        </w:trPr>
        <w:tc>
          <w:tcPr>
            <w:tcW w:w="5394" w:type="dxa"/>
            <w:gridSpan w:val="3"/>
            <w:vAlign w:val="center"/>
          </w:tcPr>
          <w:p w:rsidR="00EF7A8C" w:rsidRPr="002E6A3A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DMZ: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o"/>
                    <w:listEntry w:val="Ne"/>
                  </w:ddLis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2E6A3A">
              <w:rPr>
                <w:rFonts w:eastAsia="Times" w:cs="Arial"/>
                <w:szCs w:val="14"/>
              </w:rPr>
              <w:tab/>
            </w:r>
            <w:r w:rsidRPr="002E6A3A">
              <w:rPr>
                <w:rFonts w:eastAsia="Times" w:cs="Arial"/>
                <w:szCs w:val="14"/>
              </w:rPr>
              <w:tab/>
            </w:r>
          </w:p>
        </w:tc>
        <w:tc>
          <w:tcPr>
            <w:tcW w:w="5394" w:type="dxa"/>
            <w:gridSpan w:val="2"/>
            <w:vAlign w:val="center"/>
          </w:tcPr>
          <w:p w:rsidR="00EF7A8C" w:rsidRPr="002E6A3A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Uveďte počet a funkce serverů umístěné v DMZ   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2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2E6A3A">
              <w:rPr>
                <w:rFonts w:eastAsia="Times" w:cs="Arial"/>
                <w:b/>
                <w:szCs w:val="14"/>
              </w:rPr>
              <w:t xml:space="preserve">  </w:t>
            </w:r>
            <w:r w:rsidRPr="002E6A3A">
              <w:rPr>
                <w:rFonts w:eastAsia="Times"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6A3A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2E6A3A">
              <w:rPr>
                <w:rFonts w:eastAsia="Times" w:cs="Arial"/>
                <w:b/>
                <w:szCs w:val="14"/>
              </w:rPr>
            </w:r>
            <w:r w:rsidRPr="002E6A3A">
              <w:rPr>
                <w:rFonts w:eastAsia="Times" w:cs="Arial"/>
                <w:b/>
                <w:szCs w:val="14"/>
              </w:rPr>
              <w:fldChar w:fldCharType="separate"/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EF7A8C" w:rsidRPr="0016617A" w:rsidTr="00FB3D32">
        <w:trPr>
          <w:trHeight w:val="227"/>
        </w:trPr>
        <w:tc>
          <w:tcPr>
            <w:tcW w:w="5394" w:type="dxa"/>
            <w:gridSpan w:val="3"/>
            <w:vAlign w:val="center"/>
          </w:tcPr>
          <w:p w:rsidR="00EF7A8C" w:rsidRPr="002E6A3A" w:rsidRDefault="00EF7A8C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Přístupová konektivita k síti Internet (Nagano) </w:t>
            </w:r>
            <w:r w:rsidRPr="002E6A3A">
              <w:rPr>
                <w:rFonts w:eastAsia="Times"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6A3A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2E6A3A">
              <w:rPr>
                <w:rFonts w:eastAsia="Times" w:cs="Arial"/>
                <w:b/>
                <w:szCs w:val="14"/>
              </w:rPr>
            </w:r>
            <w:r w:rsidRPr="002E6A3A">
              <w:rPr>
                <w:rFonts w:eastAsia="Times" w:cs="Arial"/>
                <w:b/>
                <w:szCs w:val="14"/>
              </w:rPr>
              <w:fldChar w:fldCharType="separate"/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394" w:type="dxa"/>
            <w:gridSpan w:val="2"/>
            <w:vAlign w:val="center"/>
          </w:tcPr>
          <w:p w:rsidR="00EF7A8C" w:rsidRPr="002E6A3A" w:rsidRDefault="00EF7A8C" w:rsidP="00EF7A8C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2E6A3A">
              <w:rPr>
                <w:rFonts w:eastAsia="Times" w:cs="Arial"/>
                <w:szCs w:val="14"/>
              </w:rPr>
              <w:t xml:space="preserve">Přístupová konektivita k síti IP VPN (Nagano) </w:t>
            </w:r>
            <w:r w:rsidRPr="002E6A3A">
              <w:rPr>
                <w:rFonts w:eastAsia="Times" w:cs="Arial"/>
                <w:b/>
                <w:szCs w:val="1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6A3A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2E6A3A">
              <w:rPr>
                <w:rFonts w:eastAsia="Times" w:cs="Arial"/>
                <w:b/>
                <w:szCs w:val="14"/>
              </w:rPr>
            </w:r>
            <w:r w:rsidRPr="002E6A3A">
              <w:rPr>
                <w:rFonts w:eastAsia="Times" w:cs="Arial"/>
                <w:b/>
                <w:szCs w:val="14"/>
              </w:rPr>
              <w:fldChar w:fldCharType="separate"/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noProof/>
                <w:szCs w:val="14"/>
              </w:rPr>
              <w:t> </w:t>
            </w:r>
            <w:r w:rsidRPr="002E6A3A"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</w:tbl>
    <w:p w:rsidR="00692489" w:rsidRPr="00692489" w:rsidRDefault="00692489" w:rsidP="00424ABA">
      <w:pPr>
        <w:pStyle w:val="TMCZNumberedNotes"/>
        <w:numPr>
          <w:ilvl w:val="0"/>
          <w:numId w:val="0"/>
        </w:numPr>
        <w:rPr>
          <w:sz w:val="10"/>
        </w:rPr>
      </w:pPr>
    </w:p>
    <w:p w:rsidR="00687E44" w:rsidRPr="00B172D3" w:rsidRDefault="00687E44" w:rsidP="00687E44">
      <w:pPr>
        <w:pStyle w:val="TMCZNumberedNotes"/>
        <w:ind w:left="284" w:hanging="284"/>
        <w:rPr>
          <w:sz w:val="12"/>
        </w:rPr>
      </w:pPr>
      <w:r w:rsidRPr="00C04EB1">
        <w:rPr>
          <w:sz w:val="12"/>
        </w:rPr>
        <w:t>Nepovinný údaj. V případě změn na existující službě uveďte číslo služby (SID). Číslo služby je uvedené na faktuře TMCZ.</w:t>
      </w:r>
    </w:p>
    <w:p w:rsidR="00692489" w:rsidRPr="0029131B" w:rsidRDefault="00692489" w:rsidP="00692489">
      <w:pPr>
        <w:pStyle w:val="TMCZNumberedNotes"/>
        <w:ind w:left="284" w:hanging="284"/>
        <w:rPr>
          <w:sz w:val="12"/>
        </w:rPr>
      </w:pPr>
      <w:r w:rsidRPr="0029131B">
        <w:rPr>
          <w:sz w:val="12"/>
        </w:rPr>
        <w:t>Podrobné identifikační ú</w:t>
      </w:r>
      <w:r>
        <w:rPr>
          <w:sz w:val="12"/>
        </w:rPr>
        <w:t>daje – viz výše uvedená smlouva</w:t>
      </w:r>
    </w:p>
    <w:p w:rsidR="00692489" w:rsidRPr="0029131B" w:rsidRDefault="00692489" w:rsidP="00692489">
      <w:pPr>
        <w:pStyle w:val="TMCZNumberedNotes"/>
        <w:ind w:left="284" w:hanging="284"/>
        <w:rPr>
          <w:sz w:val="12"/>
        </w:rPr>
      </w:pPr>
      <w:r w:rsidRPr="0029131B">
        <w:rPr>
          <w:sz w:val="12"/>
        </w:rPr>
        <w:t>V případě, že je ADSR kontakt stejný pro všechny lokality, vyplňte pouze u první lokality hromadné specifikace služby</w:t>
      </w:r>
    </w:p>
    <w:p w:rsidR="00692489" w:rsidRPr="0029131B" w:rsidRDefault="00692489" w:rsidP="00692489">
      <w:pPr>
        <w:pStyle w:val="TMCZNumberedNotes"/>
        <w:ind w:left="284" w:hanging="284"/>
        <w:rPr>
          <w:sz w:val="12"/>
        </w:rPr>
      </w:pPr>
      <w:r w:rsidRPr="0029131B">
        <w:rPr>
          <w:sz w:val="12"/>
        </w:rPr>
        <w:t>Pokud je ADSR zároveň kontaktem pro plánovaný výpadek, doplňte ANO, pokud je to jiná osoba, vyplňte údaje nebo ponechte prázdné, nepožadujete-li žádný kontakt</w:t>
      </w:r>
    </w:p>
    <w:p w:rsidR="00692489" w:rsidRPr="004209AF" w:rsidRDefault="00692489" w:rsidP="00692489">
      <w:pPr>
        <w:pStyle w:val="TMCZNumberedNotes"/>
        <w:ind w:left="284" w:hanging="284"/>
        <w:rPr>
          <w:sz w:val="12"/>
        </w:rPr>
      </w:pPr>
      <w:r w:rsidRPr="004209AF">
        <w:rPr>
          <w:sz w:val="12"/>
        </w:rPr>
        <w:t>Adresa pro zasílání faktur, pokud se liší od adresy sídla</w:t>
      </w:r>
    </w:p>
    <w:p w:rsidR="00692489" w:rsidRDefault="00692489" w:rsidP="00692489">
      <w:pPr>
        <w:pStyle w:val="TMCZNumberedNotes"/>
        <w:ind w:left="284" w:hanging="284"/>
        <w:rPr>
          <w:sz w:val="12"/>
        </w:rPr>
      </w:pPr>
      <w:r w:rsidRPr="004209AF">
        <w:rPr>
          <w:sz w:val="12"/>
        </w:rPr>
        <w:t>Pouze pro stávající účastníky T-Mobile Czech Republic. Ano znamená, že služba bude zahrnuta do vyúčtování společně s dalšími službami účastníka.</w:t>
      </w:r>
    </w:p>
    <w:p w:rsidR="00692489" w:rsidRDefault="00692489" w:rsidP="00692489">
      <w:pPr>
        <w:pStyle w:val="TMCZNumberedNotes"/>
        <w:numPr>
          <w:ilvl w:val="0"/>
          <w:numId w:val="0"/>
        </w:numPr>
        <w:ind w:left="780" w:hanging="420"/>
        <w:rPr>
          <w:sz w:val="12"/>
        </w:rPr>
      </w:pPr>
    </w:p>
    <w:p w:rsidR="00692489" w:rsidRPr="00F23B9C" w:rsidRDefault="00692489" w:rsidP="00692489">
      <w:pPr>
        <w:pStyle w:val="TMCZTablespace"/>
        <w:rPr>
          <w:sz w:val="12"/>
        </w:rPr>
      </w:pPr>
      <w:r w:rsidRPr="00D82ED9">
        <w:rPr>
          <w:sz w:val="12"/>
        </w:rPr>
        <w:t>*) Zahrnuto v pravidelné měsíční ceně</w:t>
      </w:r>
    </w:p>
    <w:p w:rsidR="00424ABA" w:rsidRDefault="00424ABA" w:rsidP="00825518">
      <w:pPr>
        <w:sectPr w:rsidR="00424ABA" w:rsidSect="00F21C6E">
          <w:headerReference w:type="default" r:id="rId12"/>
          <w:headerReference w:type="first" r:id="rId13"/>
          <w:footerReference w:type="first" r:id="rId14"/>
          <w:pgSz w:w="11906" w:h="16838" w:code="9"/>
          <w:pgMar w:top="1786" w:right="595" w:bottom="1021" w:left="595" w:header="587" w:footer="510" w:gutter="0"/>
          <w:cols w:space="708"/>
          <w:titlePg/>
          <w:docGrid w:linePitch="218"/>
        </w:sectPr>
      </w:pPr>
    </w:p>
    <w:p w:rsidR="00424ABA" w:rsidRPr="00D646DB" w:rsidRDefault="00424ABA" w:rsidP="00424ABA">
      <w:pPr>
        <w:pStyle w:val="TMCZHDTable"/>
      </w:pPr>
      <w:r>
        <w:lastRenderedPageBreak/>
        <w:t xml:space="preserve">Cenová ujednání </w:t>
      </w:r>
      <w:r w:rsidRPr="00D646DB">
        <w:t>(v Kč bez DPH)</w:t>
      </w:r>
    </w:p>
    <w:tbl>
      <w:tblPr>
        <w:tblStyle w:val="Mkatabulky"/>
        <w:tblW w:w="10788" w:type="dxa"/>
        <w:tblInd w:w="-25" w:type="dxa"/>
        <w:tblBorders>
          <w:top w:val="single" w:sz="4" w:space="0" w:color="BFBFBF" w:themeColor="background2"/>
          <w:left w:val="single" w:sz="4" w:space="0" w:color="BFBFBF" w:themeColor="background2"/>
          <w:bottom w:val="single" w:sz="4" w:space="0" w:color="BFBFBF" w:themeColor="background2"/>
          <w:right w:val="single" w:sz="4" w:space="0" w:color="BFBFBF" w:themeColor="background2"/>
          <w:insideH w:val="single" w:sz="4" w:space="0" w:color="BFBFBF" w:themeColor="background2"/>
          <w:insideV w:val="single" w:sz="4" w:space="0" w:color="BFBFBF" w:themeColor="background2"/>
        </w:tblBorders>
        <w:tblLook w:val="04A0" w:firstRow="1" w:lastRow="0" w:firstColumn="1" w:lastColumn="0" w:noHBand="0" w:noVBand="1"/>
      </w:tblPr>
      <w:tblGrid>
        <w:gridCol w:w="5265"/>
        <w:gridCol w:w="5523"/>
      </w:tblGrid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16617A" w:rsidRDefault="00424ABA" w:rsidP="00FB3D32">
            <w:pPr>
              <w:pStyle w:val="Podtitul"/>
            </w:pPr>
            <w:r w:rsidRPr="00E906E2">
              <w:rPr>
                <w:rFonts w:eastAsia="Times" w:cs="Arial"/>
                <w:b/>
                <w:bCs/>
                <w:szCs w:val="14"/>
              </w:rPr>
              <w:t>Cenová ujednání – Jednorázové ceny (bez DPH)</w:t>
            </w:r>
          </w:p>
        </w:tc>
        <w:tc>
          <w:tcPr>
            <w:tcW w:w="5523" w:type="dxa"/>
            <w:vAlign w:val="center"/>
          </w:tcPr>
          <w:p w:rsidR="00424ABA" w:rsidRPr="0016617A" w:rsidRDefault="00424ABA" w:rsidP="00FB3D32">
            <w:pPr>
              <w:pStyle w:val="Podtitul"/>
              <w:rPr>
                <w:rFonts w:cs="Arial"/>
              </w:rPr>
            </w:pPr>
            <w:r w:rsidRPr="00E906E2">
              <w:rPr>
                <w:rFonts w:eastAsia="Times" w:cs="Arial"/>
                <w:b/>
                <w:bCs/>
                <w:szCs w:val="14"/>
              </w:rPr>
              <w:t>Cenová ujednání – Pravidelné měsíční ceny (bez DPH)</w:t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7A0A66" w:rsidRDefault="00424ABA" w:rsidP="00424ABA">
            <w:pPr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služby </w:t>
            </w:r>
            <w:proofErr w:type="spellStart"/>
            <w:r w:rsidRPr="00FA26AD">
              <w:rPr>
                <w:rFonts w:cs="Arial"/>
                <w:szCs w:val="14"/>
              </w:rPr>
              <w:t>Managed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Security</w:t>
            </w:r>
            <w:proofErr w:type="spellEnd"/>
            <w:r>
              <w:rPr>
                <w:rFonts w:cs="Arial"/>
                <w:szCs w:val="14"/>
              </w:rPr>
              <w:t xml:space="preserve">: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7A0A66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služby </w:t>
            </w:r>
            <w:proofErr w:type="spellStart"/>
            <w:r w:rsidRPr="00FA26AD">
              <w:rPr>
                <w:rFonts w:cs="Arial"/>
                <w:szCs w:val="14"/>
              </w:rPr>
              <w:t>Managed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Security</w:t>
            </w:r>
            <w:proofErr w:type="spellEnd"/>
            <w:r>
              <w:rPr>
                <w:rFonts w:cs="Arial"/>
                <w:szCs w:val="14"/>
              </w:rPr>
              <w:t xml:space="preserve">: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ENÍ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NENÍ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7A0A66" w:rsidRDefault="00424ABA" w:rsidP="00FB3D32">
            <w:pPr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Poskytování (provoz) služby </w:t>
            </w:r>
            <w:proofErr w:type="spellStart"/>
            <w:r w:rsidRPr="00FA26AD">
              <w:rPr>
                <w:rFonts w:cs="Arial"/>
                <w:szCs w:val="14"/>
              </w:rPr>
              <w:t>Managed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Security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ENÍ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NENÍ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16617A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Poskytování (provoz) služby </w:t>
            </w:r>
            <w:proofErr w:type="spellStart"/>
            <w:r w:rsidRPr="00FA26AD">
              <w:rPr>
                <w:rFonts w:cs="Arial"/>
                <w:szCs w:val="14"/>
              </w:rPr>
              <w:t>Managed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Security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9 59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9 590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7A0A66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a poskytování doplňkové služby Antivir a </w:t>
            </w:r>
            <w:proofErr w:type="spellStart"/>
            <w:r w:rsidRPr="00FA26AD">
              <w:rPr>
                <w:rFonts w:cs="Arial"/>
                <w:szCs w:val="14"/>
              </w:rPr>
              <w:t>Antispam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16617A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a poskytování doplňkové služby Antivir a </w:t>
            </w:r>
            <w:proofErr w:type="spellStart"/>
            <w:r w:rsidRPr="00FA26AD">
              <w:rPr>
                <w:rFonts w:cs="Arial"/>
                <w:szCs w:val="14"/>
              </w:rPr>
              <w:t>Antispam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150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7A0A66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</w:t>
            </w:r>
            <w:r>
              <w:rPr>
                <w:rFonts w:cs="Arial"/>
                <w:szCs w:val="14"/>
              </w:rPr>
              <w:t xml:space="preserve"> </w:t>
            </w:r>
            <w:r w:rsidRPr="00FA26AD">
              <w:rPr>
                <w:rFonts w:cs="Arial"/>
                <w:szCs w:val="14"/>
              </w:rPr>
              <w:t xml:space="preserve">doplňkové služby Web </w:t>
            </w:r>
            <w:proofErr w:type="spellStart"/>
            <w:r w:rsidRPr="00FA26AD">
              <w:rPr>
                <w:rFonts w:cs="Arial"/>
                <w:szCs w:val="14"/>
              </w:rPr>
              <w:t>filtering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16617A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</w:t>
            </w:r>
            <w:r>
              <w:rPr>
                <w:rFonts w:cs="Arial"/>
                <w:szCs w:val="14"/>
              </w:rPr>
              <w:t xml:space="preserve"> </w:t>
            </w:r>
            <w:r w:rsidRPr="00FA26AD">
              <w:rPr>
                <w:rFonts w:cs="Arial"/>
                <w:szCs w:val="14"/>
              </w:rPr>
              <w:t xml:space="preserve">doplňkové služby Web </w:t>
            </w:r>
            <w:proofErr w:type="spellStart"/>
            <w:r w:rsidRPr="00FA26AD">
              <w:rPr>
                <w:rFonts w:cs="Arial"/>
                <w:szCs w:val="14"/>
              </w:rPr>
              <w:t>filtering</w:t>
            </w:r>
            <w:proofErr w:type="spellEnd"/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150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t xml:space="preserve">Zřízení a poskytování </w:t>
            </w:r>
            <w:r w:rsidRPr="00FA26AD">
              <w:rPr>
                <w:rFonts w:cs="Arial"/>
                <w:szCs w:val="14"/>
              </w:rPr>
              <w:t>doplňkové služby Reporting</w:t>
            </w:r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v ceně*)"/>
                    <w:listEntry w:val="Kč"/>
                    <w:listEntry w:val="EUR"/>
                    <w:listEntry w:val="USD"/>
                    <w:listEntry w:val="SDR"/>
                  </w:ddLis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>
              <w:rPr>
                <w:rFonts w:cs="Arial"/>
                <w:szCs w:val="14"/>
              </w:rPr>
              <w:t xml:space="preserve">Zřízení a poskytování </w:t>
            </w:r>
            <w:r w:rsidRPr="00FA26AD">
              <w:rPr>
                <w:rFonts w:cs="Arial"/>
                <w:szCs w:val="14"/>
              </w:rPr>
              <w:t>doplňkové služby Reporting</w:t>
            </w:r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79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790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 doplňkové služby Ochrana uniku dat</w:t>
            </w:r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 doplňkové služby Ochrana uniku dat</w:t>
            </w:r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150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 doplňkové služby SSL VPN koncentrátor</w:t>
            </w:r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Zřízení a poskytování doplňkové služby SSL VPN koncentrátor</w:t>
            </w:r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45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450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a poskytování doplňkové služby </w:t>
            </w:r>
            <w:proofErr w:type="spellStart"/>
            <w:r w:rsidRPr="00FA26AD">
              <w:rPr>
                <w:rFonts w:cs="Arial"/>
                <w:szCs w:val="14"/>
              </w:rPr>
              <w:t>Aplication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control</w:t>
            </w:r>
            <w:proofErr w:type="spellEnd"/>
            <w:r w:rsidRPr="00FA26AD">
              <w:rPr>
                <w:rFonts w:cs="Arial"/>
                <w:szCs w:val="14"/>
              </w:rPr>
              <w:t xml:space="preserve"> a P2P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 xml:space="preserve">Zřízení a poskytování doplňkové služby </w:t>
            </w:r>
            <w:proofErr w:type="spellStart"/>
            <w:r w:rsidRPr="00FA26AD">
              <w:rPr>
                <w:rFonts w:cs="Arial"/>
                <w:szCs w:val="14"/>
              </w:rPr>
              <w:t>Aplication</w:t>
            </w:r>
            <w:proofErr w:type="spellEnd"/>
            <w:r w:rsidRPr="00FA26AD">
              <w:rPr>
                <w:rFonts w:cs="Arial"/>
                <w:szCs w:val="14"/>
              </w:rPr>
              <w:t xml:space="preserve"> </w:t>
            </w:r>
            <w:proofErr w:type="spellStart"/>
            <w:r w:rsidRPr="00FA26AD">
              <w:rPr>
                <w:rFonts w:cs="Arial"/>
                <w:szCs w:val="14"/>
              </w:rPr>
              <w:t>control</w:t>
            </w:r>
            <w:proofErr w:type="spellEnd"/>
            <w:r w:rsidRPr="00FA26AD">
              <w:rPr>
                <w:rFonts w:cs="Arial"/>
                <w:szCs w:val="14"/>
              </w:rPr>
              <w:t xml:space="preserve"> a P2P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150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150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424ABA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 w:rsidRPr="00FA26AD">
              <w:rPr>
                <w:rFonts w:cs="Arial"/>
                <w:szCs w:val="14"/>
              </w:rPr>
              <w:t>Test zranitelnosti</w:t>
            </w:r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FB3D32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Test zranitelnosti</w:t>
            </w:r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ENÍ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NENÍ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  <w:tr w:rsidR="00424ABA" w:rsidRPr="0016617A" w:rsidTr="00FB3D32">
        <w:trPr>
          <w:trHeight w:val="227"/>
        </w:trPr>
        <w:tc>
          <w:tcPr>
            <w:tcW w:w="5265" w:type="dxa"/>
            <w:vAlign w:val="center"/>
          </w:tcPr>
          <w:p w:rsidR="00424ABA" w:rsidRPr="00FA26AD" w:rsidRDefault="00424ABA" w:rsidP="00FB3D32">
            <w:pPr>
              <w:pStyle w:val="Zhlav"/>
              <w:tabs>
                <w:tab w:val="clear" w:pos="4536"/>
                <w:tab w:val="clear" w:pos="9072"/>
              </w:tabs>
              <w:rPr>
                <w:rFonts w:cs="Arial"/>
                <w:szCs w:val="14"/>
              </w:rPr>
            </w:pPr>
            <w:r w:rsidRPr="00FA26AD">
              <w:rPr>
                <w:rFonts w:cs="Arial"/>
                <w:szCs w:val="14"/>
              </w:rPr>
              <w:t>Poskytování (provoz) přístupové konektivity k síti Internet (Nagano)</w:t>
            </w:r>
            <w:r>
              <w:rPr>
                <w:rFonts w:cs="Arial"/>
                <w:szCs w:val="14"/>
              </w:rPr>
              <w:t xml:space="preserve"> </w:t>
            </w:r>
            <w:r w:rsidR="00FB3D3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NENÍ"/>
                    <w:maxLength w:val="6"/>
                  </w:textInput>
                </w:ffData>
              </w:fldChar>
            </w:r>
            <w:r w:rsidR="00FB3D3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="00FB3D32">
              <w:rPr>
                <w:rFonts w:eastAsia="Times" w:cs="Arial"/>
                <w:b/>
                <w:szCs w:val="14"/>
              </w:rPr>
            </w:r>
            <w:r w:rsidR="00FB3D32">
              <w:rPr>
                <w:rFonts w:eastAsia="Times" w:cs="Arial"/>
                <w:b/>
                <w:szCs w:val="14"/>
              </w:rPr>
              <w:fldChar w:fldCharType="separate"/>
            </w:r>
            <w:r w:rsidR="00FB3D32">
              <w:rPr>
                <w:rFonts w:eastAsia="Times" w:cs="Arial"/>
                <w:b/>
                <w:noProof/>
                <w:szCs w:val="14"/>
              </w:rPr>
              <w:t>NENÍ</w:t>
            </w:r>
            <w:r w:rsidR="00FB3D3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  <w:tc>
          <w:tcPr>
            <w:tcW w:w="5523" w:type="dxa"/>
            <w:vAlign w:val="center"/>
          </w:tcPr>
          <w:p w:rsidR="00424ABA" w:rsidRPr="00E906E2" w:rsidRDefault="00424ABA" w:rsidP="00424ABA">
            <w:pPr>
              <w:pStyle w:val="Podtitul"/>
              <w:rPr>
                <w:rFonts w:eastAsia="Times" w:cs="Arial"/>
                <w:szCs w:val="14"/>
              </w:rPr>
            </w:pPr>
            <w:r w:rsidRPr="00FA26AD">
              <w:rPr>
                <w:rFonts w:cs="Arial"/>
                <w:szCs w:val="14"/>
              </w:rPr>
              <w:t>Poskytování (provoz) přístupové konektivity k síti Internet (Nagano)</w:t>
            </w:r>
            <w:r>
              <w:rPr>
                <w:rFonts w:cs="Arial"/>
                <w:szCs w:val="14"/>
              </w:rPr>
              <w:t xml:space="preserve"> </w:t>
            </w:r>
            <w:r w:rsidRPr="00E906E2"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E906E2">
              <w:rPr>
                <w:rFonts w:eastAsia="Times" w:cs="Arial"/>
                <w:b/>
                <w:szCs w:val="14"/>
              </w:rPr>
              <w:instrText xml:space="preserve"> FORMTEXT </w:instrText>
            </w:r>
            <w:r w:rsidRPr="00E906E2">
              <w:rPr>
                <w:rFonts w:eastAsia="Times" w:cs="Arial"/>
                <w:b/>
                <w:szCs w:val="14"/>
              </w:rPr>
            </w:r>
            <w:r w:rsidRPr="00E906E2">
              <w:rPr>
                <w:rFonts w:eastAsia="Times" w:cs="Arial"/>
                <w:b/>
                <w:szCs w:val="14"/>
              </w:rPr>
              <w:fldChar w:fldCharType="separate"/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noProof/>
                <w:szCs w:val="14"/>
              </w:rPr>
              <w:t> </w:t>
            </w:r>
            <w:r w:rsidRPr="00E906E2">
              <w:rPr>
                <w:rFonts w:eastAsia="Times" w:cs="Arial"/>
                <w:b/>
                <w:szCs w:val="14"/>
              </w:rPr>
              <w:fldChar w:fldCharType="end"/>
            </w:r>
            <w:r w:rsidRPr="00E906E2">
              <w:rPr>
                <w:rFonts w:eastAsia="Times" w:cs="Arial"/>
                <w:b/>
                <w:szCs w:val="14"/>
              </w:rPr>
              <w:t xml:space="preserve"> </w:t>
            </w:r>
            <w:r>
              <w:rPr>
                <w:rFonts w:eastAsia="Times" w:cs="Arial"/>
                <w:b/>
                <w:szCs w:val="1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Kč"/>
                    <w:listEntry w:val="EUR"/>
                    <w:listEntry w:val="USD"/>
                    <w:listEntry w:val="SDR"/>
                    <w:listEntry w:val="(v ceně*)"/>
                  </w:ddList>
                </w:ffData>
              </w:fldChar>
            </w:r>
            <w:r>
              <w:rPr>
                <w:rFonts w:eastAsia="Times" w:cs="Arial"/>
                <w:b/>
                <w:szCs w:val="14"/>
              </w:rPr>
              <w:instrText xml:space="preserve"> FORMDROPDOWN </w:instrText>
            </w:r>
            <w:r w:rsidR="00834CD4">
              <w:rPr>
                <w:rFonts w:eastAsia="Times" w:cs="Arial"/>
                <w:b/>
                <w:szCs w:val="14"/>
              </w:rPr>
            </w:r>
            <w:r w:rsidR="00834CD4">
              <w:rPr>
                <w:rFonts w:eastAsia="Times" w:cs="Arial"/>
                <w:b/>
                <w:szCs w:val="14"/>
              </w:rPr>
              <w:fldChar w:fldCharType="separate"/>
            </w:r>
            <w:r>
              <w:rPr>
                <w:rFonts w:eastAsia="Times" w:cs="Arial"/>
                <w:b/>
                <w:szCs w:val="14"/>
              </w:rPr>
              <w:fldChar w:fldCharType="end"/>
            </w:r>
          </w:p>
        </w:tc>
      </w:tr>
    </w:tbl>
    <w:p w:rsidR="000F65C4" w:rsidRPr="003353F8" w:rsidRDefault="000F65C4" w:rsidP="000F65C4">
      <w:pPr>
        <w:rPr>
          <w:sz w:val="8"/>
          <w:szCs w:val="14"/>
        </w:rPr>
      </w:pPr>
    </w:p>
    <w:tbl>
      <w:tblPr>
        <w:tblpPr w:leftFromText="141" w:rightFromText="141" w:vertAnchor="text" w:tblpY="4"/>
        <w:tblW w:w="10794" w:type="dxa"/>
        <w:tblBorders>
          <w:top w:val="single" w:sz="4" w:space="0" w:color="A8A8A8" w:themeColor="accent2"/>
          <w:left w:val="single" w:sz="4" w:space="0" w:color="A8A8A8" w:themeColor="accent2"/>
          <w:bottom w:val="single" w:sz="4" w:space="0" w:color="A8A8A8" w:themeColor="accent2"/>
          <w:right w:val="single" w:sz="4" w:space="0" w:color="A8A8A8" w:themeColor="accent2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4"/>
      </w:tblGrid>
      <w:tr w:rsidR="00424ABA" w:rsidRPr="00551CF9" w:rsidTr="00D93924">
        <w:trPr>
          <w:trHeight w:val="1124"/>
        </w:trPr>
        <w:tc>
          <w:tcPr>
            <w:tcW w:w="10794" w:type="dxa"/>
            <w:shd w:val="clear" w:color="auto" w:fill="auto"/>
          </w:tcPr>
          <w:p w:rsidR="00424ABA" w:rsidRPr="00551CF9" w:rsidRDefault="002234E3" w:rsidP="00424ABA">
            <w:pPr>
              <w:spacing w:before="60"/>
              <w:rPr>
                <w:rFonts w:cs="Arial"/>
                <w:b/>
                <w:szCs w:val="14"/>
              </w:rPr>
            </w:pPr>
            <w:r>
              <w:rPr>
                <w:rFonts w:cs="Arial"/>
                <w:b/>
                <w:szCs w:val="1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SID: 815000000556709. Pronájem firewallu včetně případné další potřebné síťové infrastruktury pro provozování v clusterovém řešení,  konfigurace a administrace včetně DMZ .  Změna měsíční ceny."/>
                  </w:textInput>
                </w:ffData>
              </w:fldChar>
            </w:r>
            <w:bookmarkStart w:id="6" w:name="Text34"/>
            <w:r>
              <w:rPr>
                <w:rFonts w:cs="Arial"/>
                <w:b/>
                <w:szCs w:val="14"/>
              </w:rPr>
              <w:instrText xml:space="preserve"> FORMTEXT </w:instrText>
            </w:r>
            <w:r>
              <w:rPr>
                <w:rFonts w:cs="Arial"/>
                <w:b/>
                <w:szCs w:val="14"/>
              </w:rPr>
            </w:r>
            <w:r>
              <w:rPr>
                <w:rFonts w:cs="Arial"/>
                <w:b/>
                <w:szCs w:val="14"/>
              </w:rPr>
              <w:fldChar w:fldCharType="separate"/>
            </w:r>
            <w:r>
              <w:rPr>
                <w:rFonts w:cs="Arial"/>
                <w:b/>
                <w:noProof/>
                <w:szCs w:val="14"/>
              </w:rPr>
              <w:t>SID: 815000000556709. Pronájem firewallu včetně případné další potřebné síťové infrastruktury pro provozování v clusterovém řešení,  konfigurace a administrace včetně DMZ .  Změna měsíční ceny.</w:t>
            </w:r>
            <w:r>
              <w:rPr>
                <w:rFonts w:cs="Arial"/>
                <w:b/>
                <w:szCs w:val="14"/>
              </w:rPr>
              <w:fldChar w:fldCharType="end"/>
            </w:r>
            <w:bookmarkEnd w:id="6"/>
            <w:r w:rsidR="00D93924" w:rsidRPr="00D93924">
              <w:rPr>
                <w:rFonts w:cs="Arial"/>
                <w:b/>
                <w:szCs w:val="14"/>
              </w:rPr>
              <w:t>Tato specifikace služby vstoupí v účinnost od 1. dne kalendářního měsíce bezprostředně následujícího po doručení platné specifikace služby poskytovateli.</w:t>
            </w:r>
          </w:p>
        </w:tc>
      </w:tr>
    </w:tbl>
    <w:p w:rsidR="000F65C4" w:rsidRPr="003F712F" w:rsidRDefault="005B72BB" w:rsidP="000F65C4">
      <w:pPr>
        <w:rPr>
          <w:b/>
          <w:szCs w:val="14"/>
        </w:rPr>
      </w:pPr>
      <w:r w:rsidRPr="003F712F">
        <w:rPr>
          <w:b/>
          <w:szCs w:val="14"/>
        </w:rPr>
        <w:t>Všechny ceny uvedené v této spec</w:t>
      </w:r>
      <w:r>
        <w:rPr>
          <w:b/>
          <w:szCs w:val="14"/>
        </w:rPr>
        <w:t>ifikaci služby jsou ceny bez DPH</w:t>
      </w:r>
      <w:r w:rsidRPr="003F712F">
        <w:rPr>
          <w:b/>
          <w:szCs w:val="14"/>
        </w:rPr>
        <w:t xml:space="preserve"> v zákonem stanovené výši. </w:t>
      </w:r>
    </w:p>
    <w:p w:rsidR="000F65C4" w:rsidRPr="003353F8" w:rsidRDefault="000F65C4" w:rsidP="000F65C4">
      <w:pPr>
        <w:rPr>
          <w:sz w:val="8"/>
          <w:szCs w:val="14"/>
        </w:rPr>
      </w:pPr>
    </w:p>
    <w:p w:rsidR="000F65C4" w:rsidRPr="003F712F" w:rsidRDefault="005B72BB" w:rsidP="000F65C4">
      <w:pPr>
        <w:rPr>
          <w:b/>
          <w:szCs w:val="14"/>
        </w:rPr>
      </w:pPr>
      <w:r w:rsidRPr="003F712F">
        <w:rPr>
          <w:b/>
          <w:szCs w:val="14"/>
        </w:rPr>
        <w:t xml:space="preserve">Pro technickou podporu využijte prosím telefonní číslo: </w:t>
      </w:r>
      <w:r w:rsidR="00834CD4">
        <w:rPr>
          <w:b/>
          <w:szCs w:val="14"/>
        </w:rPr>
        <w:t>XXXXXXXXXXXXXXXXXX</w:t>
      </w:r>
      <w:bookmarkStart w:id="7" w:name="_GoBack"/>
      <w:bookmarkEnd w:id="7"/>
    </w:p>
    <w:p w:rsidR="000F65C4" w:rsidRPr="003353F8" w:rsidRDefault="000F65C4" w:rsidP="00451351">
      <w:pPr>
        <w:jc w:val="both"/>
        <w:rPr>
          <w:rFonts w:cs="Arial"/>
          <w:sz w:val="8"/>
          <w:szCs w:val="14"/>
        </w:rPr>
      </w:pPr>
    </w:p>
    <w:p w:rsidR="00FF34C1" w:rsidRPr="004E2732" w:rsidRDefault="00FF34C1" w:rsidP="00FF34C1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 xml:space="preserve">Účastník podpisem této Specifikace služby potvrzuje, že se seznámil/a a porozuměl/a podmínkám zřízení a poskytování této Služby, zejména že se seznámil/a s cenami zde uvedené Služby včetně doplňkových Služeb, resp. s Ceníky vztahujícími se ke zřízení a poskytování této Služby či s Dohodou o cenových podmínkách, že s nimi souhlasí, že jsou mu/jí srozumitelné a že je bude dodržovat, zejména pak že bude hradit sjednané ceny zde uvedené Služby. Další podrobnosti a podmínky zřízení a poskytování zde uvedené Služby jsou stanoveny v Popisu služby, jejichž platné znění je k dispozici na </w:t>
      </w:r>
      <w:proofErr w:type="gramStart"/>
      <w:r w:rsidRPr="004E2732">
        <w:rPr>
          <w:rFonts w:cs="Arial"/>
          <w:bCs/>
        </w:rPr>
        <w:t>www.t-mobile</w:t>
      </w:r>
      <w:proofErr w:type="gramEnd"/>
      <w:r w:rsidRPr="004E2732">
        <w:rPr>
          <w:rFonts w:cs="Arial"/>
          <w:bCs/>
        </w:rPr>
        <w:t xml:space="preserve">.cz nebo na Zákaznickém portálu, přičemž Účastník prohlašuje, že se s těmito dokumenty seznámil a dále se zavazuje podmínky v těchto dokumentech stanovených dodržovat. </w:t>
      </w:r>
    </w:p>
    <w:p w:rsidR="00FF34C1" w:rsidRPr="00265834" w:rsidRDefault="00FF34C1" w:rsidP="00FF34C1">
      <w:pPr>
        <w:pStyle w:val="TMCZTablespace"/>
      </w:pPr>
    </w:p>
    <w:p w:rsidR="00FF34C1" w:rsidRDefault="00FF34C1" w:rsidP="00FF34C1">
      <w:pPr>
        <w:ind w:right="-142"/>
        <w:jc w:val="both"/>
        <w:rPr>
          <w:rFonts w:cs="Arial"/>
          <w:bCs/>
        </w:rPr>
      </w:pPr>
      <w:r w:rsidRPr="004E2732">
        <w:rPr>
          <w:rFonts w:cs="Arial"/>
          <w:bCs/>
        </w:rPr>
        <w:t>Specifikace služby byla vyhotovena ve 3 stejnopisech s platností originálu, přičemž Poskytovatel obdrží 2 vyhotovení Specifikace a Účastník obdrží 1 vyhotovení Specifikace.</w:t>
      </w:r>
    </w:p>
    <w:p w:rsidR="000C0DB4" w:rsidRPr="00DC1796" w:rsidRDefault="000C0DB4" w:rsidP="000C0DB4">
      <w:pPr>
        <w:ind w:right="-142"/>
        <w:rPr>
          <w:rFonts w:cs="Arial"/>
          <w:bCs/>
        </w:rPr>
      </w:pPr>
    </w:p>
    <w:tbl>
      <w:tblPr>
        <w:tblW w:w="107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4"/>
              </w:rPr>
            </w:pPr>
            <w:r w:rsidRPr="00265834">
              <w:rPr>
                <w:rFonts w:cs="Arial"/>
                <w:szCs w:val="1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65834">
              <w:rPr>
                <w:rFonts w:cs="Arial"/>
                <w:szCs w:val="14"/>
              </w:rPr>
              <w:instrText xml:space="preserve"> FORMTEXT </w:instrText>
            </w:r>
            <w:r w:rsidRPr="00265834">
              <w:rPr>
                <w:rFonts w:cs="Arial"/>
                <w:szCs w:val="14"/>
              </w:rPr>
            </w:r>
            <w:r w:rsidRPr="00265834">
              <w:rPr>
                <w:rFonts w:cs="Arial"/>
                <w:szCs w:val="14"/>
              </w:rPr>
              <w:fldChar w:fldCharType="separate"/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noProof/>
                <w:szCs w:val="14"/>
              </w:rPr>
              <w:t> </w:t>
            </w:r>
            <w:r w:rsidRPr="00265834"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:rsidTr="00812374">
        <w:trPr>
          <w:trHeight w:val="95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5B72BB" w:rsidP="00214B2E">
            <w:pPr>
              <w:tabs>
                <w:tab w:val="center" w:pos="2127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5B72BB" w:rsidP="00214B2E">
            <w:pPr>
              <w:tabs>
                <w:tab w:val="center" w:pos="2126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>Datum</w:t>
            </w:r>
            <w:r w:rsidR="0004579A" w:rsidRPr="00265834">
              <w:rPr>
                <w:rFonts w:cs="Arial"/>
                <w:szCs w:val="13"/>
              </w:rPr>
              <w:t>:</w:t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F722D0" w:rsidP="00F722D0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g. David Rozenský"/>
                  </w:textInput>
                </w:ffData>
              </w:fldChar>
            </w:r>
            <w:r>
              <w:rPr>
                <w:rFonts w:cs="Arial"/>
                <w:szCs w:val="14"/>
              </w:rPr>
              <w:instrText xml:space="preserve"> FORMTEXT </w:instrText>
            </w:r>
            <w:r>
              <w:rPr>
                <w:rFonts w:cs="Arial"/>
                <w:szCs w:val="14"/>
              </w:rPr>
            </w:r>
            <w:r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noProof/>
                <w:szCs w:val="14"/>
              </w:rPr>
              <w:t>Ing. David Rozenský</w:t>
            </w:r>
            <w:r>
              <w:rPr>
                <w:rFonts w:cs="Arial"/>
                <w:szCs w:val="14"/>
              </w:rPr>
              <w:fldChar w:fldCharType="end"/>
            </w:r>
            <w:r w:rsidR="0004579A" w:rsidRPr="00265834">
              <w:rPr>
                <w:rFonts w:cs="Arial"/>
                <w:szCs w:val="14"/>
              </w:rPr>
              <w:t xml:space="preserve"> </w:t>
            </w:r>
            <w:r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nior manažer prodeje korporátním zákazníkům "/>
                  </w:textInput>
                </w:ffData>
              </w:fldChar>
            </w:r>
            <w:r>
              <w:rPr>
                <w:rFonts w:cs="Arial"/>
                <w:szCs w:val="14"/>
              </w:rPr>
              <w:instrText xml:space="preserve"> FORMTEXT </w:instrText>
            </w:r>
            <w:r>
              <w:rPr>
                <w:rFonts w:cs="Arial"/>
                <w:szCs w:val="14"/>
              </w:rPr>
            </w:r>
            <w:r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noProof/>
                <w:szCs w:val="14"/>
              </w:rPr>
              <w:t xml:space="preserve">Senior manažer prodeje korporátním zákazníkům </w:t>
            </w:r>
            <w:r>
              <w:rPr>
                <w:rFonts w:cs="Arial"/>
                <w:szCs w:val="14"/>
              </w:rPr>
              <w:fldChar w:fldCharType="end"/>
            </w: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FB3D32" w:rsidP="00FB3D32">
            <w:pPr>
              <w:tabs>
                <w:tab w:val="left" w:pos="567"/>
                <w:tab w:val="center" w:pos="2268"/>
              </w:tabs>
              <w:spacing w:before="40" w:after="20"/>
              <w:jc w:val="center"/>
              <w:rPr>
                <w:rFonts w:cs="Arial"/>
                <w:szCs w:val="14"/>
              </w:rPr>
            </w:pPr>
            <w:r>
              <w:rPr>
                <w:rFonts w:cs="Arial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Ing. DARINA ULMANOVÁ, MBA,"/>
                  </w:textInput>
                </w:ffData>
              </w:fldChar>
            </w:r>
            <w:bookmarkStart w:id="8" w:name="Text1"/>
            <w:r>
              <w:rPr>
                <w:rFonts w:cs="Arial"/>
                <w:szCs w:val="14"/>
              </w:rPr>
              <w:instrText xml:space="preserve"> FORMTEXT </w:instrText>
            </w:r>
            <w:r>
              <w:rPr>
                <w:rFonts w:cs="Arial"/>
                <w:szCs w:val="14"/>
              </w:rPr>
            </w:r>
            <w:r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noProof/>
                <w:szCs w:val="14"/>
              </w:rPr>
              <w:t>Ing. DARINA ULMANOVÁ, MBA,</w:t>
            </w:r>
            <w:r>
              <w:rPr>
                <w:rFonts w:cs="Arial"/>
                <w:szCs w:val="14"/>
              </w:rPr>
              <w:fldChar w:fldCharType="end"/>
            </w:r>
            <w:bookmarkEnd w:id="8"/>
            <w:r w:rsidR="0004579A" w:rsidRPr="00265834">
              <w:rPr>
                <w:rFonts w:cs="Arial"/>
                <w:szCs w:val="14"/>
              </w:rPr>
              <w:t xml:space="preserve"> / </w:t>
            </w:r>
            <w:r>
              <w:rPr>
                <w:rFonts w:cs="Arial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Ředitelka"/>
                  </w:textInput>
                </w:ffData>
              </w:fldChar>
            </w:r>
            <w:r>
              <w:rPr>
                <w:rFonts w:cs="Arial"/>
                <w:szCs w:val="14"/>
              </w:rPr>
              <w:instrText xml:space="preserve"> FORMTEXT </w:instrText>
            </w:r>
            <w:r>
              <w:rPr>
                <w:rFonts w:cs="Arial"/>
                <w:szCs w:val="14"/>
              </w:rPr>
            </w:r>
            <w:r>
              <w:rPr>
                <w:rFonts w:cs="Arial"/>
                <w:szCs w:val="14"/>
              </w:rPr>
              <w:fldChar w:fldCharType="separate"/>
            </w:r>
            <w:r>
              <w:rPr>
                <w:rFonts w:cs="Arial"/>
                <w:noProof/>
                <w:szCs w:val="14"/>
              </w:rPr>
              <w:t>Ředitelka</w:t>
            </w:r>
            <w:r>
              <w:rPr>
                <w:rFonts w:cs="Arial"/>
                <w:szCs w:val="14"/>
              </w:rPr>
              <w:fldChar w:fldCharType="end"/>
            </w: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5B72BB" w:rsidP="00214B2E">
            <w:pPr>
              <w:tabs>
                <w:tab w:val="center" w:pos="2268"/>
              </w:tabs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Jméno a funkce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  <w:vAlign w:val="center"/>
          </w:tcPr>
          <w:p w:rsidR="0004579A" w:rsidRPr="00265834" w:rsidRDefault="005B72BB" w:rsidP="000C0DB4">
            <w:pPr>
              <w:tabs>
                <w:tab w:val="center" w:pos="2268"/>
              </w:tabs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Jméno a funkce zástupce </w:t>
            </w:r>
            <w:r w:rsidR="000C0DB4">
              <w:rPr>
                <w:rFonts w:cs="Arial"/>
                <w:szCs w:val="13"/>
              </w:rPr>
              <w:t>účastníka</w:t>
            </w:r>
          </w:p>
        </w:tc>
      </w:tr>
      <w:tr w:rsidR="0004579A" w:rsidRPr="00265834" w:rsidTr="00812374">
        <w:trPr>
          <w:trHeight w:val="246"/>
        </w:trPr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</w:p>
        </w:tc>
        <w:tc>
          <w:tcPr>
            <w:tcW w:w="5386" w:type="dxa"/>
            <w:tcBorders>
              <w:top w:val="single" w:sz="4" w:space="0" w:color="A8A8A8"/>
              <w:left w:val="single" w:sz="4" w:space="0" w:color="A8A8A8"/>
              <w:bottom w:val="nil"/>
              <w:right w:val="single" w:sz="4" w:space="0" w:color="A8A8A8"/>
            </w:tcBorders>
          </w:tcPr>
          <w:p w:rsidR="0004579A" w:rsidRPr="00265834" w:rsidRDefault="0004579A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</w:p>
        </w:tc>
      </w:tr>
      <w:tr w:rsidR="0004579A" w:rsidRPr="00265834" w:rsidTr="00812374">
        <w:trPr>
          <w:trHeight w:val="227"/>
        </w:trPr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5B72BB" w:rsidP="00214B2E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Cs w:val="13"/>
              </w:rPr>
              <w:t>Podpis/y zástupce/</w:t>
            </w:r>
            <w:r w:rsidRPr="00265834">
              <w:rPr>
                <w:rFonts w:cs="Arial"/>
                <w:szCs w:val="13"/>
              </w:rPr>
              <w:t>ů poskytovatele</w:t>
            </w:r>
          </w:p>
        </w:tc>
        <w:tc>
          <w:tcPr>
            <w:tcW w:w="5386" w:type="dxa"/>
            <w:tcBorders>
              <w:top w:val="nil"/>
              <w:left w:val="single" w:sz="4" w:space="0" w:color="A8A8A8"/>
              <w:bottom w:val="single" w:sz="4" w:space="0" w:color="A8A8A8"/>
              <w:right w:val="single" w:sz="4" w:space="0" w:color="A8A8A8"/>
            </w:tcBorders>
          </w:tcPr>
          <w:p w:rsidR="0004579A" w:rsidRPr="00265834" w:rsidRDefault="005B72BB" w:rsidP="000C0DB4">
            <w:pPr>
              <w:tabs>
                <w:tab w:val="center" w:pos="2268"/>
              </w:tabs>
              <w:spacing w:before="40" w:after="20"/>
              <w:jc w:val="center"/>
              <w:rPr>
                <w:rFonts w:cs="Arial"/>
                <w:szCs w:val="13"/>
              </w:rPr>
            </w:pPr>
            <w:r w:rsidRPr="00265834">
              <w:rPr>
                <w:rFonts w:cs="Arial"/>
                <w:szCs w:val="13"/>
              </w:rPr>
              <w:t xml:space="preserve">Podpis zástupce </w:t>
            </w:r>
            <w:r w:rsidR="000C0DB4">
              <w:rPr>
                <w:rFonts w:cs="Arial"/>
                <w:szCs w:val="13"/>
              </w:rPr>
              <w:t>účastníka</w:t>
            </w:r>
          </w:p>
        </w:tc>
      </w:tr>
    </w:tbl>
    <w:p w:rsidR="002F6071" w:rsidRDefault="002F6071" w:rsidP="00692489">
      <w:pPr>
        <w:pStyle w:val="TMCZHDTable"/>
      </w:pPr>
    </w:p>
    <w:sectPr w:rsidR="002F6071" w:rsidSect="00F21C6E">
      <w:headerReference w:type="first" r:id="rId15"/>
      <w:footerReference w:type="first" r:id="rId16"/>
      <w:pgSz w:w="11906" w:h="16838" w:code="9"/>
      <w:pgMar w:top="1786" w:right="595" w:bottom="1021" w:left="595" w:header="587" w:footer="510" w:gutter="0"/>
      <w:cols w:space="708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95" w:rsidRDefault="00823D95">
      <w:r>
        <w:separator/>
      </w:r>
    </w:p>
  </w:endnote>
  <w:endnote w:type="continuationSeparator" w:id="0">
    <w:p w:rsidR="00823D95" w:rsidRDefault="0082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2" w:rsidRPr="0081701B" w:rsidRDefault="00FB3D32" w:rsidP="000D3547">
    <w:pPr>
      <w:pBdr>
        <w:top w:val="single" w:sz="6" w:space="0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  <w:r w:rsidRPr="0081701B">
      <w:rPr>
        <w:rFonts w:eastAsia="Times" w:cs="Arial"/>
        <w:sz w:val="12"/>
        <w:szCs w:val="1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FB3D32" w:rsidTr="00FB3D32">
      <w:tc>
        <w:tcPr>
          <w:tcW w:w="2438" w:type="dxa"/>
        </w:tcPr>
        <w:p w:rsidR="00FB3D32" w:rsidRDefault="00FB3D32" w:rsidP="00424ABA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FB3D32" w:rsidRPr="00E7351B" w:rsidRDefault="00FB3D32" w:rsidP="00424AB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2"/>
              <w:szCs w:val="12"/>
            </w:rPr>
          </w:pPr>
          <w:r w:rsidRPr="00E7351B">
            <w:rPr>
              <w:rFonts w:eastAsia="Times" w:cs="Arial"/>
              <w:sz w:val="12"/>
              <w:szCs w:val="16"/>
            </w:rPr>
            <w:t>Č. zákazníka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IDZAK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6"/>
            </w:rPr>
            <w:t>60212255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Č. kontraktu:</w:t>
          </w:r>
          <w:r>
            <w:rPr>
              <w:rFonts w:eastAsia="Times" w:cs="Arial"/>
              <w:sz w:val="12"/>
              <w:szCs w:val="16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IDSML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6"/>
            </w:rPr>
            <w:t>4008444219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 w:rsidRPr="00834CD4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3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 w:rsidRPr="00834CD4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 xml:space="preserve">; Č. </w:t>
          </w:r>
          <w:r>
            <w:rPr>
              <w:rFonts w:eastAsia="Times" w:cs="Arial"/>
              <w:sz w:val="12"/>
              <w:szCs w:val="16"/>
            </w:rPr>
            <w:t>s</w:t>
          </w:r>
          <w:r w:rsidRPr="00E7351B">
            <w:rPr>
              <w:rFonts w:eastAsia="Times" w:cs="Arial"/>
              <w:sz w:val="12"/>
              <w:szCs w:val="16"/>
            </w:rPr>
            <w:t>pec.: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6"/>
            </w:rPr>
            <w:t>0084442284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IDSPECREV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 w:rsidRPr="00834CD4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2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_</w:t>
          </w:r>
          <w:r w:rsidRPr="00E7351B">
            <w:rPr>
              <w:rFonts w:eastAsia="Times" w:cs="Arial"/>
              <w:sz w:val="12"/>
              <w:szCs w:val="16"/>
            </w:rPr>
            <w:fldChar w:fldCharType="begin"/>
          </w:r>
          <w:r w:rsidRPr="00E7351B">
            <w:rPr>
              <w:rFonts w:eastAsia="Times" w:cs="Arial"/>
              <w:sz w:val="12"/>
              <w:szCs w:val="16"/>
            </w:rPr>
            <w:instrText xml:space="preserve"> STYLEREF  IDSPECVER  \* MERGEFORMAT </w:instrText>
          </w:r>
          <w:r w:rsidRPr="00E7351B">
            <w:rPr>
              <w:rFonts w:eastAsia="Times" w:cs="Arial"/>
              <w:sz w:val="12"/>
              <w:szCs w:val="16"/>
            </w:rPr>
            <w:fldChar w:fldCharType="separate"/>
          </w:r>
          <w:r w:rsidR="00834CD4" w:rsidRPr="00834CD4">
            <w:rPr>
              <w:rFonts w:eastAsia="Times" w:cs="Arial"/>
              <w:b/>
              <w:bCs/>
              <w:noProof/>
              <w:sz w:val="12"/>
              <w:szCs w:val="16"/>
              <w:lang w:val="en-US"/>
            </w:rPr>
            <w:t>1</w:t>
          </w:r>
          <w:r w:rsidRPr="00E7351B">
            <w:rPr>
              <w:rFonts w:eastAsia="Times" w:cs="Arial"/>
              <w:sz w:val="12"/>
              <w:szCs w:val="16"/>
            </w:rPr>
            <w:fldChar w:fldCharType="end"/>
          </w:r>
          <w:r w:rsidRPr="00E7351B">
            <w:rPr>
              <w:rFonts w:eastAsia="Times" w:cs="Arial"/>
              <w:sz w:val="12"/>
              <w:szCs w:val="16"/>
            </w:rPr>
            <w:t>; OP kód</w:t>
          </w:r>
          <w:r w:rsidRPr="00E7351B">
            <w:rPr>
              <w:rFonts w:eastAsia="Times" w:cs="Arial"/>
              <w:sz w:val="12"/>
              <w:szCs w:val="12"/>
            </w:rPr>
            <w:t>:</w:t>
          </w:r>
          <w:r>
            <w:rPr>
              <w:rFonts w:eastAsia="Times" w:cs="Arial"/>
              <w:sz w:val="12"/>
              <w:szCs w:val="12"/>
            </w:rPr>
            <w:t xml:space="preserve"> </w:t>
          </w:r>
          <w:r w:rsidRPr="00E7351B">
            <w:rPr>
              <w:rFonts w:eastAsia="Times" w:cs="Arial"/>
              <w:sz w:val="12"/>
              <w:szCs w:val="12"/>
            </w:rPr>
            <w:fldChar w:fldCharType="begin"/>
          </w:r>
          <w:r w:rsidRPr="00E7351B">
            <w:rPr>
              <w:rFonts w:eastAsia="Times" w:cs="Arial"/>
              <w:sz w:val="12"/>
              <w:szCs w:val="12"/>
            </w:rPr>
            <w:instrText xml:space="preserve"> STYLEREF  IDOP  \* MERGEFORMAT </w:instrText>
          </w:r>
          <w:r w:rsidRPr="00E7351B">
            <w:rPr>
              <w:rFonts w:eastAsia="Times" w:cs="Arial"/>
              <w:sz w:val="12"/>
              <w:szCs w:val="12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2"/>
            </w:rPr>
            <w:t>O321280</w:t>
          </w:r>
          <w:r w:rsidRPr="00E7351B">
            <w:rPr>
              <w:rFonts w:eastAsia="Times" w:cs="Arial"/>
              <w:sz w:val="12"/>
              <w:szCs w:val="12"/>
            </w:rPr>
            <w:fldChar w:fldCharType="end"/>
          </w:r>
        </w:p>
        <w:p w:rsidR="00FB3D32" w:rsidRDefault="00FB3D32" w:rsidP="00424ABA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  <w:r w:rsidRPr="00E7351B">
            <w:rPr>
              <w:rFonts w:eastAsia="Times" w:cs="Arial"/>
              <w:sz w:val="12"/>
              <w:szCs w:val="12"/>
            </w:rPr>
            <w:t xml:space="preserve">DocType: KAS; </w:t>
          </w:r>
          <w:r w:rsidRPr="00E7351B">
            <w:rPr>
              <w:rFonts w:eastAsia="Times" w:cs="Arial"/>
              <w:sz w:val="12"/>
              <w:szCs w:val="14"/>
            </w:rPr>
            <w:t>SubType: SS;</w:t>
          </w:r>
          <w:r>
            <w:rPr>
              <w:rFonts w:eastAsia="Times" w:cs="Arial"/>
              <w:sz w:val="12"/>
              <w:szCs w:val="14"/>
            </w:rPr>
            <w:t xml:space="preserve"> </w:t>
          </w:r>
          <w:r w:rsidRPr="00E7351B">
            <w:rPr>
              <w:rFonts w:eastAsia="Times" w:cs="Arial"/>
              <w:sz w:val="12"/>
              <w:szCs w:val="16"/>
            </w:rPr>
            <w:t>Kód dokumentu</w:t>
          </w:r>
          <w:r w:rsidRPr="00E7351B">
            <w:rPr>
              <w:rFonts w:eastAsia="Times" w:cs="Arial"/>
              <w:sz w:val="12"/>
              <w:szCs w:val="12"/>
            </w:rPr>
            <w:t>: DOC</w:t>
          </w:r>
          <w:r>
            <w:rPr>
              <w:rFonts w:eastAsia="Times" w:cs="Arial"/>
              <w:sz w:val="12"/>
              <w:szCs w:val="12"/>
            </w:rPr>
            <w:t>XXXX</w:t>
          </w:r>
        </w:p>
      </w:tc>
      <w:tc>
        <w:tcPr>
          <w:tcW w:w="2438" w:type="dxa"/>
        </w:tcPr>
        <w:p w:rsidR="00FB3D32" w:rsidRPr="008C6EAB" w:rsidRDefault="00FB3D32" w:rsidP="00424ABA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4"/>
              <w:lang w:val="en-GB"/>
            </w:rPr>
            <w:t>1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FB3D32" w:rsidRPr="0081701B" w:rsidRDefault="00FB3D32" w:rsidP="00424ABA">
    <w:pPr>
      <w:tabs>
        <w:tab w:val="right" w:pos="10773"/>
      </w:tabs>
      <w:autoSpaceDE w:val="0"/>
      <w:autoSpaceDN w:val="0"/>
      <w:adjustRightInd w:val="0"/>
      <w:rPr>
        <w:rFonts w:eastAsia="Times" w:cs="Arial"/>
        <w:sz w:val="16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2" w:rsidRPr="0081701B" w:rsidRDefault="00FB3D32" w:rsidP="000D3547">
    <w:pPr>
      <w:pBdr>
        <w:top w:val="single" w:sz="6" w:space="0" w:color="A8A8A8" w:themeColor="accent2"/>
      </w:pBdr>
      <w:tabs>
        <w:tab w:val="right" w:pos="10773"/>
      </w:tabs>
      <w:autoSpaceDE w:val="0"/>
      <w:autoSpaceDN w:val="0"/>
      <w:adjustRightInd w:val="0"/>
      <w:rPr>
        <w:rFonts w:eastAsia="Times" w:cs="Arial"/>
        <w:sz w:val="12"/>
        <w:szCs w:val="14"/>
      </w:rPr>
    </w:pPr>
    <w:r w:rsidRPr="0081701B">
      <w:rPr>
        <w:rFonts w:eastAsia="Times" w:cs="Arial"/>
        <w:sz w:val="12"/>
        <w:szCs w:val="14"/>
      </w:rPr>
      <w:tab/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839"/>
      <w:gridCol w:w="2438"/>
    </w:tblGrid>
    <w:tr w:rsidR="00FB3D32" w:rsidTr="00EF1DF2">
      <w:tc>
        <w:tcPr>
          <w:tcW w:w="2438" w:type="dxa"/>
        </w:tcPr>
        <w:p w:rsidR="00FB3D32" w:rsidRDefault="00FB3D32" w:rsidP="00B35CCD">
          <w:pPr>
            <w:tabs>
              <w:tab w:val="right" w:pos="10773"/>
            </w:tabs>
            <w:autoSpaceDE w:val="0"/>
            <w:autoSpaceDN w:val="0"/>
            <w:adjustRightInd w:val="0"/>
            <w:rPr>
              <w:rFonts w:eastAsia="Times" w:cs="Arial"/>
              <w:sz w:val="16"/>
              <w:szCs w:val="17"/>
            </w:rPr>
          </w:pPr>
        </w:p>
      </w:tc>
      <w:tc>
        <w:tcPr>
          <w:tcW w:w="5839" w:type="dxa"/>
        </w:tcPr>
        <w:p w:rsidR="00FB3D32" w:rsidRDefault="00FB3D32" w:rsidP="00B35CCD">
          <w:pPr>
            <w:tabs>
              <w:tab w:val="right" w:pos="10773"/>
            </w:tabs>
            <w:autoSpaceDE w:val="0"/>
            <w:autoSpaceDN w:val="0"/>
            <w:adjustRightInd w:val="0"/>
            <w:jc w:val="center"/>
            <w:rPr>
              <w:rFonts w:eastAsia="Times" w:cs="Arial"/>
              <w:sz w:val="16"/>
              <w:szCs w:val="17"/>
            </w:rPr>
          </w:pPr>
        </w:p>
      </w:tc>
      <w:tc>
        <w:tcPr>
          <w:tcW w:w="2438" w:type="dxa"/>
        </w:tcPr>
        <w:p w:rsidR="00FB3D32" w:rsidRPr="008C6EAB" w:rsidRDefault="00FB3D32" w:rsidP="00B35CCD">
          <w:pPr>
            <w:tabs>
              <w:tab w:val="right" w:pos="10773"/>
            </w:tabs>
            <w:autoSpaceDE w:val="0"/>
            <w:autoSpaceDN w:val="0"/>
            <w:adjustRightInd w:val="0"/>
            <w:jc w:val="right"/>
            <w:rPr>
              <w:rFonts w:eastAsia="Times" w:cs="Arial"/>
              <w:sz w:val="16"/>
              <w:szCs w:val="17"/>
              <w:lang w:val="en-GB"/>
            </w:rPr>
          </w:pPr>
          <w:r w:rsidRPr="00B172D3">
            <w:rPr>
              <w:rFonts w:eastAsia="Times" w:cs="Arial"/>
              <w:sz w:val="12"/>
              <w:szCs w:val="14"/>
            </w:rPr>
            <w:t>Stránka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PAGE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t xml:space="preserve"> / 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begin"/>
          </w:r>
          <w:r w:rsidRPr="008C6EAB">
            <w:rPr>
              <w:rFonts w:eastAsia="Times" w:cs="Arial"/>
              <w:sz w:val="12"/>
              <w:szCs w:val="14"/>
              <w:lang w:val="en-GB"/>
            </w:rPr>
            <w:instrText>NUMPAGES</w:instrTex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separate"/>
          </w:r>
          <w:r w:rsidR="00834CD4">
            <w:rPr>
              <w:rFonts w:eastAsia="Times" w:cs="Arial"/>
              <w:noProof/>
              <w:sz w:val="12"/>
              <w:szCs w:val="14"/>
              <w:lang w:val="en-GB"/>
            </w:rPr>
            <w:t>2</w:t>
          </w:r>
          <w:r w:rsidRPr="008C6EAB">
            <w:rPr>
              <w:rFonts w:eastAsia="Times" w:cs="Arial"/>
              <w:sz w:val="12"/>
              <w:szCs w:val="14"/>
              <w:lang w:val="en-GB"/>
            </w:rPr>
            <w:fldChar w:fldCharType="end"/>
          </w:r>
          <w:r w:rsidRPr="008C6EAB">
            <w:rPr>
              <w:rFonts w:eastAsia="Times" w:cs="Arial"/>
              <w:sz w:val="12"/>
              <w:szCs w:val="14"/>
              <w:lang w:val="en-GB"/>
            </w:rPr>
            <w:br/>
          </w:r>
          <w:r w:rsidRPr="008C6EAB">
            <w:rPr>
              <w:rFonts w:eastAsia="Times" w:cs="Arial"/>
              <w:sz w:val="12"/>
              <w:szCs w:val="16"/>
              <w:lang w:val="en-GB"/>
            </w:rPr>
            <w:t>ver. OTP_1802</w:t>
          </w:r>
        </w:p>
      </w:tc>
    </w:tr>
  </w:tbl>
  <w:p w:rsidR="00FB3D32" w:rsidRPr="0081701B" w:rsidRDefault="00FB3D32" w:rsidP="005B72BB">
    <w:pPr>
      <w:tabs>
        <w:tab w:val="right" w:pos="10773"/>
      </w:tabs>
      <w:autoSpaceDE w:val="0"/>
      <w:autoSpaceDN w:val="0"/>
      <w:adjustRightInd w:val="0"/>
      <w:jc w:val="center"/>
      <w:rPr>
        <w:rFonts w:eastAsia="Times" w:cs="Arial"/>
        <w:sz w:val="16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95" w:rsidRDefault="00823D95">
      <w:r>
        <w:separator/>
      </w:r>
    </w:p>
  </w:footnote>
  <w:footnote w:type="continuationSeparator" w:id="0">
    <w:p w:rsidR="00823D95" w:rsidRDefault="00823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2" w:rsidRPr="00BF6588" w:rsidRDefault="00967541" w:rsidP="00424ABA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FB3D32">
      <w:rPr>
        <w:noProof/>
      </w:rPr>
      <w:t>Specifikace služby Managed Security</w:t>
    </w:r>
    <w:r>
      <w:rPr>
        <w:noProof/>
      </w:rPr>
      <w:fldChar w:fldCharType="end"/>
    </w:r>
  </w:p>
  <w:p w:rsidR="00FB3D32" w:rsidRPr="00265834" w:rsidRDefault="00FB3D32" w:rsidP="00424ABA">
    <w:pPr>
      <w:tabs>
        <w:tab w:val="left" w:pos="443"/>
        <w:tab w:val="left" w:pos="1260"/>
        <w:tab w:val="center" w:pos="4819"/>
      </w:tabs>
      <w:rPr>
        <w:rFonts w:cs="Arial"/>
        <w:b/>
        <w:color w:val="E20074"/>
        <w:sz w:val="36"/>
        <w:szCs w:val="36"/>
      </w:rPr>
    </w:pPr>
  </w:p>
  <w:p w:rsidR="00FB3D32" w:rsidRPr="00B35CCD" w:rsidRDefault="00FB3D32" w:rsidP="00424ABA">
    <w:pPr>
      <w:pStyle w:val="Zhlav"/>
    </w:pPr>
  </w:p>
  <w:p w:rsidR="00FB3D32" w:rsidRPr="00424ABA" w:rsidRDefault="00FB3D32" w:rsidP="00424A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2" w:rsidRPr="00424ABA" w:rsidRDefault="00FB3D32" w:rsidP="00424ABA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17DEC38" wp14:editId="36DC1981">
          <wp:simplePos x="0" y="0"/>
          <wp:positionH relativeFrom="margin">
            <wp:posOffset>0</wp:posOffset>
          </wp:positionH>
          <wp:positionV relativeFrom="page">
            <wp:posOffset>372745</wp:posOffset>
          </wp:positionV>
          <wp:extent cx="860425" cy="417830"/>
          <wp:effectExtent l="0" t="0" r="0" b="1270"/>
          <wp:wrapNone/>
          <wp:docPr id="1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32" w:rsidRPr="00BF6588" w:rsidRDefault="00967541" w:rsidP="00424ABA">
    <w:pPr>
      <w:pStyle w:val="TMCZFormnameGray"/>
    </w:pPr>
    <w:r>
      <w:rPr>
        <w:noProof/>
      </w:rPr>
      <w:fldChar w:fldCharType="begin"/>
    </w:r>
    <w:r>
      <w:rPr>
        <w:noProof/>
      </w:rPr>
      <w:instrText xml:space="preserve"> STYLEREF  "TMCZ Form name"  \* MERGEFORMAT </w:instrText>
    </w:r>
    <w:r>
      <w:rPr>
        <w:noProof/>
      </w:rPr>
      <w:fldChar w:fldCharType="separate"/>
    </w:r>
    <w:r w:rsidR="00834CD4">
      <w:rPr>
        <w:noProof/>
      </w:rPr>
      <w:t>Specifikace služby Managed Security</w:t>
    </w:r>
    <w:r>
      <w:rPr>
        <w:noProof/>
      </w:rPr>
      <w:fldChar w:fldCharType="end"/>
    </w:r>
  </w:p>
  <w:p w:rsidR="00FB3D32" w:rsidRPr="00265834" w:rsidRDefault="00FB3D32" w:rsidP="00424ABA">
    <w:pPr>
      <w:tabs>
        <w:tab w:val="left" w:pos="443"/>
        <w:tab w:val="left" w:pos="1260"/>
        <w:tab w:val="center" w:pos="4819"/>
      </w:tabs>
      <w:rPr>
        <w:rFonts w:cs="Arial"/>
        <w:b/>
        <w:color w:val="E20074"/>
        <w:sz w:val="36"/>
        <w:szCs w:val="36"/>
      </w:rPr>
    </w:pPr>
  </w:p>
  <w:p w:rsidR="00FB3D32" w:rsidRPr="00B35CCD" w:rsidRDefault="00FB3D32" w:rsidP="00424ABA">
    <w:pPr>
      <w:pStyle w:val="Zhlav"/>
    </w:pPr>
  </w:p>
  <w:p w:rsidR="00FB3D32" w:rsidRPr="00424ABA" w:rsidRDefault="00FB3D32" w:rsidP="00424AB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D54"/>
    <w:multiLevelType w:val="hybridMultilevel"/>
    <w:tmpl w:val="C83AF268"/>
    <w:lvl w:ilvl="0" w:tplc="4954A458">
      <w:start w:val="1"/>
      <w:numFmt w:val="decimal"/>
      <w:lvlText w:val="%1)"/>
      <w:lvlJc w:val="left"/>
      <w:pPr>
        <w:ind w:left="420" w:hanging="420"/>
      </w:pPr>
      <w:rPr>
        <w:rFonts w:hint="default"/>
        <w:sz w:val="12"/>
        <w:szCs w:val="12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abstractNum w:abstractNumId="1">
    <w:nsid w:val="1B5B18FE"/>
    <w:multiLevelType w:val="hybridMultilevel"/>
    <w:tmpl w:val="85546DD8"/>
    <w:lvl w:ilvl="0" w:tplc="F5FED6E6">
      <w:start w:val="1"/>
      <w:numFmt w:val="decimal"/>
      <w:pStyle w:val="TMCZNumberedNotes"/>
      <w:lvlText w:val="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E6F53"/>
    <w:multiLevelType w:val="singleLevel"/>
    <w:tmpl w:val="507AD108"/>
    <w:lvl w:ilvl="0">
      <w:start w:val="1"/>
      <w:numFmt w:val="bullet"/>
      <w:pStyle w:val="Seznamsodrkami"/>
      <w:lvlText w:val="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>
    <w:nsid w:val="40861187"/>
    <w:multiLevelType w:val="hybridMultilevel"/>
    <w:tmpl w:val="55A4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41434"/>
    <w:multiLevelType w:val="singleLevel"/>
    <w:tmpl w:val="6AEEC12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5CEA47A0"/>
    <w:multiLevelType w:val="hybridMultilevel"/>
    <w:tmpl w:val="FED844FA"/>
    <w:lvl w:ilvl="0" w:tplc="92E4AE3C">
      <w:start w:val="3"/>
      <w:numFmt w:val="decimal"/>
      <w:pStyle w:val="SSPoznmky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8675C3F"/>
    <w:multiLevelType w:val="hybridMultilevel"/>
    <w:tmpl w:val="4C7CBC10"/>
    <w:lvl w:ilvl="0" w:tplc="4BECFAB8">
      <w:start w:val="1"/>
      <w:numFmt w:val="decimal"/>
      <w:lvlText w:val="%1)"/>
      <w:lvlJc w:val="left"/>
      <w:pPr>
        <w:ind w:left="3828" w:hanging="4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488" w:hanging="360"/>
      </w:pPr>
    </w:lvl>
    <w:lvl w:ilvl="2" w:tplc="0409001B" w:tentative="1">
      <w:start w:val="1"/>
      <w:numFmt w:val="lowerRoman"/>
      <w:lvlText w:val="%3."/>
      <w:lvlJc w:val="right"/>
      <w:pPr>
        <w:ind w:left="5208" w:hanging="180"/>
      </w:pPr>
    </w:lvl>
    <w:lvl w:ilvl="3" w:tplc="0409000F" w:tentative="1">
      <w:start w:val="1"/>
      <w:numFmt w:val="decimal"/>
      <w:lvlText w:val="%4."/>
      <w:lvlJc w:val="left"/>
      <w:pPr>
        <w:ind w:left="5928" w:hanging="360"/>
      </w:pPr>
    </w:lvl>
    <w:lvl w:ilvl="4" w:tplc="04090019" w:tentative="1">
      <w:start w:val="1"/>
      <w:numFmt w:val="lowerLetter"/>
      <w:lvlText w:val="%5."/>
      <w:lvlJc w:val="left"/>
      <w:pPr>
        <w:ind w:left="6648" w:hanging="360"/>
      </w:pPr>
    </w:lvl>
    <w:lvl w:ilvl="5" w:tplc="0409001B" w:tentative="1">
      <w:start w:val="1"/>
      <w:numFmt w:val="lowerRoman"/>
      <w:lvlText w:val="%6."/>
      <w:lvlJc w:val="right"/>
      <w:pPr>
        <w:ind w:left="7368" w:hanging="180"/>
      </w:pPr>
    </w:lvl>
    <w:lvl w:ilvl="6" w:tplc="0409000F" w:tentative="1">
      <w:start w:val="1"/>
      <w:numFmt w:val="decimal"/>
      <w:lvlText w:val="%7."/>
      <w:lvlJc w:val="left"/>
      <w:pPr>
        <w:ind w:left="8088" w:hanging="360"/>
      </w:pPr>
    </w:lvl>
    <w:lvl w:ilvl="7" w:tplc="04090019" w:tentative="1">
      <w:start w:val="1"/>
      <w:numFmt w:val="lowerLetter"/>
      <w:lvlText w:val="%8."/>
      <w:lvlJc w:val="left"/>
      <w:pPr>
        <w:ind w:left="8808" w:hanging="360"/>
      </w:pPr>
    </w:lvl>
    <w:lvl w:ilvl="8" w:tplc="0409001B" w:tentative="1">
      <w:start w:val="1"/>
      <w:numFmt w:val="lowerRoman"/>
      <w:lvlText w:val="%9."/>
      <w:lvlJc w:val="right"/>
      <w:pPr>
        <w:ind w:left="9528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  <w:num w:numId="12">
    <w:abstractNumId w:val="1"/>
  </w:num>
  <w:num w:numId="13">
    <w:abstractNumId w:val="1"/>
  </w:num>
  <w:num w:numId="14">
    <w:abstractNumId w:val="1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C4"/>
    <w:rsid w:val="00006460"/>
    <w:rsid w:val="0001714D"/>
    <w:rsid w:val="00017C74"/>
    <w:rsid w:val="00025064"/>
    <w:rsid w:val="00033AEE"/>
    <w:rsid w:val="000353DC"/>
    <w:rsid w:val="0004579A"/>
    <w:rsid w:val="000507CA"/>
    <w:rsid w:val="0007329A"/>
    <w:rsid w:val="0007593B"/>
    <w:rsid w:val="00076526"/>
    <w:rsid w:val="000819ED"/>
    <w:rsid w:val="00082723"/>
    <w:rsid w:val="00090CD6"/>
    <w:rsid w:val="00097920"/>
    <w:rsid w:val="000B7CFE"/>
    <w:rsid w:val="000C0DB4"/>
    <w:rsid w:val="000C5270"/>
    <w:rsid w:val="000D0886"/>
    <w:rsid w:val="000D3547"/>
    <w:rsid w:val="000D6B0C"/>
    <w:rsid w:val="000D7FCC"/>
    <w:rsid w:val="000E26DA"/>
    <w:rsid w:val="000F3256"/>
    <w:rsid w:val="000F4CE4"/>
    <w:rsid w:val="000F65C4"/>
    <w:rsid w:val="000F7427"/>
    <w:rsid w:val="001034A7"/>
    <w:rsid w:val="001052C9"/>
    <w:rsid w:val="00114BCE"/>
    <w:rsid w:val="00115746"/>
    <w:rsid w:val="00124986"/>
    <w:rsid w:val="00125CF9"/>
    <w:rsid w:val="001262F8"/>
    <w:rsid w:val="00126529"/>
    <w:rsid w:val="00127D3C"/>
    <w:rsid w:val="00133EDF"/>
    <w:rsid w:val="00145A7D"/>
    <w:rsid w:val="00153096"/>
    <w:rsid w:val="0015355C"/>
    <w:rsid w:val="001573B6"/>
    <w:rsid w:val="00162619"/>
    <w:rsid w:val="0016617A"/>
    <w:rsid w:val="001711C8"/>
    <w:rsid w:val="0017208F"/>
    <w:rsid w:val="00176779"/>
    <w:rsid w:val="00191837"/>
    <w:rsid w:val="00193EED"/>
    <w:rsid w:val="00194B65"/>
    <w:rsid w:val="00195D5F"/>
    <w:rsid w:val="001A00EF"/>
    <w:rsid w:val="001A4DD6"/>
    <w:rsid w:val="001C0D91"/>
    <w:rsid w:val="001D1D16"/>
    <w:rsid w:val="001E3A09"/>
    <w:rsid w:val="001E4935"/>
    <w:rsid w:val="001F041B"/>
    <w:rsid w:val="00205A0F"/>
    <w:rsid w:val="00206321"/>
    <w:rsid w:val="00214B2E"/>
    <w:rsid w:val="002234E3"/>
    <w:rsid w:val="00224099"/>
    <w:rsid w:val="00231115"/>
    <w:rsid w:val="00232A28"/>
    <w:rsid w:val="0023452C"/>
    <w:rsid w:val="00243795"/>
    <w:rsid w:val="00254E8C"/>
    <w:rsid w:val="00255C56"/>
    <w:rsid w:val="0025709E"/>
    <w:rsid w:val="002579E4"/>
    <w:rsid w:val="00264DE4"/>
    <w:rsid w:val="00265834"/>
    <w:rsid w:val="002803B5"/>
    <w:rsid w:val="0029131B"/>
    <w:rsid w:val="002C3FA1"/>
    <w:rsid w:val="002C598D"/>
    <w:rsid w:val="002D0558"/>
    <w:rsid w:val="002D4660"/>
    <w:rsid w:val="002E300A"/>
    <w:rsid w:val="002E6CC0"/>
    <w:rsid w:val="002F6071"/>
    <w:rsid w:val="003003C8"/>
    <w:rsid w:val="00327A6E"/>
    <w:rsid w:val="00330ABE"/>
    <w:rsid w:val="00333C3E"/>
    <w:rsid w:val="003353F8"/>
    <w:rsid w:val="00340F8A"/>
    <w:rsid w:val="00341198"/>
    <w:rsid w:val="003462A1"/>
    <w:rsid w:val="003570B2"/>
    <w:rsid w:val="00357BBB"/>
    <w:rsid w:val="00362395"/>
    <w:rsid w:val="00362897"/>
    <w:rsid w:val="003634E5"/>
    <w:rsid w:val="0037083C"/>
    <w:rsid w:val="0037356F"/>
    <w:rsid w:val="003736E2"/>
    <w:rsid w:val="00384859"/>
    <w:rsid w:val="0039026D"/>
    <w:rsid w:val="00395AC5"/>
    <w:rsid w:val="003A130D"/>
    <w:rsid w:val="003A2FFA"/>
    <w:rsid w:val="003A367D"/>
    <w:rsid w:val="003D0D45"/>
    <w:rsid w:val="003F29BE"/>
    <w:rsid w:val="003F29DF"/>
    <w:rsid w:val="00402EFC"/>
    <w:rsid w:val="004069C9"/>
    <w:rsid w:val="00406AFD"/>
    <w:rsid w:val="004160F8"/>
    <w:rsid w:val="00424ABA"/>
    <w:rsid w:val="00451351"/>
    <w:rsid w:val="004654C1"/>
    <w:rsid w:val="00476DC7"/>
    <w:rsid w:val="004779D6"/>
    <w:rsid w:val="00485EB7"/>
    <w:rsid w:val="004978EF"/>
    <w:rsid w:val="004A1B7D"/>
    <w:rsid w:val="004B3A49"/>
    <w:rsid w:val="004B68F3"/>
    <w:rsid w:val="004D606D"/>
    <w:rsid w:val="004E38E6"/>
    <w:rsid w:val="004E5B89"/>
    <w:rsid w:val="004E7774"/>
    <w:rsid w:val="004F2B40"/>
    <w:rsid w:val="004F3E30"/>
    <w:rsid w:val="004F4BCA"/>
    <w:rsid w:val="004F58D9"/>
    <w:rsid w:val="00504130"/>
    <w:rsid w:val="00505A6B"/>
    <w:rsid w:val="00534A9C"/>
    <w:rsid w:val="00541B86"/>
    <w:rsid w:val="005453C6"/>
    <w:rsid w:val="00571A56"/>
    <w:rsid w:val="00571A66"/>
    <w:rsid w:val="00586D04"/>
    <w:rsid w:val="00593BDD"/>
    <w:rsid w:val="00594C5B"/>
    <w:rsid w:val="00597D64"/>
    <w:rsid w:val="005A20C0"/>
    <w:rsid w:val="005A3ED3"/>
    <w:rsid w:val="005A5F2E"/>
    <w:rsid w:val="005B10D4"/>
    <w:rsid w:val="005B1DBA"/>
    <w:rsid w:val="005B72BB"/>
    <w:rsid w:val="005C4751"/>
    <w:rsid w:val="005C496F"/>
    <w:rsid w:val="005D15EF"/>
    <w:rsid w:val="005D35CB"/>
    <w:rsid w:val="005E1EE9"/>
    <w:rsid w:val="005E48CE"/>
    <w:rsid w:val="005E77ED"/>
    <w:rsid w:val="005F0FB6"/>
    <w:rsid w:val="00600DD1"/>
    <w:rsid w:val="006023A4"/>
    <w:rsid w:val="006111F6"/>
    <w:rsid w:val="00614EC6"/>
    <w:rsid w:val="00617933"/>
    <w:rsid w:val="00621C8D"/>
    <w:rsid w:val="006314EC"/>
    <w:rsid w:val="006319A6"/>
    <w:rsid w:val="00634B46"/>
    <w:rsid w:val="00641FEF"/>
    <w:rsid w:val="00644065"/>
    <w:rsid w:val="006613D0"/>
    <w:rsid w:val="00676036"/>
    <w:rsid w:val="00684359"/>
    <w:rsid w:val="00687E44"/>
    <w:rsid w:val="00692489"/>
    <w:rsid w:val="00695DDE"/>
    <w:rsid w:val="006A78CB"/>
    <w:rsid w:val="006C2FEC"/>
    <w:rsid w:val="006C34E9"/>
    <w:rsid w:val="006E061B"/>
    <w:rsid w:val="006F52CC"/>
    <w:rsid w:val="007030CA"/>
    <w:rsid w:val="00705EEA"/>
    <w:rsid w:val="00711255"/>
    <w:rsid w:val="00714789"/>
    <w:rsid w:val="007249A6"/>
    <w:rsid w:val="00734B2E"/>
    <w:rsid w:val="00737FE7"/>
    <w:rsid w:val="007436D9"/>
    <w:rsid w:val="0074428E"/>
    <w:rsid w:val="0074752F"/>
    <w:rsid w:val="007516F8"/>
    <w:rsid w:val="00753596"/>
    <w:rsid w:val="0076179D"/>
    <w:rsid w:val="0077760A"/>
    <w:rsid w:val="00791357"/>
    <w:rsid w:val="007A0A66"/>
    <w:rsid w:val="007B3CBB"/>
    <w:rsid w:val="007B683F"/>
    <w:rsid w:val="007C15BB"/>
    <w:rsid w:val="007C6E3F"/>
    <w:rsid w:val="007D1081"/>
    <w:rsid w:val="007D27CD"/>
    <w:rsid w:val="007D2845"/>
    <w:rsid w:val="007D3431"/>
    <w:rsid w:val="007E3794"/>
    <w:rsid w:val="007F3CAD"/>
    <w:rsid w:val="007F5C0C"/>
    <w:rsid w:val="008042A2"/>
    <w:rsid w:val="00806AC0"/>
    <w:rsid w:val="00807CBA"/>
    <w:rsid w:val="00812374"/>
    <w:rsid w:val="00815387"/>
    <w:rsid w:val="00816603"/>
    <w:rsid w:val="0081701B"/>
    <w:rsid w:val="00823D95"/>
    <w:rsid w:val="00825518"/>
    <w:rsid w:val="008321F3"/>
    <w:rsid w:val="00834CD4"/>
    <w:rsid w:val="00844A2D"/>
    <w:rsid w:val="00852F40"/>
    <w:rsid w:val="00857C2A"/>
    <w:rsid w:val="00864D97"/>
    <w:rsid w:val="00871474"/>
    <w:rsid w:val="008843FE"/>
    <w:rsid w:val="008A55C8"/>
    <w:rsid w:val="008B0F04"/>
    <w:rsid w:val="008B50E4"/>
    <w:rsid w:val="008B68E8"/>
    <w:rsid w:val="008C6557"/>
    <w:rsid w:val="008C74E7"/>
    <w:rsid w:val="008F3640"/>
    <w:rsid w:val="0091173D"/>
    <w:rsid w:val="0092538D"/>
    <w:rsid w:val="00927316"/>
    <w:rsid w:val="00927ABA"/>
    <w:rsid w:val="009401FF"/>
    <w:rsid w:val="00940FFD"/>
    <w:rsid w:val="0094561B"/>
    <w:rsid w:val="0095745C"/>
    <w:rsid w:val="0096002C"/>
    <w:rsid w:val="00967541"/>
    <w:rsid w:val="00970720"/>
    <w:rsid w:val="009846DE"/>
    <w:rsid w:val="00995276"/>
    <w:rsid w:val="009A6F24"/>
    <w:rsid w:val="009B09B5"/>
    <w:rsid w:val="009D781A"/>
    <w:rsid w:val="009E791D"/>
    <w:rsid w:val="009F335C"/>
    <w:rsid w:val="009F6901"/>
    <w:rsid w:val="00A04020"/>
    <w:rsid w:val="00A11757"/>
    <w:rsid w:val="00A3651C"/>
    <w:rsid w:val="00A46FD6"/>
    <w:rsid w:val="00A546FB"/>
    <w:rsid w:val="00A56C31"/>
    <w:rsid w:val="00A70696"/>
    <w:rsid w:val="00A7712E"/>
    <w:rsid w:val="00AA6E67"/>
    <w:rsid w:val="00AA767B"/>
    <w:rsid w:val="00AB00CC"/>
    <w:rsid w:val="00AC121C"/>
    <w:rsid w:val="00AE67C6"/>
    <w:rsid w:val="00B047CA"/>
    <w:rsid w:val="00B04B5C"/>
    <w:rsid w:val="00B11536"/>
    <w:rsid w:val="00B11F96"/>
    <w:rsid w:val="00B172D3"/>
    <w:rsid w:val="00B35CCD"/>
    <w:rsid w:val="00B41BDE"/>
    <w:rsid w:val="00B41F58"/>
    <w:rsid w:val="00B42D7E"/>
    <w:rsid w:val="00B43726"/>
    <w:rsid w:val="00B45200"/>
    <w:rsid w:val="00B50777"/>
    <w:rsid w:val="00B64201"/>
    <w:rsid w:val="00B93F8F"/>
    <w:rsid w:val="00B94468"/>
    <w:rsid w:val="00B94CBB"/>
    <w:rsid w:val="00B9732B"/>
    <w:rsid w:val="00BA52E4"/>
    <w:rsid w:val="00BA6503"/>
    <w:rsid w:val="00BB6522"/>
    <w:rsid w:val="00BB68B3"/>
    <w:rsid w:val="00BB7A28"/>
    <w:rsid w:val="00BC1AC9"/>
    <w:rsid w:val="00BD0F64"/>
    <w:rsid w:val="00BE0810"/>
    <w:rsid w:val="00BE1F36"/>
    <w:rsid w:val="00BE2494"/>
    <w:rsid w:val="00BE2730"/>
    <w:rsid w:val="00BE5838"/>
    <w:rsid w:val="00BF44B7"/>
    <w:rsid w:val="00BF55D5"/>
    <w:rsid w:val="00BF6588"/>
    <w:rsid w:val="00C110BD"/>
    <w:rsid w:val="00C131D8"/>
    <w:rsid w:val="00C2667A"/>
    <w:rsid w:val="00C274D8"/>
    <w:rsid w:val="00C30017"/>
    <w:rsid w:val="00C30EC5"/>
    <w:rsid w:val="00C4084C"/>
    <w:rsid w:val="00C43853"/>
    <w:rsid w:val="00C46A43"/>
    <w:rsid w:val="00C515C3"/>
    <w:rsid w:val="00C73449"/>
    <w:rsid w:val="00C83691"/>
    <w:rsid w:val="00C97EA6"/>
    <w:rsid w:val="00CA291C"/>
    <w:rsid w:val="00CA305D"/>
    <w:rsid w:val="00CB066B"/>
    <w:rsid w:val="00CB3FF9"/>
    <w:rsid w:val="00CB4FA3"/>
    <w:rsid w:val="00CC1FAE"/>
    <w:rsid w:val="00CD2B31"/>
    <w:rsid w:val="00CD469C"/>
    <w:rsid w:val="00CD74F2"/>
    <w:rsid w:val="00CE0B72"/>
    <w:rsid w:val="00CE1E03"/>
    <w:rsid w:val="00CF002A"/>
    <w:rsid w:val="00D00EED"/>
    <w:rsid w:val="00D0358F"/>
    <w:rsid w:val="00D11663"/>
    <w:rsid w:val="00D169E9"/>
    <w:rsid w:val="00D2557D"/>
    <w:rsid w:val="00D37E8C"/>
    <w:rsid w:val="00D53CFB"/>
    <w:rsid w:val="00D565DB"/>
    <w:rsid w:val="00D5717C"/>
    <w:rsid w:val="00D63A3D"/>
    <w:rsid w:val="00D646DB"/>
    <w:rsid w:val="00D6494A"/>
    <w:rsid w:val="00D65636"/>
    <w:rsid w:val="00D72140"/>
    <w:rsid w:val="00D8074C"/>
    <w:rsid w:val="00D80FAB"/>
    <w:rsid w:val="00D870B9"/>
    <w:rsid w:val="00D93924"/>
    <w:rsid w:val="00DB193C"/>
    <w:rsid w:val="00DB3174"/>
    <w:rsid w:val="00DB67DE"/>
    <w:rsid w:val="00DB6E33"/>
    <w:rsid w:val="00DC0023"/>
    <w:rsid w:val="00DC132A"/>
    <w:rsid w:val="00DC2D1A"/>
    <w:rsid w:val="00DE0500"/>
    <w:rsid w:val="00E14816"/>
    <w:rsid w:val="00E22D7A"/>
    <w:rsid w:val="00E3529B"/>
    <w:rsid w:val="00E36F59"/>
    <w:rsid w:val="00E43823"/>
    <w:rsid w:val="00E50A0A"/>
    <w:rsid w:val="00E517DC"/>
    <w:rsid w:val="00E53BCD"/>
    <w:rsid w:val="00E64F5C"/>
    <w:rsid w:val="00E66A9F"/>
    <w:rsid w:val="00E67921"/>
    <w:rsid w:val="00E7351B"/>
    <w:rsid w:val="00E90D9A"/>
    <w:rsid w:val="00EA1100"/>
    <w:rsid w:val="00EB3A9C"/>
    <w:rsid w:val="00ED006C"/>
    <w:rsid w:val="00ED0E4A"/>
    <w:rsid w:val="00EE448D"/>
    <w:rsid w:val="00EF16FC"/>
    <w:rsid w:val="00EF1DF2"/>
    <w:rsid w:val="00EF35E9"/>
    <w:rsid w:val="00EF7A8C"/>
    <w:rsid w:val="00F00F08"/>
    <w:rsid w:val="00F05391"/>
    <w:rsid w:val="00F05B2C"/>
    <w:rsid w:val="00F06A8C"/>
    <w:rsid w:val="00F17A07"/>
    <w:rsid w:val="00F21C6E"/>
    <w:rsid w:val="00F23B9C"/>
    <w:rsid w:val="00F32D94"/>
    <w:rsid w:val="00F41188"/>
    <w:rsid w:val="00F475C3"/>
    <w:rsid w:val="00F51787"/>
    <w:rsid w:val="00F51FA2"/>
    <w:rsid w:val="00F601A1"/>
    <w:rsid w:val="00F6071D"/>
    <w:rsid w:val="00F61D8F"/>
    <w:rsid w:val="00F627BE"/>
    <w:rsid w:val="00F634ED"/>
    <w:rsid w:val="00F67C2F"/>
    <w:rsid w:val="00F722D0"/>
    <w:rsid w:val="00F74269"/>
    <w:rsid w:val="00F75AD0"/>
    <w:rsid w:val="00F850E8"/>
    <w:rsid w:val="00F8752F"/>
    <w:rsid w:val="00F947B0"/>
    <w:rsid w:val="00FB3D32"/>
    <w:rsid w:val="00FB4585"/>
    <w:rsid w:val="00FD08A3"/>
    <w:rsid w:val="00FD7495"/>
    <w:rsid w:val="00FE5ABA"/>
    <w:rsid w:val="00FE71EA"/>
    <w:rsid w:val="00FF34C1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504130"/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451351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451351"/>
    <w:rPr>
      <w:rFonts w:ascii="Arial" w:eastAsia="Times New Roman" w:hAnsi="Arial"/>
      <w:sz w:val="14"/>
      <w:szCs w:val="13"/>
    </w:rPr>
  </w:style>
  <w:style w:type="character" w:customStyle="1" w:styleId="IDZAK">
    <w:name w:val="IDZAK"/>
    <w:basedOn w:val="Standardnpsmoodstavce"/>
    <w:uiPriority w:val="1"/>
    <w:qFormat/>
    <w:rsid w:val="00E43823"/>
  </w:style>
  <w:style w:type="character" w:customStyle="1" w:styleId="IDSML">
    <w:name w:val="IDSML"/>
    <w:basedOn w:val="Standardnpsmoodstavce"/>
    <w:uiPriority w:val="1"/>
    <w:qFormat/>
    <w:rsid w:val="00E43823"/>
  </w:style>
  <w:style w:type="character" w:customStyle="1" w:styleId="IDSPEC">
    <w:name w:val="IDSPEC"/>
    <w:basedOn w:val="Standardnpsmoodstavce"/>
    <w:uiPriority w:val="1"/>
    <w:qFormat/>
    <w:rsid w:val="00E43823"/>
  </w:style>
  <w:style w:type="character" w:customStyle="1" w:styleId="IDOP">
    <w:name w:val="IDOP"/>
    <w:basedOn w:val="Standardnpsmoodstavce"/>
    <w:uiPriority w:val="1"/>
    <w:qFormat/>
    <w:rsid w:val="00E43823"/>
  </w:style>
  <w:style w:type="character" w:customStyle="1" w:styleId="IDREV">
    <w:name w:val="IDREV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Nadpis1Char">
    <w:name w:val="Nadpis 1 Char"/>
    <w:link w:val="Nadpis1"/>
    <w:rsid w:val="00EF1DF2"/>
    <w:rPr>
      <w:rFonts w:ascii="Arial" w:eastAsia="Times New Roman" w:hAnsi="Arial" w:cs="Arial"/>
      <w:b/>
      <w:bCs/>
      <w:kern w:val="32"/>
      <w:szCs w:val="32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F1DF2"/>
    <w:pPr>
      <w:ind w:left="720"/>
      <w:contextualSpacing/>
    </w:pPr>
    <w:rPr>
      <w:rFonts w:ascii="Verdana" w:hAnsi="Verdana"/>
      <w:sz w:val="16"/>
    </w:rPr>
  </w:style>
  <w:style w:type="paragraph" w:customStyle="1" w:styleId="SSPoznmky">
    <w:name w:val="SS_Poznámky"/>
    <w:basedOn w:val="Normln"/>
    <w:qFormat/>
    <w:rsid w:val="00EF1DF2"/>
    <w:pPr>
      <w:numPr>
        <w:numId w:val="15"/>
      </w:numPr>
      <w:tabs>
        <w:tab w:val="left" w:pos="142"/>
      </w:tabs>
      <w:spacing w:before="20" w:after="40"/>
    </w:pPr>
    <w:rPr>
      <w:rFonts w:eastAsia="Times" w:cs="Arial"/>
      <w:color w:val="000000"/>
      <w:sz w:val="11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06460"/>
    <w:rPr>
      <w:rFonts w:ascii="Arial" w:eastAsia="Times New Roman" w:hAnsi="Arial"/>
      <w:sz w:val="14"/>
    </w:rPr>
  </w:style>
  <w:style w:type="paragraph" w:styleId="Nadpis1">
    <w:name w:val="heading 1"/>
    <w:basedOn w:val="Normln"/>
    <w:next w:val="Normln"/>
    <w:link w:val="Nadpis1Char"/>
    <w:qFormat/>
    <w:pPr>
      <w:keepNext/>
      <w:pBdr>
        <w:top w:val="single" w:sz="12" w:space="1" w:color="auto"/>
        <w:bottom w:val="single" w:sz="12" w:space="1" w:color="auto"/>
      </w:pBdr>
      <w:shd w:val="clear" w:color="auto" w:fill="E6E6E6"/>
      <w:spacing w:before="120" w:after="60"/>
      <w:outlineLvl w:val="0"/>
    </w:pPr>
    <w:rPr>
      <w:rFonts w:cs="Arial"/>
      <w:b/>
      <w:bCs/>
      <w:kern w:val="32"/>
      <w:sz w:val="20"/>
      <w:szCs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  <w:tab w:val="left" w:pos="4820"/>
        <w:tab w:val="left" w:pos="7371"/>
      </w:tabs>
      <w:spacing w:before="60"/>
      <w:outlineLvl w:val="1"/>
    </w:pPr>
    <w:rPr>
      <w:rFonts w:ascii="OfficinaSanItcTEE" w:hAnsi="OfficinaSanItcTEE"/>
      <w:b/>
    </w:rPr>
  </w:style>
  <w:style w:type="paragraph" w:styleId="Nadpis3">
    <w:name w:val="heading 3"/>
    <w:basedOn w:val="Normln"/>
    <w:next w:val="Normln"/>
    <w:qFormat/>
    <w:pPr>
      <w:keepNext/>
      <w:shd w:val="pct10" w:color="000000" w:fill="FFFFFF"/>
      <w:tabs>
        <w:tab w:val="left" w:pos="2552"/>
        <w:tab w:val="left" w:pos="4820"/>
        <w:tab w:val="left" w:pos="7371"/>
      </w:tabs>
      <w:spacing w:before="60"/>
      <w:outlineLvl w:val="2"/>
    </w:pPr>
    <w:rPr>
      <w:rFonts w:ascii="OfficinaSanItcTEE" w:hAnsi="OfficinaSanItcTEE"/>
      <w:b/>
    </w:rPr>
  </w:style>
  <w:style w:type="paragraph" w:styleId="Nadpis4">
    <w:name w:val="heading 4"/>
    <w:basedOn w:val="Normln"/>
    <w:next w:val="Normln"/>
    <w:qFormat/>
    <w:pPr>
      <w:keepNext/>
      <w:ind w:right="426"/>
      <w:jc w:val="both"/>
      <w:outlineLvl w:val="3"/>
    </w:pPr>
    <w:rPr>
      <w:rFonts w:ascii="OfficinaSanItcTEE" w:hAnsi="OfficinaSanItcTEE"/>
      <w:b/>
      <w:sz w:val="28"/>
    </w:rPr>
  </w:style>
  <w:style w:type="paragraph" w:styleId="Nadpis5">
    <w:name w:val="heading 5"/>
    <w:basedOn w:val="Normln"/>
    <w:next w:val="Normln"/>
    <w:qFormat/>
    <w:pPr>
      <w:keepNext/>
      <w:ind w:right="426"/>
      <w:jc w:val="both"/>
      <w:outlineLvl w:val="4"/>
    </w:pPr>
    <w:rPr>
      <w:rFonts w:ascii="OfficinaSanItcTEE" w:hAnsi="OfficinaSanItcTEE"/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0">
    <w:name w:val="Nadpis1"/>
    <w:basedOn w:val="Normln"/>
    <w:rPr>
      <w:b/>
      <w:sz w:val="20"/>
    </w:rPr>
  </w:style>
  <w:style w:type="paragraph" w:customStyle="1" w:styleId="Nzevsluby">
    <w:name w:val="Název služby"/>
    <w:basedOn w:val="Normln"/>
    <w:pPr>
      <w:spacing w:after="240"/>
    </w:pPr>
    <w:rPr>
      <w:b/>
      <w:sz w:val="3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n"/>
    <w:pPr>
      <w:spacing w:before="100" w:beforeAutospacing="1" w:after="100" w:afterAutospacing="1"/>
    </w:pPr>
    <w:rPr>
      <w:rFonts w:ascii="Tahoma" w:hAnsi="Tahoma" w:cs="Tahoma"/>
      <w:color w:val="000000"/>
      <w:szCs w:val="16"/>
    </w:rPr>
  </w:style>
  <w:style w:type="paragraph" w:customStyle="1" w:styleId="font6">
    <w:name w:val="font6"/>
    <w:basedOn w:val="Normln"/>
    <w:pPr>
      <w:spacing w:before="100" w:beforeAutospacing="1" w:after="100" w:afterAutospacing="1"/>
    </w:pPr>
    <w:rPr>
      <w:rFonts w:ascii="Tahoma" w:hAnsi="Tahoma" w:cs="Tahoma"/>
      <w:b/>
      <w:bCs/>
      <w:color w:val="000000"/>
      <w:szCs w:val="16"/>
    </w:rPr>
  </w:style>
  <w:style w:type="paragraph" w:customStyle="1" w:styleId="xl24">
    <w:name w:val="xl24"/>
    <w:basedOn w:val="Normln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ln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slostrnky">
    <w:name w:val="page number"/>
    <w:basedOn w:val="Standardnpsmoodstavce"/>
    <w:rsid w:val="00F6071D"/>
  </w:style>
  <w:style w:type="table" w:styleId="Mkatabulky">
    <w:name w:val="Table Grid"/>
    <w:basedOn w:val="Normlntabulka"/>
    <w:rsid w:val="00F60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06A8C"/>
    <w:rPr>
      <w:color w:val="0000FF"/>
      <w:u w:val="single"/>
    </w:rPr>
  </w:style>
  <w:style w:type="character" w:styleId="Siln">
    <w:name w:val="Strong"/>
    <w:qFormat/>
    <w:rsid w:val="003634E5"/>
    <w:rPr>
      <w:b/>
      <w:bCs/>
    </w:rPr>
  </w:style>
  <w:style w:type="paragraph" w:styleId="Textbubliny">
    <w:name w:val="Balloon Text"/>
    <w:basedOn w:val="Normln"/>
    <w:semiHidden/>
    <w:rsid w:val="00BB6522"/>
    <w:rPr>
      <w:rFonts w:ascii="Tahoma" w:hAnsi="Tahoma" w:cs="Tahoma"/>
      <w:szCs w:val="16"/>
    </w:rPr>
  </w:style>
  <w:style w:type="paragraph" w:styleId="Seznamsodrkami">
    <w:name w:val="List Bullet"/>
    <w:basedOn w:val="Normln"/>
    <w:autoRedefine/>
    <w:rsid w:val="00D11663"/>
    <w:pPr>
      <w:numPr>
        <w:numId w:val="2"/>
      </w:numPr>
      <w:spacing w:before="120"/>
      <w:jc w:val="both"/>
    </w:pPr>
    <w:rPr>
      <w:rFonts w:ascii="OfficinaSanItcTEE" w:hAnsi="OfficinaSanItcTEE"/>
      <w:sz w:val="22"/>
    </w:rPr>
  </w:style>
  <w:style w:type="character" w:styleId="Znakapoznpodarou">
    <w:name w:val="footnote reference"/>
    <w:semiHidden/>
    <w:rsid w:val="00114BCE"/>
    <w:rPr>
      <w:vertAlign w:val="superscript"/>
    </w:rPr>
  </w:style>
  <w:style w:type="paragraph" w:customStyle="1" w:styleId="Typdokumentu">
    <w:name w:val="Typ dokumentu"/>
    <w:basedOn w:val="Normln"/>
    <w:rsid w:val="00BA52E4"/>
    <w:pPr>
      <w:spacing w:before="300"/>
    </w:pPr>
    <w:rPr>
      <w:rFonts w:eastAsia="SimSun"/>
      <w:b/>
      <w:color w:val="467492"/>
      <w:szCs w:val="24"/>
      <w:lang w:eastAsia="zh-CN"/>
    </w:rPr>
  </w:style>
  <w:style w:type="paragraph" w:styleId="Textvysvtlivek">
    <w:name w:val="endnote text"/>
    <w:basedOn w:val="Normln"/>
    <w:link w:val="TextvysvtlivekChar"/>
    <w:rsid w:val="003A2FFA"/>
    <w:rPr>
      <w:sz w:val="20"/>
      <w:lang w:val="x-none" w:eastAsia="x-none"/>
    </w:rPr>
  </w:style>
  <w:style w:type="character" w:customStyle="1" w:styleId="TextvysvtlivekChar">
    <w:name w:val="Text vysvětlivek Char"/>
    <w:link w:val="Textvysvtlivek"/>
    <w:rsid w:val="003A2FFA"/>
    <w:rPr>
      <w:rFonts w:ascii="Verdana" w:eastAsia="Times New Roman" w:hAnsi="Verdana"/>
    </w:rPr>
  </w:style>
  <w:style w:type="paragraph" w:customStyle="1" w:styleId="TextPoznmky">
    <w:name w:val="TextPoznámky"/>
    <w:basedOn w:val="Normln"/>
    <w:qFormat/>
    <w:rsid w:val="005E1EE9"/>
    <w:pPr>
      <w:tabs>
        <w:tab w:val="left" w:pos="426"/>
      </w:tabs>
      <w:ind w:left="142" w:hanging="142"/>
    </w:pPr>
    <w:rPr>
      <w:rFonts w:cs="Arial"/>
      <w:color w:val="000000"/>
      <w:sz w:val="10"/>
      <w:szCs w:val="10"/>
    </w:rPr>
  </w:style>
  <w:style w:type="paragraph" w:customStyle="1" w:styleId="TMCZFormname">
    <w:name w:val="TMCZ Form name"/>
    <w:basedOn w:val="Normln"/>
    <w:qFormat/>
    <w:rsid w:val="00F21C6E"/>
    <w:pPr>
      <w:jc w:val="both"/>
    </w:pPr>
    <w:rPr>
      <w:rFonts w:cs="Arial"/>
      <w:b/>
      <w:color w:val="E20074" w:themeColor="accent1"/>
      <w:sz w:val="36"/>
      <w:szCs w:val="36"/>
    </w:rPr>
  </w:style>
  <w:style w:type="paragraph" w:customStyle="1" w:styleId="TMCZFormnameGray">
    <w:name w:val="TMCZ Form name Gray"/>
    <w:basedOn w:val="Zhlav"/>
    <w:qFormat/>
    <w:rsid w:val="00BF6588"/>
    <w:pPr>
      <w:pBdr>
        <w:bottom w:val="single" w:sz="6" w:space="7" w:color="A8A8A8" w:themeColor="accent2"/>
      </w:pBdr>
      <w:jc w:val="right"/>
    </w:pPr>
    <w:rPr>
      <w:color w:val="A8A8A8" w:themeColor="accent2"/>
      <w:sz w:val="18"/>
    </w:rPr>
  </w:style>
  <w:style w:type="paragraph" w:customStyle="1" w:styleId="TMCZFormsubname">
    <w:name w:val="TMCZ Form subname"/>
    <w:basedOn w:val="Normln"/>
    <w:qFormat/>
    <w:rsid w:val="00B94468"/>
    <w:pPr>
      <w:tabs>
        <w:tab w:val="left" w:pos="443"/>
        <w:tab w:val="left" w:pos="1260"/>
        <w:tab w:val="center" w:pos="4819"/>
      </w:tabs>
    </w:pPr>
    <w:rPr>
      <w:rFonts w:cs="Arial"/>
      <w:color w:val="E20074" w:themeColor="accent1"/>
      <w:sz w:val="36"/>
    </w:rPr>
  </w:style>
  <w:style w:type="paragraph" w:customStyle="1" w:styleId="TMCZHDTable">
    <w:name w:val="TMCZ HD Table"/>
    <w:basedOn w:val="Normln"/>
    <w:qFormat/>
    <w:rsid w:val="00504130"/>
    <w:rPr>
      <w:rFonts w:cs="Arial"/>
      <w:b/>
      <w:bCs/>
      <w:color w:val="E20074"/>
      <w:sz w:val="28"/>
      <w:szCs w:val="18"/>
    </w:rPr>
  </w:style>
  <w:style w:type="paragraph" w:customStyle="1" w:styleId="TMCZHDbullets">
    <w:name w:val="TMCZ HD bullets"/>
    <w:basedOn w:val="Normln"/>
    <w:qFormat/>
    <w:rsid w:val="004978EF"/>
    <w:rPr>
      <w:rFonts w:cs="Arial"/>
      <w:b/>
      <w:bCs/>
      <w:color w:val="E20074"/>
      <w:szCs w:val="14"/>
    </w:rPr>
  </w:style>
  <w:style w:type="paragraph" w:customStyle="1" w:styleId="TMCZTablespace">
    <w:name w:val="TMCZ Table space"/>
    <w:basedOn w:val="Normln"/>
    <w:qFormat/>
    <w:rsid w:val="004978EF"/>
    <w:rPr>
      <w:sz w:val="8"/>
    </w:rPr>
  </w:style>
  <w:style w:type="paragraph" w:customStyle="1" w:styleId="TMCZNumberedNotes">
    <w:name w:val="TMCZ NumberedNotes"/>
    <w:basedOn w:val="TextPoznmky"/>
    <w:qFormat/>
    <w:rsid w:val="00F51787"/>
    <w:pPr>
      <w:numPr>
        <w:numId w:val="5"/>
      </w:numPr>
      <w:tabs>
        <w:tab w:val="clear" w:pos="426"/>
      </w:tabs>
    </w:pPr>
    <w:rPr>
      <w:rFonts w:eastAsia="Times"/>
      <w:sz w:val="14"/>
      <w:szCs w:val="14"/>
    </w:rPr>
  </w:style>
  <w:style w:type="paragraph" w:styleId="Podtitul">
    <w:name w:val="Subtitle"/>
    <w:aliases w:val="SS_Tabulka,Text tabulky"/>
    <w:basedOn w:val="Normln"/>
    <w:next w:val="Normln"/>
    <w:link w:val="PodtitulChar"/>
    <w:qFormat/>
    <w:rsid w:val="00451351"/>
    <w:rPr>
      <w:szCs w:val="13"/>
    </w:rPr>
  </w:style>
  <w:style w:type="character" w:customStyle="1" w:styleId="PodtitulChar">
    <w:name w:val="Podtitul Char"/>
    <w:aliases w:val="SS_Tabulka Char,Text tabulky Char"/>
    <w:basedOn w:val="Standardnpsmoodstavce"/>
    <w:link w:val="Podtitul"/>
    <w:rsid w:val="00451351"/>
    <w:rPr>
      <w:rFonts w:ascii="Arial" w:eastAsia="Times New Roman" w:hAnsi="Arial"/>
      <w:sz w:val="14"/>
      <w:szCs w:val="13"/>
    </w:rPr>
  </w:style>
  <w:style w:type="character" w:customStyle="1" w:styleId="IDZAK">
    <w:name w:val="IDZAK"/>
    <w:basedOn w:val="Standardnpsmoodstavce"/>
    <w:uiPriority w:val="1"/>
    <w:qFormat/>
    <w:rsid w:val="00E43823"/>
  </w:style>
  <w:style w:type="character" w:customStyle="1" w:styleId="IDSML">
    <w:name w:val="IDSML"/>
    <w:basedOn w:val="Standardnpsmoodstavce"/>
    <w:uiPriority w:val="1"/>
    <w:qFormat/>
    <w:rsid w:val="00E43823"/>
  </w:style>
  <w:style w:type="character" w:customStyle="1" w:styleId="IDSPEC">
    <w:name w:val="IDSPEC"/>
    <w:basedOn w:val="Standardnpsmoodstavce"/>
    <w:uiPriority w:val="1"/>
    <w:qFormat/>
    <w:rsid w:val="00E43823"/>
  </w:style>
  <w:style w:type="character" w:customStyle="1" w:styleId="IDOP">
    <w:name w:val="IDOP"/>
    <w:basedOn w:val="Standardnpsmoodstavce"/>
    <w:uiPriority w:val="1"/>
    <w:qFormat/>
    <w:rsid w:val="00E43823"/>
  </w:style>
  <w:style w:type="character" w:customStyle="1" w:styleId="IDREV">
    <w:name w:val="IDREV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VER">
    <w:name w:val="IDVER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SPECVER">
    <w:name w:val="IDSPECVER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IDSPECREV">
    <w:name w:val="IDSPECREV"/>
    <w:basedOn w:val="Standardnpsmoodstavce"/>
    <w:uiPriority w:val="1"/>
    <w:qFormat/>
    <w:rsid w:val="0091173D"/>
    <w:rPr>
      <w:rFonts w:cs="Arial"/>
      <w:bCs/>
      <w:kern w:val="32"/>
      <w:szCs w:val="14"/>
    </w:rPr>
  </w:style>
  <w:style w:type="character" w:customStyle="1" w:styleId="Nadpis1Char">
    <w:name w:val="Nadpis 1 Char"/>
    <w:link w:val="Nadpis1"/>
    <w:rsid w:val="00EF1DF2"/>
    <w:rPr>
      <w:rFonts w:ascii="Arial" w:eastAsia="Times New Roman" w:hAnsi="Arial" w:cs="Arial"/>
      <w:b/>
      <w:bCs/>
      <w:kern w:val="32"/>
      <w:szCs w:val="32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EF1DF2"/>
    <w:pPr>
      <w:ind w:left="720"/>
      <w:contextualSpacing/>
    </w:pPr>
    <w:rPr>
      <w:rFonts w:ascii="Verdana" w:hAnsi="Verdana"/>
      <w:sz w:val="16"/>
    </w:rPr>
  </w:style>
  <w:style w:type="paragraph" w:customStyle="1" w:styleId="SSPoznmky">
    <w:name w:val="SS_Poznámky"/>
    <w:basedOn w:val="Normln"/>
    <w:qFormat/>
    <w:rsid w:val="00EF1DF2"/>
    <w:pPr>
      <w:numPr>
        <w:numId w:val="15"/>
      </w:numPr>
      <w:tabs>
        <w:tab w:val="left" w:pos="142"/>
      </w:tabs>
      <w:spacing w:before="20" w:after="40"/>
    </w:pPr>
    <w:rPr>
      <w:rFonts w:eastAsia="Times" w:cs="Arial"/>
      <w:color w:val="000000"/>
      <w:sz w:val="11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ussj\Desktop\Formul&#225;&#345;\21256_1TP_Ethernet_line_SS_+_pronajem_2016-03-24_CZ.dotx" TargetMode="External"/></Relationships>
</file>

<file path=word/theme/theme1.xml><?xml version="1.0" encoding="utf-8"?>
<a:theme xmlns:a="http://schemas.openxmlformats.org/drawingml/2006/main" name="Office Theme">
  <a:themeElements>
    <a:clrScheme name="T-Mobile">
      <a:dk1>
        <a:sysClr val="windowText" lastClr="000000"/>
      </a:dk1>
      <a:lt1>
        <a:sysClr val="window" lastClr="FFFFFF"/>
      </a:lt1>
      <a:dk2>
        <a:srgbClr val="666666"/>
      </a:dk2>
      <a:lt2>
        <a:srgbClr val="BFBFBF"/>
      </a:lt2>
      <a:accent1>
        <a:srgbClr val="E20074"/>
      </a:accent1>
      <a:accent2>
        <a:srgbClr val="A8A8A8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84ECF4F3ABFD4192A73F0C68E6242B" ma:contentTypeVersion="" ma:contentTypeDescription="Create a new document." ma:contentTypeScope="" ma:versionID="088cd85089bfe210276401a04ab7ab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DD00-A173-4668-96F6-B1F9337FC0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E7F3B7-A90A-4F10-93FC-FFBD263D3E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2E7ED2-BA1B-4B17-8075-46CC25B1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0927A3-34A8-453E-9DDF-881BC468C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21256_1TP_Ethernet_line_SS_+_pronajem_2016-03-24_CZ.dotx</Template>
  <TotalTime>2</TotalTime>
  <Pages>2</Pages>
  <Words>886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Specifikace služby Novera IP VPN</vt:lpstr>
      <vt:lpstr>Specifikace služby Novera IP VPN</vt:lpstr>
    </vt:vector>
  </TitlesOfParts>
  <Company>GTS Novera, a.s.</Company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služby Novera IP VPN</dc:title>
  <dc:subject/>
  <dc:creator>Jakub Krejbich</dc:creator>
  <cp:keywords/>
  <cp:lastModifiedBy>Vávrová, Vlasta</cp:lastModifiedBy>
  <cp:revision>3</cp:revision>
  <cp:lastPrinted>2018-02-09T16:10:00Z</cp:lastPrinted>
  <dcterms:created xsi:type="dcterms:W3CDTF">2018-08-20T10:53:00Z</dcterms:created>
  <dcterms:modified xsi:type="dcterms:W3CDTF">2018-08-20T12:28:00Z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0x0101003784ECF4F3ABFD4192A73F0C68E6242B</vt:lpwstr>
  </property>
</Properties>
</file>