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84" w:rsidRDefault="005522E9">
      <w:pPr>
        <w:pStyle w:val="Nadpis20"/>
        <w:keepNext/>
        <w:keepLines/>
        <w:shd w:val="clear" w:color="auto" w:fill="auto"/>
        <w:spacing w:after="260"/>
        <w:ind w:left="0"/>
      </w:pPr>
      <w:bookmarkStart w:id="0" w:name="bookmark0"/>
      <w:r>
        <w:t>Smluvní strany:</w:t>
      </w:r>
      <w:bookmarkEnd w:id="0"/>
    </w:p>
    <w:p w:rsidR="005A7084" w:rsidRDefault="005522E9">
      <w:pPr>
        <w:pStyle w:val="Nadpis20"/>
        <w:keepNext/>
        <w:keepLines/>
        <w:shd w:val="clear" w:color="auto" w:fill="auto"/>
        <w:tabs>
          <w:tab w:val="left" w:pos="2135"/>
        </w:tabs>
        <w:ind w:left="540" w:hanging="540"/>
        <w:jc w:val="both"/>
      </w:pPr>
      <w:bookmarkStart w:id="1" w:name="bookmark1"/>
      <w:r>
        <w:rPr>
          <w:b w:val="0"/>
          <w:bCs w:val="0"/>
        </w:rPr>
        <w:t>Název:</w:t>
      </w:r>
      <w:r>
        <w:rPr>
          <w:b w:val="0"/>
          <w:bCs w:val="0"/>
        </w:rPr>
        <w:tab/>
      </w:r>
      <w:r>
        <w:t>MUZEUM FOTOGRAFIE A MODERNÍCH</w:t>
      </w:r>
      <w:bookmarkEnd w:id="1"/>
    </w:p>
    <w:p w:rsidR="005A7084" w:rsidRDefault="005522E9">
      <w:pPr>
        <w:pStyle w:val="Nadpis20"/>
        <w:keepNext/>
        <w:keepLines/>
        <w:shd w:val="clear" w:color="auto" w:fill="auto"/>
        <w:ind w:left="2240"/>
        <w:jc w:val="left"/>
      </w:pPr>
      <w:bookmarkStart w:id="2" w:name="bookmark2"/>
      <w:r>
        <w:t>OBRAZOVÝCH MÉDIÍ, o. p, s.</w:t>
      </w:r>
      <w:bookmarkEnd w:id="2"/>
    </w:p>
    <w:p w:rsidR="005A7084" w:rsidRDefault="005522E9">
      <w:pPr>
        <w:pStyle w:val="Zkladntext1"/>
        <w:shd w:val="clear" w:color="auto" w:fill="auto"/>
        <w:tabs>
          <w:tab w:val="left" w:pos="2135"/>
        </w:tabs>
        <w:spacing w:after="0" w:line="240" w:lineRule="auto"/>
        <w:ind w:left="540" w:hanging="540"/>
      </w:pPr>
      <w:r>
        <w:t>IČ:</w:t>
      </w:r>
      <w:r>
        <w:tab/>
        <w:t>28143396</w:t>
      </w:r>
    </w:p>
    <w:p w:rsidR="005A7084" w:rsidRDefault="005522E9">
      <w:pPr>
        <w:pStyle w:val="Zkladntext1"/>
        <w:shd w:val="clear" w:color="auto" w:fill="auto"/>
        <w:tabs>
          <w:tab w:val="left" w:pos="2135"/>
        </w:tabs>
        <w:spacing w:after="0" w:line="240" w:lineRule="auto"/>
        <w:ind w:left="540" w:hanging="540"/>
      </w:pPr>
      <w:r>
        <w:t>Se sídlem:</w:t>
      </w:r>
      <w:r>
        <w:tab/>
        <w:t>Kostelní 20=, Jindřichův Hradec L 377 01 Jindřichův Hradec</w:t>
      </w:r>
    </w:p>
    <w:p w:rsidR="005A7084" w:rsidRDefault="005522E9">
      <w:pPr>
        <w:pStyle w:val="Zkladntext1"/>
        <w:shd w:val="clear" w:color="auto" w:fill="auto"/>
        <w:spacing w:after="0" w:line="506" w:lineRule="auto"/>
        <w:ind w:right="3160"/>
        <w:jc w:val="left"/>
      </w:pPr>
      <w:r>
        <w:t xml:space="preserve">Statutární zástupce; PhDr, Eva Florová, Ph.D., ředitelka dále jen </w:t>
      </w:r>
      <w:r>
        <w:rPr>
          <w:b/>
          <w:bCs/>
        </w:rPr>
        <w:t>„</w:t>
      </w:r>
      <w:proofErr w:type="spellStart"/>
      <w:r>
        <w:rPr>
          <w:b/>
          <w:bCs/>
        </w:rPr>
        <w:t>VypůjčiťeL</w:t>
      </w:r>
      <w:proofErr w:type="spellEnd"/>
      <w:r>
        <w:rPr>
          <w:b/>
          <w:bCs/>
        </w:rPr>
        <w:t xml:space="preserve"> </w:t>
      </w:r>
      <w:r>
        <w:t xml:space="preserve">na straně </w:t>
      </w:r>
      <w:r>
        <w:t>jedné.</w:t>
      </w:r>
    </w:p>
    <w:p w:rsidR="005A7084" w:rsidRDefault="005522E9">
      <w:pPr>
        <w:pStyle w:val="Zkladntext1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a</w:t>
      </w:r>
    </w:p>
    <w:p w:rsidR="005A7084" w:rsidRDefault="005522E9">
      <w:pPr>
        <w:pStyle w:val="Nadpis20"/>
        <w:keepNext/>
        <w:keepLines/>
        <w:shd w:val="clear" w:color="auto" w:fill="auto"/>
        <w:tabs>
          <w:tab w:val="left" w:pos="2135"/>
          <w:tab w:val="left" w:pos="6082"/>
        </w:tabs>
        <w:spacing w:line="259" w:lineRule="auto"/>
        <w:ind w:left="540" w:hanging="540"/>
        <w:jc w:val="both"/>
      </w:pPr>
      <w:bookmarkStart w:id="3" w:name="bookmark3"/>
      <w:r>
        <w:t>Název:</w:t>
      </w:r>
      <w:r>
        <w:tab/>
        <w:t xml:space="preserve">CRAF — centru </w:t>
      </w:r>
      <w:proofErr w:type="spellStart"/>
      <w:r>
        <w:t>Ricerca</w:t>
      </w:r>
      <w:proofErr w:type="spellEnd"/>
      <w:r>
        <w:t xml:space="preserve"> </w:t>
      </w:r>
      <w:proofErr w:type="spellStart"/>
      <w:r>
        <w:t>Arehiviazionc</w:t>
      </w:r>
      <w:proofErr w:type="spellEnd"/>
      <w:r>
        <w:tab/>
      </w:r>
      <w:proofErr w:type="spellStart"/>
      <w:r>
        <w:t>Fotografia</w:t>
      </w:r>
      <w:bookmarkEnd w:id="3"/>
      <w:proofErr w:type="spellEnd"/>
    </w:p>
    <w:p w:rsidR="005A7084" w:rsidRDefault="005522E9">
      <w:pPr>
        <w:pStyle w:val="Zkladntext1"/>
        <w:shd w:val="clear" w:color="auto" w:fill="auto"/>
        <w:tabs>
          <w:tab w:val="left" w:pos="2135"/>
        </w:tabs>
        <w:spacing w:after="0" w:line="259" w:lineRule="auto"/>
        <w:ind w:left="540" w:hanging="540"/>
      </w:pPr>
      <w:r>
        <w:t>PJVA:</w:t>
      </w:r>
      <w:r>
        <w:tab/>
        <w:t>01268880935</w:t>
      </w:r>
    </w:p>
    <w:p w:rsidR="005A7084" w:rsidRDefault="005522E9">
      <w:pPr>
        <w:pStyle w:val="Zkladntext1"/>
        <w:shd w:val="clear" w:color="auto" w:fill="auto"/>
        <w:tabs>
          <w:tab w:val="left" w:pos="2135"/>
          <w:tab w:val="left" w:pos="6072"/>
        </w:tabs>
        <w:spacing w:after="0" w:line="259" w:lineRule="auto"/>
        <w:ind w:left="540" w:hanging="540"/>
      </w:pPr>
      <w:r>
        <w:t>Se sídlem:</w:t>
      </w:r>
      <w:r>
        <w:tab/>
      </w:r>
      <w:proofErr w:type="spellStart"/>
      <w:r>
        <w:t>Piazza</w:t>
      </w:r>
      <w:proofErr w:type="spellEnd"/>
      <w:r>
        <w:t xml:space="preserve"> </w:t>
      </w:r>
      <w:proofErr w:type="spellStart"/>
      <w:r>
        <w:t>Castello</w:t>
      </w:r>
      <w:proofErr w:type="spellEnd"/>
      <w:r>
        <w:t xml:space="preserve"> n. 4—33097 </w:t>
      </w:r>
      <w:proofErr w:type="spellStart"/>
      <w:r>
        <w:t>Spilimbergo</w:t>
      </w:r>
      <w:proofErr w:type="spellEnd"/>
      <w:r>
        <w:tab/>
        <w:t>(PN)</w:t>
      </w:r>
    </w:p>
    <w:p w:rsidR="005A7084" w:rsidRDefault="005522E9">
      <w:pPr>
        <w:pStyle w:val="Zkladntext1"/>
        <w:shd w:val="clear" w:color="auto" w:fill="auto"/>
        <w:spacing w:after="240" w:line="259" w:lineRule="auto"/>
        <w:ind w:left="540" w:hanging="540"/>
      </w:pPr>
      <w:r>
        <w:t xml:space="preserve">Statutární zástupce: </w:t>
      </w:r>
      <w:proofErr w:type="spellStart"/>
      <w:r>
        <w:t>Aw</w:t>
      </w:r>
      <w:proofErr w:type="spellEnd"/>
      <w:r>
        <w:t xml:space="preserve">. </w:t>
      </w:r>
      <w:proofErr w:type="spellStart"/>
      <w:r>
        <w:t>Enrico</w:t>
      </w:r>
      <w:proofErr w:type="spellEnd"/>
      <w:r>
        <w:t xml:space="preserve"> </w:t>
      </w:r>
      <w:proofErr w:type="gramStart"/>
      <w:r>
        <w:t>Sarcině!li</w:t>
      </w:r>
      <w:proofErr w:type="gramEnd"/>
    </w:p>
    <w:p w:rsidR="005A7084" w:rsidRDefault="005522E9">
      <w:pPr>
        <w:pStyle w:val="Zkladntext1"/>
        <w:shd w:val="clear" w:color="auto" w:fill="auto"/>
        <w:spacing w:after="240" w:line="259" w:lineRule="auto"/>
        <w:ind w:left="540" w:hanging="540"/>
      </w:pPr>
      <w:r>
        <w:t>dále jen „</w:t>
      </w:r>
      <w:proofErr w:type="spellStart"/>
      <w:r>
        <w:t>Půjčítel</w:t>
      </w:r>
      <w:proofErr w:type="spellEnd"/>
      <w:r>
        <w:t>' na straně druhé.</w:t>
      </w:r>
    </w:p>
    <w:p w:rsidR="005A7084" w:rsidRDefault="005522E9">
      <w:pPr>
        <w:pStyle w:val="Zkladntext1"/>
        <w:shd w:val="clear" w:color="auto" w:fill="auto"/>
        <w:spacing w:after="760" w:line="259" w:lineRule="auto"/>
        <w:jc w:val="center"/>
      </w:pPr>
      <w:r>
        <w:t xml:space="preserve">se v souladu s ustanoveními § </w:t>
      </w:r>
      <w:r>
        <w:rPr>
          <w:sz w:val="20"/>
          <w:szCs w:val="20"/>
        </w:rPr>
        <w:t xml:space="preserve">2193 </w:t>
      </w:r>
      <w:r>
        <w:t xml:space="preserve">a nás i. zákona </w:t>
      </w:r>
      <w:r>
        <w:rPr>
          <w:sz w:val="20"/>
          <w:szCs w:val="20"/>
        </w:rPr>
        <w:t xml:space="preserve">č, 89/2012 </w:t>
      </w:r>
      <w:proofErr w:type="spellStart"/>
      <w:proofErr w:type="gramStart"/>
      <w:r>
        <w:rPr>
          <w:sz w:val="20"/>
          <w:szCs w:val="20"/>
        </w:rPr>
        <w:t>Sb.</w:t>
      </w:r>
      <w:r>
        <w:rPr>
          <w:sz w:val="20"/>
          <w:szCs w:val="20"/>
          <w:vertAlign w:val="subscript"/>
        </w:rPr>
        <w:t>s</w:t>
      </w:r>
      <w:proofErr w:type="spellEnd"/>
      <w:r>
        <w:rPr>
          <w:sz w:val="20"/>
          <w:szCs w:val="20"/>
        </w:rPr>
        <w:t xml:space="preserve"> občanského</w:t>
      </w:r>
      <w:proofErr w:type="gramEnd"/>
      <w:r>
        <w:rPr>
          <w:sz w:val="20"/>
          <w:szCs w:val="20"/>
        </w:rPr>
        <w:t xml:space="preserve"> zákoníku,</w:t>
      </w:r>
      <w:r>
        <w:rPr>
          <w:sz w:val="20"/>
          <w:szCs w:val="20"/>
        </w:rPr>
        <w:br/>
      </w:r>
      <w:r>
        <w:t xml:space="preserve">dohodly </w:t>
      </w:r>
      <w:r>
        <w:rPr>
          <w:sz w:val="20"/>
          <w:szCs w:val="20"/>
        </w:rPr>
        <w:t xml:space="preserve">níže uvedeného dne, měsíce a </w:t>
      </w:r>
      <w:r>
        <w:t>roku tak, jak stanoví tato</w:t>
      </w:r>
    </w:p>
    <w:p w:rsidR="005A7084" w:rsidRDefault="005522E9">
      <w:pPr>
        <w:pStyle w:val="Nadpis10"/>
        <w:keepNext/>
        <w:keepLines/>
        <w:shd w:val="clear" w:color="auto" w:fill="auto"/>
        <w:spacing w:after="760" w:line="228" w:lineRule="auto"/>
        <w:ind w:right="560"/>
      </w:pPr>
      <w:bookmarkStart w:id="4" w:name="bookmark4"/>
      <w:r>
        <w:rPr>
          <w:u w:val="none"/>
        </w:rPr>
        <w:t>SMLOUVA O VÝPŮJČCE UMĚLECKÝCH DĚL</w:t>
      </w:r>
      <w:r>
        <w:rPr>
          <w:u w:val="none"/>
        </w:rPr>
        <w:br/>
      </w:r>
      <w:r>
        <w:rPr>
          <w:b w:val="0"/>
          <w:bCs w:val="0"/>
          <w:sz w:val="22"/>
          <w:szCs w:val="22"/>
          <w:u w:val="none"/>
        </w:rPr>
        <w:t xml:space="preserve">{dále jen </w:t>
      </w:r>
      <w:r>
        <w:rPr>
          <w:u w:val="none"/>
        </w:rPr>
        <w:t>„Smlouva“)</w:t>
      </w:r>
      <w:bookmarkEnd w:id="4"/>
    </w:p>
    <w:p w:rsidR="005A7084" w:rsidRDefault="005522E9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39"/>
        </w:tabs>
        <w:spacing w:after="60"/>
        <w:ind w:left="540" w:right="0" w:hanging="540"/>
        <w:jc w:val="both"/>
      </w:pPr>
      <w:bookmarkStart w:id="5" w:name="bookmark5"/>
      <w:r>
        <w:t>Postavení smluvních stran</w:t>
      </w:r>
      <w:bookmarkEnd w:id="5"/>
    </w:p>
    <w:p w:rsidR="005A7084" w:rsidRDefault="005522E9">
      <w:pPr>
        <w:pStyle w:val="Zkladntext1"/>
        <w:shd w:val="clear" w:color="auto" w:fill="auto"/>
        <w:spacing w:line="240" w:lineRule="auto"/>
        <w:ind w:left="540" w:hanging="540"/>
      </w:pPr>
      <w:r>
        <w:t xml:space="preserve">LI. </w:t>
      </w:r>
      <w:proofErr w:type="spellStart"/>
      <w:r>
        <w:t>Vypůjčitel</w:t>
      </w:r>
      <w:proofErr w:type="spellEnd"/>
      <w:r>
        <w:t xml:space="preserve"> je českou právnickou osobou, obecně prospěšnou společností, </w:t>
      </w:r>
      <w:r>
        <w:rPr>
          <w:b/>
          <w:bCs/>
        </w:rPr>
        <w:t xml:space="preserve">zapsanou </w:t>
      </w:r>
      <w:r>
        <w:t xml:space="preserve">v rejstříku obecně prospěšných společností vedeném Krajským soudem v Českých Budějovicích pod spis. </w:t>
      </w:r>
      <w:proofErr w:type="spellStart"/>
      <w:r>
        <w:t>zn</w:t>
      </w:r>
      <w:proofErr w:type="spellEnd"/>
      <w:r>
        <w:t>, O 208.</w:t>
      </w:r>
    </w:p>
    <w:p w:rsidR="005A7084" w:rsidRDefault="005522E9">
      <w:pPr>
        <w:pStyle w:val="Zkladntext1"/>
        <w:numPr>
          <w:ilvl w:val="1"/>
          <w:numId w:val="1"/>
        </w:numPr>
        <w:shd w:val="clear" w:color="auto" w:fill="auto"/>
        <w:tabs>
          <w:tab w:val="left" w:pos="539"/>
        </w:tabs>
        <w:spacing w:after="40"/>
        <w:ind w:left="540" w:hanging="540"/>
      </w:pPr>
      <w:proofErr w:type="spellStart"/>
      <w:r>
        <w:t>Půjčítel</w:t>
      </w:r>
      <w:proofErr w:type="spellEnd"/>
      <w:r>
        <w:t xml:space="preserve"> je zahraniční právnickou osobou založenou podle </w:t>
      </w:r>
      <w:r>
        <w:t>práva Italské republiky.</w:t>
      </w:r>
    </w:p>
    <w:p w:rsidR="005A7084" w:rsidRDefault="005522E9">
      <w:pPr>
        <w:pStyle w:val="Zkladntext1"/>
        <w:shd w:val="clear" w:color="auto" w:fill="auto"/>
        <w:spacing w:after="0"/>
        <w:ind w:left="540" w:hanging="540"/>
      </w:pPr>
      <w:r>
        <w:t xml:space="preserve">L3. </w:t>
      </w:r>
      <w:proofErr w:type="spellStart"/>
      <w:r>
        <w:t>Půjčítel</w:t>
      </w:r>
      <w:proofErr w:type="spellEnd"/>
      <w:r>
        <w:t xml:space="preserve"> je vlastníkem uměleckých děl ~ fotografií </w:t>
      </w:r>
      <w:proofErr w:type="spellStart"/>
      <w:r>
        <w:t>adj</w:t>
      </w:r>
      <w:proofErr w:type="spellEnd"/>
      <w:r>
        <w:t xml:space="preserve"> listovaných </w:t>
      </w:r>
      <w:r>
        <w:rPr>
          <w:sz w:val="20"/>
          <w:szCs w:val="20"/>
        </w:rPr>
        <w:t xml:space="preserve">v </w:t>
      </w:r>
      <w:r>
        <w:t>rámec (dále jen</w:t>
      </w:r>
    </w:p>
    <w:p w:rsidR="005A7084" w:rsidRDefault="005522E9">
      <w:pPr>
        <w:pStyle w:val="Zkladntext1"/>
        <w:shd w:val="clear" w:color="auto" w:fill="auto"/>
        <w:spacing w:after="220"/>
        <w:ind w:left="540" w:firstLine="20"/>
      </w:pPr>
      <w:r>
        <w:rPr>
          <w:b/>
          <w:bCs/>
        </w:rPr>
        <w:t>„Předmět výpůjčky'</w:t>
      </w:r>
      <w:r>
        <w:rPr>
          <w:b/>
          <w:bCs/>
          <w:vertAlign w:val="superscript"/>
        </w:rPr>
        <w:t>1</w:t>
      </w:r>
      <w:r>
        <w:rPr>
          <w:b/>
          <w:bCs/>
        </w:rPr>
        <w:t xml:space="preserve">). Podrobná specifikace </w:t>
      </w:r>
      <w:r>
        <w:t xml:space="preserve">Předmětu výpůjčky je uvedena v </w:t>
      </w:r>
      <w:r>
        <w:rPr>
          <w:u w:val="single"/>
        </w:rPr>
        <w:t xml:space="preserve">Příloze </w:t>
      </w:r>
      <w:proofErr w:type="spellStart"/>
      <w:r>
        <w:rPr>
          <w:u w:val="single"/>
        </w:rPr>
        <w:t>ě</w:t>
      </w:r>
      <w:proofErr w:type="spellEnd"/>
      <w:r>
        <w:rPr>
          <w:u w:val="single"/>
        </w:rPr>
        <w:t>. 1</w:t>
      </w:r>
      <w:r>
        <w:t xml:space="preserve"> této Smlouvy. Součásti </w:t>
      </w:r>
      <w:proofErr w:type="spellStart"/>
      <w:r>
        <w:t>PredmĚtu</w:t>
      </w:r>
      <w:proofErr w:type="spellEnd"/>
      <w:r>
        <w:t xml:space="preserve"> výpůjčky'</w:t>
      </w:r>
      <w:r>
        <w:t xml:space="preserve"> jsou též popisky k jednotlivým položkám, </w:t>
      </w:r>
      <w:proofErr w:type="spellStart"/>
      <w:r>
        <w:t>popí</w:t>
      </w:r>
      <w:proofErr w:type="spellEnd"/>
      <w:r>
        <w:t xml:space="preserve">, k souboru souvisejících položek Předmětu výpůjčky (dále jen </w:t>
      </w:r>
      <w:r>
        <w:rPr>
          <w:b/>
          <w:bCs/>
        </w:rPr>
        <w:t>„Popisky").</w:t>
      </w:r>
    </w:p>
    <w:p w:rsidR="005A7084" w:rsidRDefault="005522E9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39"/>
        </w:tabs>
        <w:spacing w:after="60"/>
        <w:ind w:left="540" w:right="0" w:hanging="540"/>
        <w:jc w:val="both"/>
      </w:pPr>
      <w:bookmarkStart w:id="6" w:name="bookmark6"/>
      <w:r>
        <w:t>Předmět a účel Smlouvy</w:t>
      </w:r>
      <w:bookmarkEnd w:id="6"/>
    </w:p>
    <w:p w:rsidR="005A7084" w:rsidRDefault="005522E9">
      <w:pPr>
        <w:pStyle w:val="Zkladntext1"/>
        <w:numPr>
          <w:ilvl w:val="0"/>
          <w:numId w:val="2"/>
        </w:numPr>
        <w:shd w:val="clear" w:color="auto" w:fill="auto"/>
        <w:tabs>
          <w:tab w:val="left" w:pos="539"/>
        </w:tabs>
        <w:spacing w:line="240" w:lineRule="auto"/>
        <w:ind w:left="540" w:hanging="540"/>
        <w:rPr>
          <w:sz w:val="20"/>
          <w:szCs w:val="20"/>
        </w:rPr>
      </w:pPr>
      <w:r>
        <w:t xml:space="preserve">Půjčíte! </w:t>
      </w:r>
      <w:proofErr w:type="gramStart"/>
      <w:r>
        <w:t>se</w:t>
      </w:r>
      <w:proofErr w:type="gramEnd"/>
      <w:r>
        <w:t xml:space="preserve"> touto Smlouvou zavazuje </w:t>
      </w:r>
      <w:proofErr w:type="spellStart"/>
      <w:r>
        <w:t>Vypůjčitel</w:t>
      </w:r>
      <w:proofErr w:type="spellEnd"/>
      <w:r>
        <w:t xml:space="preserve"> i přenechat Předmět výpůjčky k užívání po dobu trvání výpůjčky dle</w:t>
      </w:r>
      <w:r>
        <w:t xml:space="preserve"> článku 3 </w:t>
      </w:r>
      <w:r>
        <w:rPr>
          <w:sz w:val="20"/>
          <w:szCs w:val="20"/>
        </w:rPr>
        <w:t>Smlouvy .</w:t>
      </w:r>
    </w:p>
    <w:p w:rsidR="005A7084" w:rsidRDefault="005522E9">
      <w:pPr>
        <w:pStyle w:val="Zkladntext1"/>
        <w:numPr>
          <w:ilvl w:val="0"/>
          <w:numId w:val="2"/>
        </w:numPr>
        <w:shd w:val="clear" w:color="auto" w:fill="auto"/>
        <w:tabs>
          <w:tab w:val="left" w:pos="539"/>
        </w:tabs>
        <w:spacing w:after="40"/>
        <w:ind w:left="540" w:hanging="540"/>
      </w:pPr>
      <w:r>
        <w:t xml:space="preserve">Účelem této Smlouvy je poskytnutí Předmětu výpůjčky k dočasnému užívání za účelem jeho vystavení </w:t>
      </w:r>
      <w:r>
        <w:rPr>
          <w:sz w:val="20"/>
          <w:szCs w:val="20"/>
        </w:rPr>
        <w:t xml:space="preserve">v </w:t>
      </w:r>
      <w:r>
        <w:t xml:space="preserve">termínu od 1L 8. do 23. 9. 2018 ve výstavních prostorách </w:t>
      </w:r>
      <w:proofErr w:type="spellStart"/>
      <w:r>
        <w:t>Vypůjčítele</w:t>
      </w:r>
      <w:proofErr w:type="spellEnd"/>
      <w:r>
        <w:t xml:space="preserve"> na adrese Kostelní 20, Jindřichův Hradec 1,377 0! Jindřichův Hradec.</w:t>
      </w:r>
    </w:p>
    <w:p w:rsidR="005A7084" w:rsidRDefault="005522E9">
      <w:pPr>
        <w:pStyle w:val="Zkladntext1"/>
        <w:numPr>
          <w:ilvl w:val="0"/>
          <w:numId w:val="2"/>
        </w:numPr>
        <w:shd w:val="clear" w:color="auto" w:fill="auto"/>
        <w:tabs>
          <w:tab w:val="left" w:pos="539"/>
        </w:tabs>
        <w:spacing w:line="240" w:lineRule="auto"/>
        <w:ind w:left="540" w:hanging="540"/>
      </w:pPr>
      <w:proofErr w:type="spellStart"/>
      <w:r>
        <w:t>Píyčitel</w:t>
      </w:r>
      <w:proofErr w:type="spellEnd"/>
      <w:r>
        <w:t xml:space="preserve"> touto Smlouvou dále uděluje </w:t>
      </w:r>
      <w:proofErr w:type="spellStart"/>
      <w:r>
        <w:t>Vypůjčiteli</w:t>
      </w:r>
      <w:proofErr w:type="spellEnd"/>
      <w:r>
        <w:t xml:space="preserve"> oprávnění užít Popisky, a to k </w:t>
      </w:r>
      <w:proofErr w:type="gramStart"/>
      <w:r>
        <w:t>označeni</w:t>
      </w:r>
      <w:proofErr w:type="gramEnd"/>
      <w:r>
        <w:t xml:space="preserve"> jednotlivých položek, resp. souborů položek Předmětu výpůjčky v souladu s účelem uvedeným </w:t>
      </w:r>
      <w:r>
        <w:rPr>
          <w:b/>
          <w:bCs/>
        </w:rPr>
        <w:t xml:space="preserve">v </w:t>
      </w:r>
      <w:proofErr w:type="spellStart"/>
      <w:r>
        <w:t>odst</w:t>
      </w:r>
      <w:proofErr w:type="spellEnd"/>
      <w:r>
        <w:t xml:space="preserve"> </w:t>
      </w:r>
      <w:r>
        <w:rPr>
          <w:sz w:val="20"/>
          <w:szCs w:val="20"/>
        </w:rPr>
        <w:t xml:space="preserve">2,2 </w:t>
      </w:r>
      <w:r>
        <w:t xml:space="preserve">této Smlouvy a na dobu trvání výpůjčky dle </w:t>
      </w:r>
      <w:proofErr w:type="spellStart"/>
      <w:r>
        <w:t>odst</w:t>
      </w:r>
      <w:proofErr w:type="spellEnd"/>
      <w:r>
        <w:t xml:space="preserve"> 3.1 této Smlouvy.</w:t>
      </w:r>
    </w:p>
    <w:p w:rsidR="005A7084" w:rsidRDefault="005522E9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46"/>
        </w:tabs>
        <w:spacing w:after="60"/>
        <w:ind w:left="560" w:right="0" w:hanging="560"/>
        <w:jc w:val="both"/>
      </w:pPr>
      <w:bookmarkStart w:id="7" w:name="bookmark7"/>
      <w:proofErr w:type="spellStart"/>
      <w:r>
        <w:rPr>
          <w:rFonts w:ascii="Arial" w:eastAsia="Arial" w:hAnsi="Arial" w:cs="Arial"/>
          <w:sz w:val="24"/>
          <w:szCs w:val="24"/>
        </w:rPr>
        <w:t>Ooba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t>trvání výpůjčky</w:t>
      </w:r>
      <w:bookmarkEnd w:id="7"/>
    </w:p>
    <w:p w:rsidR="005A7084" w:rsidRDefault="005522E9">
      <w:pPr>
        <w:pStyle w:val="Zkladntext1"/>
        <w:numPr>
          <w:ilvl w:val="0"/>
          <w:numId w:val="3"/>
        </w:numPr>
        <w:shd w:val="clear" w:color="auto" w:fill="auto"/>
        <w:tabs>
          <w:tab w:val="left" w:pos="300"/>
        </w:tabs>
        <w:spacing w:after="0"/>
        <w:ind w:left="560" w:hanging="560"/>
      </w:pPr>
      <w:r>
        <w:rPr>
          <w:i/>
          <w:iCs/>
        </w:rPr>
        <w:t>f</w:t>
      </w:r>
      <w:r>
        <w:rPr>
          <w:i/>
          <w:iCs/>
          <w:vertAlign w:val="subscript"/>
        </w:rPr>
        <w:t>r</w:t>
      </w:r>
      <w:r>
        <w:t xml:space="preserve"> Smluvní strany sjednávají dobu trvání užívacího vztahu podle této Smlouvy od 11. 8, </w:t>
      </w:r>
      <w:proofErr w:type="gramStart"/>
      <w:r>
        <w:t>do</w:t>
      </w:r>
      <w:proofErr w:type="gramEnd"/>
    </w:p>
    <w:p w:rsidR="005A7084" w:rsidRDefault="005522E9">
      <w:pPr>
        <w:pStyle w:val="Zkladntext1"/>
        <w:shd w:val="clear" w:color="auto" w:fill="auto"/>
        <w:ind w:left="560" w:firstLine="20"/>
      </w:pPr>
      <w:proofErr w:type="gramStart"/>
      <w:r>
        <w:lastRenderedPageBreak/>
        <w:t>23.9.2018</w:t>
      </w:r>
      <w:proofErr w:type="gramEnd"/>
      <w:r>
        <w:t>.</w:t>
      </w:r>
    </w:p>
    <w:p w:rsidR="005A7084" w:rsidRDefault="005522E9">
      <w:pPr>
        <w:pStyle w:val="Zkladntext1"/>
        <w:shd w:val="clear" w:color="auto" w:fill="auto"/>
        <w:ind w:left="560" w:hanging="380"/>
      </w:pPr>
      <w:r>
        <w:t xml:space="preserve">.2. Vypůjčíte! </w:t>
      </w:r>
      <w:proofErr w:type="gramStart"/>
      <w:r>
        <w:t>je</w:t>
      </w:r>
      <w:proofErr w:type="gramEnd"/>
      <w:r>
        <w:t xml:space="preserve"> oprávněn vrátit Předmět výpůjčky í předčasně.</w:t>
      </w:r>
    </w:p>
    <w:p w:rsidR="005A7084" w:rsidRDefault="005522E9">
      <w:pPr>
        <w:pStyle w:val="Zkladntext1"/>
        <w:shd w:val="clear" w:color="auto" w:fill="auto"/>
        <w:spacing w:after="260"/>
        <w:ind w:left="560" w:hanging="380"/>
      </w:pPr>
      <w:r>
        <w:t xml:space="preserve">.3. Půjčíte! </w:t>
      </w:r>
      <w:proofErr w:type="gramStart"/>
      <w:r>
        <w:t>je</w:t>
      </w:r>
      <w:proofErr w:type="gramEnd"/>
      <w:r>
        <w:t xml:space="preserve"> oprávněn žádat předčasné vrácení Předmětu výpůjčky </w:t>
      </w:r>
      <w:r>
        <w:t xml:space="preserve">pouze v případě, že Vypůjčíte! užívá Předmět výpůjčky v rozporu s účelem uvedeným </w:t>
      </w:r>
      <w:proofErr w:type="spellStart"/>
      <w:r>
        <w:t>vodst</w:t>
      </w:r>
      <w:proofErr w:type="spellEnd"/>
      <w:r>
        <w:t xml:space="preserve">. 2,2 této Smlouvy a dále v případě, že Vypůjčíte! </w:t>
      </w:r>
      <w:proofErr w:type="gramStart"/>
      <w:r>
        <w:t>podstatným</w:t>
      </w:r>
      <w:proofErr w:type="gramEnd"/>
      <w:r>
        <w:t xml:space="preserve"> způsobem poruší povinnosti plynoucí mu z této Smlouvy. Za </w:t>
      </w:r>
      <w:proofErr w:type="gramStart"/>
      <w:r>
        <w:t>porušeni</w:t>
      </w:r>
      <w:proofErr w:type="gramEnd"/>
      <w:r>
        <w:t xml:space="preserve"> Smlouvy podstatným způsobem ze strany Vy</w:t>
      </w:r>
      <w:r>
        <w:t xml:space="preserve"> </w:t>
      </w:r>
      <w:proofErr w:type="spellStart"/>
      <w:r>
        <w:t>půjčiteíe</w:t>
      </w:r>
      <w:proofErr w:type="spellEnd"/>
      <w:r>
        <w:t xml:space="preserve"> se pokládá zejména provedení změn čí úprav Předmětu zápůjčky v rozporu s odst. 4.2 této Smlouvy.</w:t>
      </w:r>
    </w:p>
    <w:p w:rsidR="005A7084" w:rsidRDefault="005522E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46"/>
        </w:tabs>
        <w:spacing w:after="60" w:line="252" w:lineRule="auto"/>
        <w:ind w:left="560" w:hanging="560"/>
        <w:jc w:val="both"/>
      </w:pPr>
      <w:bookmarkStart w:id="8" w:name="bookmark8"/>
      <w:r>
        <w:rPr>
          <w:u w:val="single"/>
        </w:rPr>
        <w:t>Podmínky výpůjčky</w:t>
      </w:r>
      <w:bookmarkEnd w:id="8"/>
    </w:p>
    <w:p w:rsidR="005A7084" w:rsidRDefault="005522E9">
      <w:pPr>
        <w:pStyle w:val="Zkladntext1"/>
        <w:numPr>
          <w:ilvl w:val="0"/>
          <w:numId w:val="3"/>
        </w:numPr>
        <w:shd w:val="clear" w:color="auto" w:fill="auto"/>
        <w:tabs>
          <w:tab w:val="left" w:pos="322"/>
        </w:tabs>
        <w:spacing w:after="0"/>
        <w:ind w:left="560" w:hanging="560"/>
      </w:pPr>
      <w:r>
        <w:t>L Dovoz Předmětu výpůjčky z místa poslední prezentace této putovní výstavy</w:t>
      </w:r>
    </w:p>
    <w:p w:rsidR="005A7084" w:rsidRDefault="005522E9">
      <w:pPr>
        <w:pStyle w:val="Zkladntext1"/>
        <w:shd w:val="clear" w:color="auto" w:fill="auto"/>
        <w:ind w:left="560" w:firstLine="20"/>
      </w:pPr>
      <w:r>
        <w:t xml:space="preserve">(z Bratislavy) zajistil a </w:t>
      </w:r>
      <w:proofErr w:type="gramStart"/>
      <w:r>
        <w:t>uhradil Vypůjčíte</w:t>
      </w:r>
      <w:proofErr w:type="gramEnd"/>
      <w:r>
        <w:t xml:space="preserve">!. O převzetí Předmětu výpůjčky, ke kterému došlo dne 7.8,2018 v Bratislavě, byl sepsán písemný </w:t>
      </w:r>
      <w:r>
        <w:rPr>
          <w:rFonts w:ascii="Arial" w:eastAsia="Arial" w:hAnsi="Arial" w:cs="Arial"/>
          <w:sz w:val="20"/>
          <w:szCs w:val="20"/>
        </w:rPr>
        <w:t xml:space="preserve">protokol. K vrácení </w:t>
      </w:r>
      <w:r>
        <w:t xml:space="preserve">Předmětu výpůjčky dojde v sídle </w:t>
      </w:r>
      <w:proofErr w:type="spellStart"/>
      <w:r>
        <w:t>Vypůjčitele</w:t>
      </w:r>
      <w:proofErr w:type="spellEnd"/>
      <w:r>
        <w:t xml:space="preserve"> tak, že Předmět výpůjčky převezme od </w:t>
      </w:r>
      <w:proofErr w:type="spellStart"/>
      <w:r>
        <w:t>VypůjČítele</w:t>
      </w:r>
      <w:proofErr w:type="spellEnd"/>
      <w:r>
        <w:t xml:space="preserve"> pově</w:t>
      </w:r>
      <w:r>
        <w:t xml:space="preserve">řený zástupce dalšího vystavovatele, jehož identifikaci </w:t>
      </w:r>
      <w:proofErr w:type="spellStart"/>
      <w:r>
        <w:t>Půjčitel</w:t>
      </w:r>
      <w:proofErr w:type="spellEnd"/>
      <w:r>
        <w:t xml:space="preserve"> písemně sdělí </w:t>
      </w:r>
      <w:proofErr w:type="spellStart"/>
      <w:r>
        <w:t>Vypůjčiteli</w:t>
      </w:r>
      <w:proofErr w:type="spellEnd"/>
      <w:r>
        <w:t xml:space="preserve"> v přiměřeném předstihu. O </w:t>
      </w:r>
      <w:r>
        <w:rPr>
          <w:sz w:val="20"/>
          <w:szCs w:val="20"/>
        </w:rPr>
        <w:t xml:space="preserve">předání Předmětu výpůjčky bude sepsán </w:t>
      </w:r>
      <w:r>
        <w:t xml:space="preserve">protokol obsahující seznam jednotlivých položek Předmětu výpůjčky. Tento protokol bude potvrzen </w:t>
      </w:r>
      <w:r>
        <w:t>smluvními stranami, resp. jimi pověřenými osobami (viz třetí věta tohoto odstavce).</w:t>
      </w:r>
    </w:p>
    <w:p w:rsidR="005A7084" w:rsidRDefault="005522E9">
      <w:pPr>
        <w:pStyle w:val="Zkladntext1"/>
        <w:numPr>
          <w:ilvl w:val="1"/>
          <w:numId w:val="3"/>
        </w:numPr>
        <w:shd w:val="clear" w:color="auto" w:fill="auto"/>
        <w:tabs>
          <w:tab w:val="left" w:pos="546"/>
        </w:tabs>
        <w:spacing w:line="257" w:lineRule="auto"/>
        <w:ind w:left="560" w:hanging="560"/>
      </w:pPr>
      <w:proofErr w:type="spellStart"/>
      <w:r>
        <w:t>Vypůjčitel</w:t>
      </w:r>
      <w:proofErr w:type="spellEnd"/>
      <w:r>
        <w:t xml:space="preserve"> není oprávněn provádět na Předmětu výpůjčky žádné změny a úpravy ani žádné restaurátorské práce bez výslovného písemného souhlasu </w:t>
      </w:r>
      <w:proofErr w:type="spellStart"/>
      <w:r>
        <w:t>Půjčiteíe</w:t>
      </w:r>
      <w:proofErr w:type="spellEnd"/>
      <w:r>
        <w:t>,</w:t>
      </w:r>
    </w:p>
    <w:p w:rsidR="005A7084" w:rsidRDefault="005522E9">
      <w:pPr>
        <w:pStyle w:val="Zkladntext1"/>
        <w:numPr>
          <w:ilvl w:val="1"/>
          <w:numId w:val="3"/>
        </w:numPr>
        <w:shd w:val="clear" w:color="auto" w:fill="auto"/>
        <w:tabs>
          <w:tab w:val="left" w:pos="546"/>
        </w:tabs>
        <w:spacing w:line="240" w:lineRule="auto"/>
        <w:ind w:left="560" w:hanging="560"/>
      </w:pPr>
      <w:r>
        <w:t xml:space="preserve">Půjčíte! </w:t>
      </w:r>
      <w:proofErr w:type="gramStart"/>
      <w:r>
        <w:t>bere</w:t>
      </w:r>
      <w:proofErr w:type="gramEnd"/>
      <w:r>
        <w:t xml:space="preserve"> na věd</w:t>
      </w:r>
      <w:r>
        <w:t xml:space="preserve">omí a souhlas! </w:t>
      </w:r>
      <w:proofErr w:type="spellStart"/>
      <w:r>
        <w:t>stím</w:t>
      </w:r>
      <w:proofErr w:type="spellEnd"/>
      <w:r>
        <w:t>, že v prostorách, kde bude Předmět výpůjčky umístěn, je povoleno fotografování a filmování vystavených uměleckých děl. tedy i Předmětu výpůjčky.</w:t>
      </w:r>
    </w:p>
    <w:p w:rsidR="005A7084" w:rsidRDefault="005522E9">
      <w:pPr>
        <w:pStyle w:val="Zkladntext1"/>
        <w:numPr>
          <w:ilvl w:val="1"/>
          <w:numId w:val="3"/>
        </w:numPr>
        <w:shd w:val="clear" w:color="auto" w:fill="auto"/>
        <w:tabs>
          <w:tab w:val="left" w:pos="546"/>
        </w:tabs>
        <w:spacing w:line="240" w:lineRule="auto"/>
        <w:ind w:left="560" w:hanging="560"/>
      </w:pPr>
      <w:r>
        <w:t>U Předmětu výpůjčky bude uvedeno. Že výstava (kolekce fotografií) byla zapůjčena od institu</w:t>
      </w:r>
      <w:r>
        <w:t xml:space="preserve">ce CRÁF -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Ricerca</w:t>
      </w:r>
      <w:proofErr w:type="spellEnd"/>
      <w:r>
        <w:t xml:space="preserve"> </w:t>
      </w:r>
      <w:proofErr w:type="spellStart"/>
      <w:r>
        <w:t>Archíviazione</w:t>
      </w:r>
      <w:proofErr w:type="spellEnd"/>
      <w:r>
        <w:t xml:space="preserve"> </w:t>
      </w:r>
      <w:proofErr w:type="spellStart"/>
      <w:r>
        <w:t>Fotografía</w:t>
      </w:r>
      <w:proofErr w:type="spellEnd"/>
      <w:r>
        <w:t xml:space="preserve">, </w:t>
      </w:r>
      <w:proofErr w:type="spellStart"/>
      <w:r>
        <w:t>Spilimbergo</w:t>
      </w:r>
      <w:proofErr w:type="spellEnd"/>
      <w:r>
        <w:t xml:space="preserve">. Smluvní strany se dohodly, že pozvánku a plakát na výstavu připraví </w:t>
      </w:r>
      <w:proofErr w:type="spellStart"/>
      <w:r>
        <w:t>Vypůjčitel</w:t>
      </w:r>
      <w:proofErr w:type="spellEnd"/>
      <w:r>
        <w:t>,</w:t>
      </w:r>
    </w:p>
    <w:p w:rsidR="005A7084" w:rsidRDefault="005522E9">
      <w:pPr>
        <w:pStyle w:val="Zkladntext1"/>
        <w:numPr>
          <w:ilvl w:val="1"/>
          <w:numId w:val="3"/>
        </w:numPr>
        <w:shd w:val="clear" w:color="auto" w:fill="auto"/>
        <w:tabs>
          <w:tab w:val="left" w:pos="546"/>
        </w:tabs>
        <w:spacing w:line="240" w:lineRule="auto"/>
        <w:ind w:left="560" w:hanging="560"/>
      </w:pPr>
      <w:proofErr w:type="spellStart"/>
      <w:r>
        <w:t>Vypůjčitel</w:t>
      </w:r>
      <w:proofErr w:type="spellEnd"/>
      <w:r>
        <w:t xml:space="preserve"> je povinen chránit </w:t>
      </w:r>
      <w:proofErr w:type="spellStart"/>
      <w:r>
        <w:t>Předmčt</w:t>
      </w:r>
      <w:proofErr w:type="spellEnd"/>
      <w:r>
        <w:t xml:space="preserve"> výpůjčky před jakýmkoliv poškozením, ztrátou nebo zničením v průběhu výsta</w:t>
      </w:r>
      <w:r>
        <w:t xml:space="preserve">vy, její instalace a </w:t>
      </w:r>
      <w:proofErr w:type="spellStart"/>
      <w:r>
        <w:t>deínstalaee</w:t>
      </w:r>
      <w:proofErr w:type="spellEnd"/>
      <w:r>
        <w:t>.</w:t>
      </w:r>
    </w:p>
    <w:p w:rsidR="005A7084" w:rsidRDefault="005522E9">
      <w:pPr>
        <w:pStyle w:val="Zkladntext1"/>
        <w:numPr>
          <w:ilvl w:val="1"/>
          <w:numId w:val="3"/>
        </w:numPr>
        <w:shd w:val="clear" w:color="auto" w:fill="auto"/>
        <w:tabs>
          <w:tab w:val="left" w:pos="546"/>
        </w:tabs>
        <w:spacing w:after="220"/>
        <w:ind w:left="560" w:hanging="560"/>
      </w:pPr>
      <w:r>
        <w:t xml:space="preserve">Užívání Předmětu </w:t>
      </w:r>
      <w:proofErr w:type="spellStart"/>
      <w:r>
        <w:t>výpůj</w:t>
      </w:r>
      <w:proofErr w:type="spellEnd"/>
      <w:r>
        <w:t xml:space="preserve"> </w:t>
      </w:r>
      <w:proofErr w:type="spellStart"/>
      <w:r>
        <w:t>čky</w:t>
      </w:r>
      <w:proofErr w:type="spellEnd"/>
      <w:r>
        <w:t xml:space="preserve"> dle této </w:t>
      </w:r>
      <w:proofErr w:type="spellStart"/>
      <w:r>
        <w:t>Smio</w:t>
      </w:r>
      <w:proofErr w:type="spellEnd"/>
      <w:r>
        <w:t xml:space="preserve"> </w:t>
      </w:r>
      <w:proofErr w:type="spellStart"/>
      <w:r>
        <w:t>uvy</w:t>
      </w:r>
      <w:proofErr w:type="spellEnd"/>
      <w:r>
        <w:t xml:space="preserve"> j e bezplatné.</w:t>
      </w:r>
    </w:p>
    <w:p w:rsidR="005A7084" w:rsidRDefault="005522E9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546"/>
        </w:tabs>
        <w:spacing w:after="60"/>
        <w:ind w:left="560" w:right="0" w:hanging="560"/>
        <w:jc w:val="both"/>
      </w:pPr>
      <w:bookmarkStart w:id="9" w:name="bookmark9"/>
      <w:r>
        <w:t>Závěrečná ujednáni</w:t>
      </w:r>
      <w:bookmarkEnd w:id="9"/>
    </w:p>
    <w:p w:rsidR="005A7084" w:rsidRDefault="005522E9">
      <w:pPr>
        <w:pStyle w:val="Zkladntext1"/>
        <w:numPr>
          <w:ilvl w:val="0"/>
          <w:numId w:val="4"/>
        </w:numPr>
        <w:shd w:val="clear" w:color="auto" w:fill="auto"/>
        <w:tabs>
          <w:tab w:val="left" w:pos="546"/>
        </w:tabs>
        <w:ind w:left="560" w:hanging="560"/>
      </w:pPr>
      <w:r>
        <w:t>Tato Smlouva nabývá platnosti a účinnosti dnem podpisu oběma smluvními stranami.</w:t>
      </w:r>
    </w:p>
    <w:p w:rsidR="005A7084" w:rsidRDefault="005522E9">
      <w:pPr>
        <w:pStyle w:val="Zkladntext1"/>
        <w:numPr>
          <w:ilvl w:val="0"/>
          <w:numId w:val="4"/>
        </w:numPr>
        <w:shd w:val="clear" w:color="auto" w:fill="auto"/>
        <w:tabs>
          <w:tab w:val="left" w:pos="546"/>
        </w:tabs>
        <w:spacing w:line="240" w:lineRule="auto"/>
        <w:ind w:left="560" w:hanging="560"/>
      </w:pPr>
      <w:r>
        <w:t xml:space="preserve">Neplatnost některého smluvního ustanovení nemá za následek </w:t>
      </w:r>
      <w:r>
        <w:t>neplatnost celé Smlouvy, pokud se nejedná o skutečnost, se kterou zákon tyto účinky spojuje.</w:t>
      </w:r>
    </w:p>
    <w:p w:rsidR="005A7084" w:rsidRDefault="005522E9">
      <w:pPr>
        <w:pStyle w:val="Zkladntext1"/>
        <w:numPr>
          <w:ilvl w:val="0"/>
          <w:numId w:val="4"/>
        </w:numPr>
        <w:shd w:val="clear" w:color="auto" w:fill="auto"/>
        <w:tabs>
          <w:tab w:val="left" w:pos="546"/>
        </w:tabs>
        <w:spacing w:line="240" w:lineRule="auto"/>
        <w:ind w:left="560" w:hanging="560"/>
      </w:pPr>
      <w:r>
        <w:t>Smluvní strany se zavazuji, že veškeré spory vyplývající z realizace, výkladu nebo ukončení této Smlouvy budou řešit především smírnou cestou.</w:t>
      </w:r>
    </w:p>
    <w:p w:rsidR="005A7084" w:rsidRDefault="005522E9">
      <w:pPr>
        <w:pStyle w:val="Zkladntext1"/>
        <w:numPr>
          <w:ilvl w:val="0"/>
          <w:numId w:val="4"/>
        </w:numPr>
        <w:shd w:val="clear" w:color="auto" w:fill="auto"/>
        <w:tabs>
          <w:tab w:val="left" w:pos="546"/>
        </w:tabs>
        <w:ind w:left="560" w:hanging="560"/>
      </w:pPr>
      <w:r>
        <w:t>Změnit či doplnit tu</w:t>
      </w:r>
      <w:r>
        <w:t xml:space="preserve">to Smlouvu lze pouze písemným dodatkem k této Smlouvě </w:t>
      </w:r>
      <w:proofErr w:type="gramStart"/>
      <w:r>
        <w:t>pode</w:t>
      </w:r>
      <w:proofErr w:type="gramEnd"/>
      <w:r>
        <w:t xml:space="preserve"> psaným </w:t>
      </w:r>
      <w:proofErr w:type="spellStart"/>
      <w:r>
        <w:t>obéma</w:t>
      </w:r>
      <w:proofErr w:type="spellEnd"/>
      <w:r>
        <w:t xml:space="preserve"> smluvními stranami, re$</w:t>
      </w:r>
      <w:proofErr w:type="spellStart"/>
      <w:r>
        <w:t>p</w:t>
      </w:r>
      <w:r>
        <w:rPr>
          <w:vertAlign w:val="subscript"/>
        </w:rPr>
        <w:t>t</w:t>
      </w:r>
      <w:proofErr w:type="spellEnd"/>
      <w:r>
        <w:t xml:space="preserve"> jejich oprávněnými zástupci.</w:t>
      </w:r>
    </w:p>
    <w:p w:rsidR="005A7084" w:rsidRDefault="005522E9">
      <w:pPr>
        <w:pStyle w:val="Zkladntext1"/>
        <w:numPr>
          <w:ilvl w:val="0"/>
          <w:numId w:val="4"/>
        </w:numPr>
        <w:shd w:val="clear" w:color="auto" w:fill="auto"/>
        <w:tabs>
          <w:tab w:val="left" w:pos="546"/>
        </w:tabs>
        <w:spacing w:line="240" w:lineRule="auto"/>
        <w:ind w:left="560" w:hanging="560"/>
        <w:sectPr w:rsidR="005A7084">
          <w:headerReference w:type="even" r:id="rId7"/>
          <w:footerReference w:type="even" r:id="rId8"/>
          <w:footerReference w:type="default" r:id="rId9"/>
          <w:footerReference w:type="first" r:id="rId10"/>
          <w:pgSz w:w="11900" w:h="16840"/>
          <w:pgMar w:top="1591" w:right="1631" w:bottom="1525" w:left="1441" w:header="0" w:footer="3" w:gutter="0"/>
          <w:cols w:space="720"/>
          <w:noEndnote/>
          <w:titlePg/>
          <w:docGrid w:linePitch="360"/>
        </w:sectPr>
      </w:pPr>
      <w:r>
        <w:t>Smlouva je vyhotovena ve dvou stejnopisech, z nichž každý má platnost originálu. Každá ze smluvních síran obdrží po jednom vyhotoveni.</w:t>
      </w:r>
    </w:p>
    <w:p w:rsidR="005A7084" w:rsidRDefault="005522E9">
      <w:pPr>
        <w:pStyle w:val="Zkladntext1"/>
        <w:framePr w:w="8777" w:h="1076" w:wrap="none" w:vAnchor="text" w:hAnchor="margin" w:x="2" w:y="21"/>
        <w:shd w:val="clear" w:color="auto" w:fill="auto"/>
        <w:spacing w:after="0" w:line="240" w:lineRule="auto"/>
        <w:ind w:left="540" w:hanging="540"/>
      </w:pPr>
      <w:r>
        <w:lastRenderedPageBreak/>
        <w:t>5.6, Smluvní strany výslovné prohlašuji a podpisem stvrzují, že jim nejsou známy žádné</w:t>
      </w:r>
      <w:r>
        <w:t xml:space="preserve"> okolnosti, které by bránily v uzavření této Smlouvy, že si Smlouvu rádné a pozorně přečetly, porozuměly jejímu obsahu a že tato Smlouva je projevem jejich pravé a svobodné vůle.</w:t>
      </w:r>
    </w:p>
    <w:p w:rsidR="005A7084" w:rsidRDefault="005522E9">
      <w:pPr>
        <w:pStyle w:val="Zkladntext1"/>
        <w:framePr w:w="3420" w:h="295" w:wrap="none" w:vAnchor="text" w:hAnchor="margin" w:x="80" w:y="1639"/>
        <w:shd w:val="clear" w:color="auto" w:fill="auto"/>
        <w:spacing w:after="0" w:line="240" w:lineRule="auto"/>
        <w:jc w:val="left"/>
      </w:pPr>
      <w:r>
        <w:t>V Jindřichově Hradci dne 9. 8, 2018</w:t>
      </w:r>
    </w:p>
    <w:p w:rsidR="005A7084" w:rsidRDefault="005522E9">
      <w:pPr>
        <w:pStyle w:val="Zkladntext1"/>
        <w:framePr w:w="2786" w:h="302" w:wrap="none" w:vAnchor="text" w:hAnchor="margin" w:x="4523" w:y="1650"/>
        <w:shd w:val="clear" w:color="auto" w:fill="auto"/>
        <w:spacing w:after="0" w:line="240" w:lineRule="auto"/>
        <w:jc w:val="left"/>
      </w:pPr>
      <w:r>
        <w:t xml:space="preserve">V </w:t>
      </w:r>
      <w:proofErr w:type="spellStart"/>
      <w:r>
        <w:t>Spilimbergo</w:t>
      </w:r>
      <w:proofErr w:type="spellEnd"/>
      <w:r>
        <w:t xml:space="preserve"> dne 9</w:t>
      </w:r>
      <w:r>
        <w:rPr>
          <w:vertAlign w:val="subscript"/>
        </w:rPr>
        <w:t>P</w:t>
      </w:r>
      <w:r>
        <w:t xml:space="preserve"> 8. 2018</w:t>
      </w:r>
    </w:p>
    <w:p w:rsidR="005A7084" w:rsidRDefault="005522E9">
      <w:pPr>
        <w:pStyle w:val="Nadpis20"/>
        <w:keepNext/>
        <w:keepLines/>
        <w:framePr w:w="3463" w:h="1382" w:wrap="none" w:vAnchor="text" w:hAnchor="margin" w:x="451" w:y="3471"/>
        <w:shd w:val="clear" w:color="auto" w:fill="auto"/>
        <w:ind w:left="0"/>
      </w:pPr>
      <w:bookmarkStart w:id="10" w:name="bookmark10"/>
      <w:r>
        <w:t>MUZEUM FOTOG</w:t>
      </w:r>
      <w:r>
        <w:t>RAFIE</w:t>
      </w:r>
      <w:bookmarkEnd w:id="10"/>
    </w:p>
    <w:p w:rsidR="005A7084" w:rsidRDefault="005522E9">
      <w:pPr>
        <w:pStyle w:val="Nadpis20"/>
        <w:keepNext/>
        <w:keepLines/>
        <w:framePr w:w="3463" w:h="1382" w:wrap="none" w:vAnchor="text" w:hAnchor="margin" w:x="451" w:y="3471"/>
        <w:shd w:val="clear" w:color="auto" w:fill="auto"/>
        <w:ind w:left="0"/>
      </w:pPr>
      <w:bookmarkStart w:id="11" w:name="bookmark11"/>
      <w:r>
        <w:t>AMODERNÍCH OBRAZOVÝCH</w:t>
      </w:r>
      <w:r>
        <w:br/>
        <w:t>MÉDIÍ, o. p. s.</w:t>
      </w:r>
      <w:bookmarkEnd w:id="11"/>
    </w:p>
    <w:p w:rsidR="005A7084" w:rsidRDefault="000309CC">
      <w:pPr>
        <w:pStyle w:val="Zkladntext1"/>
        <w:framePr w:w="3463" w:h="1382" w:wrap="none" w:vAnchor="text" w:hAnchor="margin" w:x="451" w:y="3471"/>
        <w:shd w:val="clear" w:color="auto" w:fill="auto"/>
        <w:spacing w:after="0" w:line="240" w:lineRule="auto"/>
        <w:jc w:val="center"/>
      </w:pPr>
      <w:r>
        <w:t>PhDr. Eva Flo</w:t>
      </w:r>
      <w:r w:rsidR="005522E9">
        <w:t>rová, Ph.D., ředitelka</w:t>
      </w:r>
      <w:r w:rsidR="005522E9">
        <w:br/>
      </w:r>
      <w:proofErr w:type="spellStart"/>
      <w:r w:rsidR="005522E9">
        <w:rPr>
          <w:i/>
          <w:iCs/>
        </w:rPr>
        <w:t>Vypájčítel</w:t>
      </w:r>
      <w:proofErr w:type="spellEnd"/>
    </w:p>
    <w:p w:rsidR="005A7084" w:rsidRDefault="005522E9">
      <w:pPr>
        <w:pStyle w:val="Nadpis20"/>
        <w:keepNext/>
        <w:keepLines/>
        <w:framePr w:w="1433" w:h="238" w:wrap="none" w:vAnchor="text" w:hAnchor="margin" w:x="7028" w:y="3500"/>
        <w:shd w:val="clear" w:color="auto" w:fill="auto"/>
        <w:ind w:left="0"/>
        <w:jc w:val="left"/>
      </w:pPr>
      <w:bookmarkStart w:id="12" w:name="bookmark12"/>
      <w:proofErr w:type="spellStart"/>
      <w:r>
        <w:t>Arehiviazionc</w:t>
      </w:r>
      <w:bookmarkEnd w:id="12"/>
      <w:proofErr w:type="spellEnd"/>
    </w:p>
    <w:p w:rsidR="005A7084" w:rsidRDefault="005522E9">
      <w:pPr>
        <w:pStyle w:val="Zkladntext1"/>
        <w:framePr w:w="2963" w:h="515" w:wrap="none" w:vAnchor="text" w:hAnchor="margin" w:x="5498" w:y="4357"/>
        <w:shd w:val="clear" w:color="auto" w:fill="auto"/>
        <w:spacing w:after="0" w:line="240" w:lineRule="auto"/>
        <w:ind w:left="20"/>
        <w:jc w:val="center"/>
      </w:pPr>
      <w:proofErr w:type="spellStart"/>
      <w:r>
        <w:t>Avv</w:t>
      </w:r>
      <w:proofErr w:type="spellEnd"/>
      <w:r>
        <w:t xml:space="preserve">, </w:t>
      </w:r>
      <w:proofErr w:type="spellStart"/>
      <w:r>
        <w:t>Enrico</w:t>
      </w:r>
      <w:proofErr w:type="spellEnd"/>
      <w:r>
        <w:t xml:space="preserve"> </w:t>
      </w:r>
      <w:proofErr w:type="spellStart"/>
      <w:r>
        <w:t>Sarcinelli</w:t>
      </w:r>
      <w:proofErr w:type="spellEnd"/>
      <w:r>
        <w:br/>
      </w:r>
      <w:proofErr w:type="spellStart"/>
      <w:r>
        <w:rPr>
          <w:i/>
          <w:iCs/>
        </w:rPr>
        <w:t>Pitjčilel</w:t>
      </w:r>
      <w:proofErr w:type="spellEnd"/>
    </w:p>
    <w:p w:rsidR="005A7084" w:rsidRDefault="005522E9" w:rsidP="000309CC">
      <w:pPr>
        <w:pStyle w:val="Zkladntext20"/>
        <w:framePr w:w="2074" w:h="666" w:wrap="none" w:vAnchor="text" w:hAnchor="margin" w:x="5347" w:y="5369"/>
        <w:shd w:val="clear" w:color="auto" w:fill="000000" w:themeFill="text1"/>
        <w:tabs>
          <w:tab w:val="left" w:pos="1199"/>
          <w:tab w:val="left" w:pos="1998"/>
        </w:tabs>
      </w:pPr>
      <w:r>
        <w:t>"</w:t>
      </w:r>
      <w:proofErr w:type="spellStart"/>
      <w:r>
        <w:t>ViV</w:t>
      </w:r>
      <w:proofErr w:type="spellEnd"/>
      <w:r>
        <w:t xml:space="preserve"> d;</w:t>
      </w:r>
      <w:r>
        <w:tab/>
      </w:r>
      <w:proofErr w:type="spellStart"/>
      <w:r>
        <w:t>vj</w:t>
      </w:r>
      <w:proofErr w:type="spellEnd"/>
      <w:r>
        <w:tab/>
        <w:t>:</w:t>
      </w:r>
    </w:p>
    <w:p w:rsidR="005A7084" w:rsidRDefault="005522E9" w:rsidP="000309CC">
      <w:pPr>
        <w:pStyle w:val="Zkladntext20"/>
        <w:framePr w:w="2074" w:h="666" w:wrap="none" w:vAnchor="text" w:hAnchor="margin" w:x="5347" w:y="5369"/>
        <w:shd w:val="clear" w:color="auto" w:fill="000000" w:themeFill="text1"/>
        <w:tabs>
          <w:tab w:val="left" w:pos="1969"/>
        </w:tabs>
        <w:rPr>
          <w:sz w:val="16"/>
          <w:szCs w:val="16"/>
        </w:rPr>
      </w:pPr>
      <w:r>
        <w:t xml:space="preserve">- </w:t>
      </w:r>
      <w:proofErr w:type="spellStart"/>
      <w:r>
        <w:t>OdVe.V</w:t>
      </w:r>
      <w:proofErr w:type="spellEnd"/>
      <w:r>
        <w:t xml:space="preserve">, </w:t>
      </w:r>
      <w:r>
        <w:rPr>
          <w:i/>
          <w:iCs/>
          <w:sz w:val="16"/>
          <w:szCs w:val="16"/>
        </w:rPr>
        <w:t>4 ■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  <w:vertAlign w:val="subscript"/>
        </w:rPr>
        <w:t>;</w:t>
      </w:r>
    </w:p>
    <w:p w:rsidR="005A7084" w:rsidRDefault="005522E9" w:rsidP="000309CC">
      <w:pPr>
        <w:pStyle w:val="Zkladntext20"/>
        <w:framePr w:w="2074" w:h="666" w:wrap="none" w:vAnchor="text" w:hAnchor="margin" w:x="5347" w:y="5369"/>
        <w:shd w:val="clear" w:color="auto" w:fill="000000" w:themeFill="text1"/>
      </w:pPr>
      <w:proofErr w:type="gramStart"/>
      <w:r>
        <w:t xml:space="preserve">CJ </w:t>
      </w:r>
      <w:r>
        <w:rPr>
          <w:vertAlign w:val="subscript"/>
        </w:rPr>
        <w:t>;</w:t>
      </w:r>
      <w:r>
        <w:t xml:space="preserve"> </w:t>
      </w:r>
      <w:r>
        <w:rPr>
          <w:vertAlign w:val="superscript"/>
        </w:rPr>
        <w:t>:</w:t>
      </w:r>
      <w:proofErr w:type="spellStart"/>
      <w:r>
        <w:t>VJúu</w:t>
      </w:r>
      <w:proofErr w:type="spellEnd"/>
      <w:proofErr w:type="gramEnd"/>
      <w:r>
        <w:t>.</w:t>
      </w:r>
      <w:r>
        <w:rPr>
          <w:vertAlign w:val="superscript"/>
        </w:rPr>
        <w:t>:</w:t>
      </w:r>
      <w:r>
        <w:t>- i /</w:t>
      </w:r>
      <w:proofErr w:type="spellStart"/>
      <w:r>
        <w:t>ij</w:t>
      </w:r>
      <w:proofErr w:type="spellEnd"/>
      <w:r>
        <w:t xml:space="preserve">.-- </w:t>
      </w:r>
      <w:proofErr w:type="spellStart"/>
      <w:r>
        <w:t>P.iVA</w:t>
      </w:r>
      <w:proofErr w:type="spellEnd"/>
      <w:r>
        <w:t xml:space="preserve"> </w:t>
      </w:r>
      <w:r>
        <w:rPr>
          <w:vertAlign w:val="superscript"/>
        </w:rPr>
        <w:t>ť</w:t>
      </w:r>
    </w:p>
    <w:p w:rsidR="005A7084" w:rsidRDefault="005522E9">
      <w:pPr>
        <w:pStyle w:val="Zkladntext30"/>
        <w:framePr w:w="1267" w:h="238" w:wrap="none" w:vAnchor="text" w:hAnchor="margin" w:x="7406" w:y="14239"/>
        <w:pBdr>
          <w:top w:val="single" w:sz="4" w:space="0" w:color="auto"/>
        </w:pBdr>
        <w:shd w:val="clear" w:color="auto" w:fill="auto"/>
      </w:pPr>
      <w:r>
        <w:rPr>
          <w:sz w:val="14"/>
          <w:szCs w:val="14"/>
        </w:rPr>
        <w:t xml:space="preserve">Strana </w:t>
      </w:r>
      <w:r>
        <w:t>3 /Celkem 3</w:t>
      </w: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0309CC" w:rsidRDefault="000309CC" w:rsidP="000309CC">
      <w:pPr>
        <w:pStyle w:val="Titulekobrzku0"/>
        <w:framePr w:w="3008" w:h="1222" w:wrap="none" w:vAnchor="text" w:hAnchor="page" w:x="6936" w:y="332"/>
        <w:shd w:val="clear" w:color="auto" w:fill="000000" w:themeFill="text1"/>
      </w:pPr>
      <w:r>
        <w:t>Fotografií)</w:t>
      </w:r>
    </w:p>
    <w:p w:rsidR="005A7084" w:rsidRDefault="005A7084">
      <w:pPr>
        <w:spacing w:line="360" w:lineRule="exact"/>
      </w:pPr>
    </w:p>
    <w:p w:rsidR="005A7084" w:rsidRDefault="000309CC">
      <w:pPr>
        <w:spacing w:line="360" w:lineRule="exact"/>
      </w:pPr>
      <w:r>
        <w:rPr>
          <w:noProof/>
          <w:lang w:bidi="ar-SA"/>
        </w:rPr>
        <w:drawing>
          <wp:anchor distT="0" distB="151130" distL="0" distR="914400" simplePos="0" relativeHeight="62914699" behindDoc="1" locked="0" layoutInCell="1" allowOverlap="1">
            <wp:simplePos x="0" y="0"/>
            <wp:positionH relativeFrom="page">
              <wp:posOffset>4718050</wp:posOffset>
            </wp:positionH>
            <wp:positionV relativeFrom="paragraph">
              <wp:posOffset>186055</wp:posOffset>
            </wp:positionV>
            <wp:extent cx="1484630" cy="489585"/>
            <wp:effectExtent l="19050" t="0" r="1270" b="0"/>
            <wp:wrapNone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148463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360" w:lineRule="exact"/>
      </w:pPr>
    </w:p>
    <w:p w:rsidR="005A7084" w:rsidRDefault="005A7084">
      <w:pPr>
        <w:spacing w:line="436" w:lineRule="exact"/>
      </w:pPr>
    </w:p>
    <w:p w:rsidR="005A7084" w:rsidRDefault="005A7084">
      <w:pPr>
        <w:spacing w:line="14" w:lineRule="exact"/>
        <w:sectPr w:rsidR="005A7084">
          <w:pgSz w:w="11900" w:h="16840"/>
          <w:pgMar w:top="1596" w:right="1265" w:bottom="619" w:left="1454" w:header="0" w:footer="3" w:gutter="0"/>
          <w:cols w:space="720"/>
          <w:noEndnote/>
          <w:docGrid w:linePitch="360"/>
        </w:sectPr>
      </w:pPr>
    </w:p>
    <w:p w:rsidR="005A7084" w:rsidRDefault="005522E9">
      <w:pPr>
        <w:pStyle w:val="Nadpis10"/>
        <w:keepNext/>
        <w:keepLines/>
        <w:shd w:val="clear" w:color="auto" w:fill="auto"/>
        <w:spacing w:after="260"/>
      </w:pPr>
      <w:bookmarkStart w:id="13" w:name="bookmark13"/>
      <w:r>
        <w:rPr>
          <w:u w:val="none"/>
        </w:rPr>
        <w:lastRenderedPageBreak/>
        <w:t>Příloha č. 1</w:t>
      </w:r>
      <w:bookmarkEnd w:id="13"/>
    </w:p>
    <w:p w:rsidR="005A7084" w:rsidRDefault="005522E9">
      <w:pPr>
        <w:pStyle w:val="Nadpis10"/>
        <w:keepNext/>
        <w:keepLines/>
        <w:shd w:val="clear" w:color="auto" w:fill="auto"/>
        <w:spacing w:line="254" w:lineRule="auto"/>
      </w:pPr>
      <w:bookmarkStart w:id="14" w:name="bookmark14"/>
      <w:r>
        <w:t>Seznam uměleckých děl</w:t>
      </w:r>
      <w:bookmarkEnd w:id="14"/>
    </w:p>
    <w:p w:rsidR="005A7084" w:rsidRDefault="005522E9">
      <w:pPr>
        <w:pStyle w:val="Nadpis10"/>
        <w:keepNext/>
        <w:keepLines/>
        <w:shd w:val="clear" w:color="auto" w:fill="auto"/>
        <w:spacing w:line="254" w:lineRule="auto"/>
      </w:pPr>
      <w:bookmarkStart w:id="15" w:name="bookmark15"/>
      <w:r>
        <w:t>pro výstavu Praga 1968</w:t>
      </w:r>
      <w:bookmarkEnd w:id="15"/>
    </w:p>
    <w:p w:rsidR="005A7084" w:rsidRDefault="005522E9">
      <w:pPr>
        <w:pStyle w:val="Nadpis10"/>
        <w:keepNext/>
        <w:keepLines/>
        <w:shd w:val="clear" w:color="auto" w:fill="auto"/>
        <w:spacing w:after="720" w:line="254" w:lineRule="auto"/>
      </w:pPr>
      <w:bookmarkStart w:id="16" w:name="bookmark16"/>
      <w:r>
        <w:rPr>
          <w:u w:val="none"/>
        </w:rPr>
        <w:t>100 kusů fotografií</w:t>
      </w:r>
      <w:bookmarkEnd w:id="16"/>
    </w:p>
    <w:p w:rsidR="005A7084" w:rsidRDefault="005522E9">
      <w:pPr>
        <w:pStyle w:val="Zkladntext1"/>
        <w:shd w:val="clear" w:color="auto" w:fill="auto"/>
        <w:tabs>
          <w:tab w:val="left" w:pos="3527"/>
          <w:tab w:val="left" w:pos="7076"/>
        </w:tabs>
        <w:spacing w:after="20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Autor:</w:t>
      </w:r>
      <w:r>
        <w:rPr>
          <w:b/>
          <w:bCs/>
          <w:sz w:val="24"/>
          <w:szCs w:val="24"/>
        </w:rPr>
        <w:tab/>
        <w:t>Rozměr (pasparty):</w:t>
      </w:r>
      <w:r>
        <w:rPr>
          <w:b/>
          <w:bCs/>
          <w:sz w:val="24"/>
          <w:szCs w:val="24"/>
        </w:rPr>
        <w:tab/>
        <w:t>Počet:</w:t>
      </w:r>
    </w:p>
    <w:p w:rsidR="005A7084" w:rsidRDefault="005522E9">
      <w:pPr>
        <w:pStyle w:val="Zkladntext1"/>
        <w:shd w:val="clear" w:color="auto" w:fill="auto"/>
        <w:tabs>
          <w:tab w:val="left" w:pos="3527"/>
          <w:tab w:val="left" w:pos="7076"/>
        </w:tabs>
        <w:spacing w:after="20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Pavel Šticha</w:t>
      </w:r>
      <w:r>
        <w:rPr>
          <w:b/>
          <w:bCs/>
          <w:sz w:val="24"/>
          <w:szCs w:val="24"/>
        </w:rPr>
        <w:tab/>
        <w:t>40 x 50 cm</w:t>
      </w:r>
      <w:r>
        <w:rPr>
          <w:b/>
          <w:bCs/>
          <w:sz w:val="24"/>
          <w:szCs w:val="24"/>
        </w:rPr>
        <w:tab/>
        <w:t>17 ks</w:t>
      </w:r>
    </w:p>
    <w:p w:rsidR="005A7084" w:rsidRDefault="005522E9">
      <w:pPr>
        <w:pStyle w:val="Zkladntext1"/>
        <w:shd w:val="clear" w:color="auto" w:fill="auto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Pavel Šticha. Hudebník, 1964</w:t>
      </w:r>
    </w:p>
    <w:p w:rsidR="005A7084" w:rsidRDefault="005522E9">
      <w:pPr>
        <w:pStyle w:val="Zkladntext1"/>
        <w:shd w:val="clear" w:color="auto" w:fill="auto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Pavel Šticha. Lidová slavnost, Praha 1967</w:t>
      </w:r>
    </w:p>
    <w:p w:rsidR="005A7084" w:rsidRDefault="005522E9">
      <w:pPr>
        <w:pStyle w:val="Zkladntext1"/>
        <w:shd w:val="clear" w:color="auto" w:fill="auto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Pavel</w:t>
      </w:r>
      <w:r>
        <w:rPr>
          <w:sz w:val="24"/>
          <w:szCs w:val="24"/>
        </w:rPr>
        <w:t xml:space="preserve"> Šticha. Praha, 1967</w:t>
      </w:r>
    </w:p>
    <w:p w:rsidR="005A7084" w:rsidRDefault="005522E9">
      <w:pPr>
        <w:pStyle w:val="Zkladntext1"/>
        <w:shd w:val="clear" w:color="auto" w:fill="auto"/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Pavel Šticha. Manifestace při příležitosti XX. výročí převzetí moci v Československu komunistickou stranou, 22. února 1968</w:t>
      </w:r>
    </w:p>
    <w:p w:rsidR="005A7084" w:rsidRDefault="005522E9">
      <w:pPr>
        <w:pStyle w:val="Zkladntext1"/>
        <w:shd w:val="clear" w:color="auto" w:fill="auto"/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Pavel Šticha. Prvomájový průvod roku 1968. Vedle </w:t>
      </w:r>
      <w:proofErr w:type="spellStart"/>
      <w:r>
        <w:rPr>
          <w:sz w:val="24"/>
          <w:szCs w:val="24"/>
        </w:rPr>
        <w:t>Alexandera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Dubčeka</w:t>
      </w:r>
      <w:proofErr w:type="spellEnd"/>
      <w:r>
        <w:rPr>
          <w:sz w:val="24"/>
          <w:szCs w:val="24"/>
        </w:rPr>
        <w:t xml:space="preserve"> stojí Ludvík Svoboda</w:t>
      </w:r>
    </w:p>
    <w:p w:rsidR="005A7084" w:rsidRDefault="005522E9">
      <w:pPr>
        <w:pStyle w:val="Zkladntext1"/>
        <w:shd w:val="clear" w:color="auto" w:fill="auto"/>
        <w:spacing w:after="7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Pavel Šticha. </w:t>
      </w:r>
      <w:r>
        <w:rPr>
          <w:sz w:val="24"/>
          <w:szCs w:val="24"/>
        </w:rPr>
        <w:t>Prvomájový průvod roku 1968</w:t>
      </w:r>
    </w:p>
    <w:p w:rsidR="005A7084" w:rsidRDefault="005522E9">
      <w:pPr>
        <w:pStyle w:val="Zkladntext1"/>
        <w:shd w:val="clear" w:color="auto" w:fill="auto"/>
        <w:tabs>
          <w:tab w:val="left" w:pos="3527"/>
          <w:tab w:val="left" w:pos="7076"/>
        </w:tabs>
        <w:spacing w:after="20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Sune </w:t>
      </w:r>
      <w:proofErr w:type="spellStart"/>
      <w:r>
        <w:rPr>
          <w:b/>
          <w:bCs/>
          <w:sz w:val="24"/>
          <w:szCs w:val="24"/>
        </w:rPr>
        <w:t>Jonsson</w:t>
      </w:r>
      <w:proofErr w:type="spellEnd"/>
      <w:r>
        <w:rPr>
          <w:b/>
          <w:bCs/>
          <w:sz w:val="24"/>
          <w:szCs w:val="24"/>
        </w:rPr>
        <w:tab/>
        <w:t>40 x 50 cm</w:t>
      </w:r>
      <w:r>
        <w:rPr>
          <w:b/>
          <w:bCs/>
          <w:sz w:val="24"/>
          <w:szCs w:val="24"/>
        </w:rPr>
        <w:tab/>
        <w:t>14 ks</w:t>
      </w:r>
    </w:p>
    <w:p w:rsidR="005A7084" w:rsidRDefault="005522E9">
      <w:pPr>
        <w:pStyle w:val="Zkladntext1"/>
        <w:shd w:val="clear" w:color="auto" w:fill="auto"/>
        <w:spacing w:after="7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Sune </w:t>
      </w:r>
      <w:proofErr w:type="spellStart"/>
      <w:r>
        <w:rPr>
          <w:sz w:val="24"/>
          <w:szCs w:val="24"/>
        </w:rPr>
        <w:t>Jonsson</w:t>
      </w:r>
      <w:proofErr w:type="spellEnd"/>
      <w:r>
        <w:rPr>
          <w:sz w:val="24"/>
          <w:szCs w:val="24"/>
        </w:rPr>
        <w:t xml:space="preserve">. Léto roku 1968 v Praze bylo plné nadšení. Cenzura byla zrušená a sdělovací prostředky mohly svobodně promlouvat o mírumilovné revoluci </w:t>
      </w:r>
      <w:proofErr w:type="spellStart"/>
      <w:r>
        <w:rPr>
          <w:sz w:val="24"/>
          <w:szCs w:val="24"/>
        </w:rPr>
        <w:t>Alexandera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Dubčeka</w:t>
      </w:r>
      <w:proofErr w:type="spellEnd"/>
    </w:p>
    <w:p w:rsidR="005A7084" w:rsidRDefault="005522E9">
      <w:pPr>
        <w:pStyle w:val="Zkladntext1"/>
        <w:shd w:val="clear" w:color="auto" w:fill="auto"/>
        <w:tabs>
          <w:tab w:val="left" w:pos="7076"/>
        </w:tabs>
        <w:spacing w:after="200" w:line="276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Carlo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Leidi</w:t>
      </w:r>
      <w:proofErr w:type="spellEnd"/>
      <w:r>
        <w:rPr>
          <w:b/>
          <w:bCs/>
          <w:sz w:val="24"/>
          <w:szCs w:val="24"/>
        </w:rPr>
        <w:t xml:space="preserve"> a Alfonso </w:t>
      </w:r>
      <w:proofErr w:type="spellStart"/>
      <w:r>
        <w:rPr>
          <w:b/>
          <w:bCs/>
          <w:sz w:val="24"/>
          <w:szCs w:val="24"/>
        </w:rPr>
        <w:t>Modonesi</w:t>
      </w:r>
      <w:proofErr w:type="spellEnd"/>
      <w:r>
        <w:rPr>
          <w:b/>
          <w:bCs/>
          <w:sz w:val="24"/>
          <w:szCs w:val="24"/>
        </w:rPr>
        <w:t xml:space="preserve"> 40 x 50 cm</w:t>
      </w:r>
      <w:r>
        <w:rPr>
          <w:b/>
          <w:bCs/>
          <w:sz w:val="24"/>
          <w:szCs w:val="24"/>
        </w:rPr>
        <w:tab/>
        <w:t>69 ks</w:t>
      </w:r>
    </w:p>
    <w:p w:rsidR="005A7084" w:rsidRDefault="005522E9">
      <w:pPr>
        <w:pStyle w:val="Zkladntext1"/>
        <w:shd w:val="clear" w:color="auto" w:fill="auto"/>
        <w:spacing w:after="20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Carlo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</w:t>
      </w:r>
      <w:proofErr w:type="spellEnd"/>
      <w:r>
        <w:rPr>
          <w:sz w:val="24"/>
          <w:szCs w:val="24"/>
        </w:rPr>
        <w:t xml:space="preserve"> a Alfonso </w:t>
      </w:r>
      <w:proofErr w:type="spellStart"/>
      <w:r>
        <w:rPr>
          <w:sz w:val="24"/>
          <w:szCs w:val="24"/>
        </w:rPr>
        <w:t>Modonesi</w:t>
      </w:r>
      <w:proofErr w:type="spellEnd"/>
      <w:r>
        <w:rPr>
          <w:sz w:val="24"/>
          <w:szCs w:val="24"/>
        </w:rPr>
        <w:t>. ČKD, největší pražská továrna, v roce 1968</w:t>
      </w:r>
    </w:p>
    <w:p w:rsidR="005A7084" w:rsidRDefault="005522E9">
      <w:pPr>
        <w:pStyle w:val="Zkladntext1"/>
        <w:shd w:val="clear" w:color="auto" w:fill="auto"/>
        <w:spacing w:after="20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Carlo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</w:t>
      </w:r>
      <w:proofErr w:type="spellEnd"/>
      <w:r>
        <w:rPr>
          <w:sz w:val="24"/>
          <w:szCs w:val="24"/>
        </w:rPr>
        <w:t xml:space="preserve"> a Alfonso </w:t>
      </w:r>
      <w:proofErr w:type="spellStart"/>
      <w:r>
        <w:rPr>
          <w:sz w:val="24"/>
          <w:szCs w:val="24"/>
        </w:rPr>
        <w:t>Modonesi</w:t>
      </w:r>
      <w:proofErr w:type="spellEnd"/>
      <w:r>
        <w:rPr>
          <w:sz w:val="24"/>
          <w:szCs w:val="24"/>
        </w:rPr>
        <w:t xml:space="preserve"> ve svých reportážích dokumentovali také jedno zemědělské družstvo, kde život jako by „normálně“ pokračoval a kam tanky nepřijely</w:t>
      </w:r>
    </w:p>
    <w:p w:rsidR="005A7084" w:rsidRDefault="005522E9">
      <w:pPr>
        <w:pStyle w:val="Zkladntext1"/>
        <w:shd w:val="clear" w:color="auto" w:fill="auto"/>
        <w:spacing w:after="200" w:line="27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Car</w:t>
      </w:r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</w:t>
      </w:r>
      <w:proofErr w:type="spellEnd"/>
      <w:r>
        <w:rPr>
          <w:sz w:val="24"/>
          <w:szCs w:val="24"/>
        </w:rPr>
        <w:t xml:space="preserve"> a Alfonso </w:t>
      </w:r>
      <w:proofErr w:type="spellStart"/>
      <w:r>
        <w:rPr>
          <w:sz w:val="24"/>
          <w:szCs w:val="24"/>
        </w:rPr>
        <w:t>Modonesi</w:t>
      </w:r>
      <w:proofErr w:type="spellEnd"/>
      <w:r>
        <w:rPr>
          <w:sz w:val="24"/>
          <w:szCs w:val="24"/>
        </w:rPr>
        <w:t>. Pražské zdi, balkóny, okna a dokonce silniční ukazatele obrácené s kousavou ironií opačným směrem svědčí o politické vášni, která panovala ve městě v říjnu 1968</w:t>
      </w:r>
    </w:p>
    <w:p w:rsidR="005A7084" w:rsidRDefault="005522E9">
      <w:pPr>
        <w:pStyle w:val="Zkladntext1"/>
        <w:shd w:val="clear" w:color="auto" w:fill="auto"/>
        <w:spacing w:after="200" w:line="27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Carlo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</w:t>
      </w:r>
      <w:proofErr w:type="spellEnd"/>
      <w:r>
        <w:rPr>
          <w:sz w:val="24"/>
          <w:szCs w:val="24"/>
        </w:rPr>
        <w:t xml:space="preserve"> a Alfonso </w:t>
      </w:r>
      <w:proofErr w:type="spellStart"/>
      <w:r>
        <w:rPr>
          <w:sz w:val="24"/>
          <w:szCs w:val="24"/>
        </w:rPr>
        <w:t>Modonesi</w:t>
      </w:r>
      <w:proofErr w:type="spellEnd"/>
      <w:r>
        <w:rPr>
          <w:sz w:val="24"/>
          <w:szCs w:val="24"/>
        </w:rPr>
        <w:t xml:space="preserve">. Josef </w:t>
      </w:r>
      <w:proofErr w:type="spellStart"/>
      <w:r>
        <w:rPr>
          <w:sz w:val="24"/>
          <w:szCs w:val="24"/>
        </w:rPr>
        <w:t>Smrkovský</w:t>
      </w:r>
      <w:proofErr w:type="spellEnd"/>
      <w:r>
        <w:rPr>
          <w:sz w:val="24"/>
          <w:szCs w:val="24"/>
        </w:rPr>
        <w:t>, dříve pronásledov</w:t>
      </w:r>
      <w:r>
        <w:rPr>
          <w:sz w:val="24"/>
          <w:szCs w:val="24"/>
        </w:rPr>
        <w:t>aný nacisty a později režimem Novotného, nyní rehabilitován a zvolen předsedou Parlamentu, přijímá v sídle Národního shromáždění olympijskou vítězku v gymnastice Věru Čáslavskou</w:t>
      </w:r>
    </w:p>
    <w:p w:rsidR="005A7084" w:rsidRDefault="005522E9">
      <w:pPr>
        <w:pStyle w:val="Zkladntext1"/>
        <w:shd w:val="clear" w:color="auto" w:fill="auto"/>
        <w:spacing w:after="200" w:line="27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Carlo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</w:t>
      </w:r>
      <w:proofErr w:type="spellEnd"/>
      <w:r>
        <w:rPr>
          <w:sz w:val="24"/>
          <w:szCs w:val="24"/>
        </w:rPr>
        <w:t xml:space="preserve"> a Alfonso </w:t>
      </w:r>
      <w:proofErr w:type="spellStart"/>
      <w:r>
        <w:rPr>
          <w:sz w:val="24"/>
          <w:szCs w:val="24"/>
        </w:rPr>
        <w:t>Modonesi</w:t>
      </w:r>
      <w:proofErr w:type="spellEnd"/>
      <w:r>
        <w:rPr>
          <w:sz w:val="24"/>
          <w:szCs w:val="24"/>
        </w:rPr>
        <w:t xml:space="preserve">. Na rozlehlé Hradčanské náměstí proudí od rána </w:t>
      </w:r>
      <w:r>
        <w:rPr>
          <w:sz w:val="24"/>
          <w:szCs w:val="24"/>
        </w:rPr>
        <w:t xml:space="preserve">28. října stále </w:t>
      </w:r>
      <w:r>
        <w:rPr>
          <w:sz w:val="24"/>
          <w:szCs w:val="24"/>
        </w:rPr>
        <w:lastRenderedPageBreak/>
        <w:t>početnější skupiny lidí</w:t>
      </w:r>
    </w:p>
    <w:p w:rsidR="005A7084" w:rsidRDefault="005522E9">
      <w:pPr>
        <w:pStyle w:val="Zkladntext1"/>
        <w:shd w:val="clear" w:color="auto" w:fill="auto"/>
        <w:spacing w:after="200" w:line="27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Carlo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</w:t>
      </w:r>
      <w:proofErr w:type="spellEnd"/>
      <w:r>
        <w:rPr>
          <w:sz w:val="24"/>
          <w:szCs w:val="24"/>
        </w:rPr>
        <w:t xml:space="preserve"> a Alfonso </w:t>
      </w:r>
      <w:proofErr w:type="spellStart"/>
      <w:r>
        <w:rPr>
          <w:sz w:val="24"/>
          <w:szCs w:val="24"/>
        </w:rPr>
        <w:t>Modonesi</w:t>
      </w:r>
      <w:proofErr w:type="spellEnd"/>
      <w:r>
        <w:rPr>
          <w:sz w:val="24"/>
          <w:szCs w:val="24"/>
        </w:rPr>
        <w:t>. Do dopolední manifestace 28. října je začleněn jediný oficiální slavnostní akt: přijetí veteránů z první světové války na Hradě</w:t>
      </w:r>
    </w:p>
    <w:p w:rsidR="005A7084" w:rsidRDefault="005522E9">
      <w:pPr>
        <w:pStyle w:val="Zkladntext1"/>
        <w:shd w:val="clear" w:color="auto" w:fill="auto"/>
        <w:spacing w:after="200" w:line="27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Carlo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</w:t>
      </w:r>
      <w:proofErr w:type="spellEnd"/>
      <w:r>
        <w:rPr>
          <w:sz w:val="24"/>
          <w:szCs w:val="24"/>
        </w:rPr>
        <w:t xml:space="preserve"> a Alfonso </w:t>
      </w:r>
      <w:proofErr w:type="spellStart"/>
      <w:r>
        <w:rPr>
          <w:sz w:val="24"/>
          <w:szCs w:val="24"/>
        </w:rPr>
        <w:t>Modonesi</w:t>
      </w:r>
      <w:proofErr w:type="spellEnd"/>
      <w:r>
        <w:rPr>
          <w:sz w:val="24"/>
          <w:szCs w:val="24"/>
        </w:rPr>
        <w:t>. Od 21. srpna nepřetržitě</w:t>
      </w:r>
      <w:r>
        <w:rPr>
          <w:sz w:val="24"/>
          <w:szCs w:val="24"/>
        </w:rPr>
        <w:t xml:space="preserve"> každý den přinášejí lidé na Václavské náměstí květiny a svíčky a pokládají je k soše svátého Václava</w:t>
      </w:r>
    </w:p>
    <w:p w:rsidR="005A7084" w:rsidRDefault="005522E9">
      <w:pPr>
        <w:pStyle w:val="Zkladntext1"/>
        <w:shd w:val="clear" w:color="auto" w:fill="auto"/>
        <w:spacing w:after="200" w:line="27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Carlo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</w:t>
      </w:r>
      <w:proofErr w:type="spellEnd"/>
      <w:r>
        <w:rPr>
          <w:sz w:val="24"/>
          <w:szCs w:val="24"/>
        </w:rPr>
        <w:t xml:space="preserve"> a Alfonso </w:t>
      </w:r>
      <w:proofErr w:type="spellStart"/>
      <w:r>
        <w:rPr>
          <w:sz w:val="24"/>
          <w:szCs w:val="24"/>
        </w:rPr>
        <w:t>Modonesi</w:t>
      </w:r>
      <w:proofErr w:type="spellEnd"/>
      <w:r>
        <w:rPr>
          <w:sz w:val="24"/>
          <w:szCs w:val="24"/>
        </w:rPr>
        <w:t>. Odpoledne 28. října 1968 znovu zcela nečekaně propuká lidová manifestace</w:t>
      </w:r>
    </w:p>
    <w:p w:rsidR="005A7084" w:rsidRDefault="005522E9">
      <w:pPr>
        <w:pStyle w:val="Zkladntext1"/>
        <w:shd w:val="clear" w:color="auto" w:fill="auto"/>
        <w:spacing w:after="200" w:line="27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Carlo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</w:t>
      </w:r>
      <w:proofErr w:type="spellEnd"/>
      <w:r>
        <w:rPr>
          <w:sz w:val="24"/>
          <w:szCs w:val="24"/>
        </w:rPr>
        <w:t xml:space="preserve"> a Alfonso </w:t>
      </w:r>
      <w:proofErr w:type="spellStart"/>
      <w:r>
        <w:rPr>
          <w:sz w:val="24"/>
          <w:szCs w:val="24"/>
        </w:rPr>
        <w:t>Modonesi</w:t>
      </w:r>
      <w:proofErr w:type="spellEnd"/>
      <w:r>
        <w:rPr>
          <w:sz w:val="24"/>
          <w:szCs w:val="24"/>
        </w:rPr>
        <w:t xml:space="preserve">. Operní </w:t>
      </w:r>
      <w:r>
        <w:rPr>
          <w:sz w:val="24"/>
          <w:szCs w:val="24"/>
        </w:rPr>
        <w:t>představení v Národním divadle na počest prezidenta Svobody je příležitostí k poslednímu sugestivnímu projevu solidarity</w:t>
      </w:r>
    </w:p>
    <w:p w:rsidR="005A7084" w:rsidRDefault="005522E9">
      <w:pPr>
        <w:pStyle w:val="Zkladntext1"/>
        <w:shd w:val="clear" w:color="auto" w:fill="auto"/>
        <w:spacing w:after="200" w:line="24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Carlo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</w:t>
      </w:r>
      <w:proofErr w:type="spellEnd"/>
      <w:r>
        <w:rPr>
          <w:sz w:val="24"/>
          <w:szCs w:val="24"/>
        </w:rPr>
        <w:t xml:space="preserve">. Březen 1970. Hrob Jana </w:t>
      </w:r>
      <w:proofErr w:type="spellStart"/>
      <w:r>
        <w:rPr>
          <w:sz w:val="24"/>
          <w:szCs w:val="24"/>
        </w:rPr>
        <w:t>Palacha</w:t>
      </w:r>
      <w:proofErr w:type="spellEnd"/>
    </w:p>
    <w:sectPr w:rsidR="005A7084" w:rsidSect="005A7084">
      <w:headerReference w:type="even" r:id="rId12"/>
      <w:footerReference w:type="even" r:id="rId13"/>
      <w:footerReference w:type="default" r:id="rId14"/>
      <w:footerReference w:type="first" r:id="rId15"/>
      <w:pgSz w:w="11900" w:h="16840"/>
      <w:pgMar w:top="1585" w:right="1494" w:bottom="1115" w:left="12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2E9" w:rsidRDefault="005522E9" w:rsidP="005A7084">
      <w:r>
        <w:separator/>
      </w:r>
    </w:p>
  </w:endnote>
  <w:endnote w:type="continuationSeparator" w:id="0">
    <w:p w:rsidR="005522E9" w:rsidRDefault="005522E9" w:rsidP="005A7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84" w:rsidRDefault="005A7084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47.9pt;margin-top:792.7pt;width:60.1pt;height:6.1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A7084" w:rsidRDefault="005522E9">
                <w:pPr>
                  <w:pStyle w:val="Zhlavnebozpat20"/>
                  <w:shd w:val="clear" w:color="auto" w:fill="auto"/>
                  <w:rPr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Stráni] 2 / Celkem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84" w:rsidRDefault="005A7084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28.65pt;margin-top:806.1pt;width:3.05pt;height:10.4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A7084" w:rsidRDefault="005522E9">
                <w:pPr>
                  <w:pStyle w:val="Zhlavnebozpat20"/>
                  <w:shd w:val="clear" w:color="auto" w:fill="auto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84" w:rsidRDefault="005A7084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50.25pt;margin-top:794.7pt;width:60.5pt;height:6.5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A7084" w:rsidRDefault="005522E9">
                <w:pPr>
                  <w:pStyle w:val="Zhlavnebozpat20"/>
                  <w:shd w:val="clear" w:color="auto" w:fill="auto"/>
                  <w:rPr>
                    <w:sz w:val="22"/>
                    <w:szCs w:val="22"/>
                  </w:rPr>
                </w:pPr>
                <w:proofErr w:type="spellStart"/>
                <w:r>
                  <w:rPr>
                    <w:sz w:val="22"/>
                    <w:szCs w:val="22"/>
                  </w:rPr>
                  <w:t>Slríiti</w:t>
                </w:r>
                <w:proofErr w:type="spellEnd"/>
                <w:r>
                  <w:rPr>
                    <w:sz w:val="22"/>
                    <w:szCs w:val="22"/>
                  </w:rPr>
                  <w:t xml:space="preserve"> a 1 / </w:t>
                </w:r>
                <w:r>
                  <w:rPr>
                    <w:sz w:val="22"/>
                    <w:szCs w:val="22"/>
                  </w:rPr>
                  <w:t>Celkem 3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margin-left:73.7pt;margin-top:791.45pt;width:437.05pt;height:0;z-index:-251658240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84" w:rsidRDefault="005A708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84" w:rsidRDefault="005A708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84" w:rsidRDefault="005A70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2E9" w:rsidRDefault="005522E9"/>
  </w:footnote>
  <w:footnote w:type="continuationSeparator" w:id="0">
    <w:p w:rsidR="005522E9" w:rsidRDefault="005522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84" w:rsidRDefault="005A7084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90.8pt;margin-top:0;width:2.5pt;height:5.4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A7084" w:rsidRDefault="005522E9">
                <w:pPr>
                  <w:pStyle w:val="Zhlavnebozpat20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84" w:rsidRDefault="005A708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CA1"/>
    <w:multiLevelType w:val="multilevel"/>
    <w:tmpl w:val="CECC28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90EF8"/>
    <w:multiLevelType w:val="multilevel"/>
    <w:tmpl w:val="D758C96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D85515"/>
    <w:multiLevelType w:val="multilevel"/>
    <w:tmpl w:val="BD1E9A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C2461C"/>
    <w:multiLevelType w:val="multilevel"/>
    <w:tmpl w:val="BB7059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  <o:rules v:ext="edit">
        <o:r id="V:Rule1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A7084"/>
    <w:rsid w:val="000309CC"/>
    <w:rsid w:val="005522E9"/>
    <w:rsid w:val="005A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A708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sid w:val="005A70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5A7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sid w:val="005A7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5A70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Titulekobrzku">
    <w:name w:val="Titulek obrázku_"/>
    <w:basedOn w:val="Standardnpsmoodstavce"/>
    <w:link w:val="Titulekobrzku0"/>
    <w:rsid w:val="005A70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5A708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sid w:val="005A708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20">
    <w:name w:val="Nadpis #2"/>
    <w:basedOn w:val="Normln"/>
    <w:link w:val="Nadpis2"/>
    <w:rsid w:val="005A7084"/>
    <w:pPr>
      <w:shd w:val="clear" w:color="auto" w:fill="FFFFFF"/>
      <w:ind w:left="27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sid w:val="005A708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rsid w:val="005A7084"/>
    <w:pPr>
      <w:shd w:val="clear" w:color="auto" w:fill="FFFFFF"/>
      <w:spacing w:after="60" w:line="25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rsid w:val="005A7084"/>
    <w:pPr>
      <w:shd w:val="clear" w:color="auto" w:fill="FFFFFF"/>
      <w:spacing w:after="240"/>
      <w:ind w:right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customStyle="1" w:styleId="Titulekobrzku0">
    <w:name w:val="Titulek obrázku"/>
    <w:basedOn w:val="Normln"/>
    <w:link w:val="Titulekobrzku"/>
    <w:rsid w:val="005A7084"/>
    <w:pPr>
      <w:shd w:val="clear" w:color="auto" w:fill="FFFFFF"/>
      <w:ind w:left="5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5A7084"/>
    <w:pPr>
      <w:shd w:val="clear" w:color="auto" w:fill="FFFFFF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5A7084"/>
    <w:pPr>
      <w:shd w:val="clear" w:color="auto" w:fill="FFFFFF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1085</Words>
  <Characters>6402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Korandová Iva</cp:lastModifiedBy>
  <cp:revision>3</cp:revision>
  <dcterms:created xsi:type="dcterms:W3CDTF">2018-09-07T10:56:00Z</dcterms:created>
  <dcterms:modified xsi:type="dcterms:W3CDTF">2018-09-07T11:01:00Z</dcterms:modified>
</cp:coreProperties>
</file>