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AF" w:rsidRDefault="003862BB">
      <w:pPr>
        <w:spacing w:after="36" w:line="192" w:lineRule="auto"/>
        <w:ind w:right="684"/>
        <w:jc w:val="right"/>
        <w:rPr>
          <w:rFonts w:ascii="Verdana" w:hAnsi="Verdana"/>
          <w:b/>
          <w:color w:val="000000"/>
          <w:sz w:val="29"/>
          <w:lang w:val="cs-CZ"/>
        </w:rPr>
      </w:pPr>
      <w:r w:rsidRPr="003862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0;margin-top:726.2pt;width:6in;height:14.25pt;z-index:-251659776;mso-wrap-distance-left:0;mso-wrap-distance-right:0" filled="f" stroked="f">
            <v:textbox inset="0,0,0,0">
              <w:txbxContent>
                <w:p w:rsidR="009A2A3F" w:rsidRDefault="009A2A3F">
                  <w:pPr>
                    <w:spacing w:line="230" w:lineRule="auto"/>
                    <w:jc w:val="center"/>
                    <w:rPr>
                      <w:rFonts w:ascii="Tahoma" w:hAnsi="Tahoma"/>
                      <w:b/>
                      <w:color w:val="000000"/>
                      <w:spacing w:val="1"/>
                      <w:sz w:val="12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1"/>
                      <w:sz w:val="12"/>
                      <w:lang w:val="cs-CZ"/>
                    </w:rPr>
                    <w:t xml:space="preserve">Firma je zapsána do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1"/>
                      <w:sz w:val="12"/>
                      <w:lang w:val="cs-CZ"/>
                    </w:rPr>
                    <w:t>obchodniho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1"/>
                      <w:sz w:val="12"/>
                      <w:lang w:val="cs-CZ"/>
                    </w:rPr>
                    <w:t xml:space="preserve"> rejstříku vedeného Městským soudem v Praze oddíl 8., vložka 7326. </w:t>
                  </w:r>
                  <w:r>
                    <w:rPr>
                      <w:rFonts w:ascii="Tahoma" w:hAnsi="Tahoma"/>
                      <w:b/>
                      <w:color w:val="000000"/>
                      <w:spacing w:val="1"/>
                      <w:sz w:val="12"/>
                      <w:lang w:val="cs-CZ"/>
                    </w:rPr>
                    <w:br/>
                  </w:r>
                  <w:r>
                    <w:rPr>
                      <w:rFonts w:ascii="Tahoma" w:hAnsi="Tahoma"/>
                      <w:b/>
                      <w:color w:val="000000"/>
                      <w:spacing w:val="-1"/>
                      <w:sz w:val="12"/>
                      <w:lang w:val="cs-CZ"/>
                    </w:rPr>
                    <w:t xml:space="preserve">Je nositelem certifikaci </w:t>
                  </w:r>
                  <w:r>
                    <w:rPr>
                      <w:rFonts w:ascii="Verdana" w:hAnsi="Verdana"/>
                      <w:b/>
                      <w:color w:val="000000"/>
                      <w:spacing w:val="-1"/>
                      <w:sz w:val="12"/>
                      <w:lang w:val="cs-CZ"/>
                    </w:rPr>
                    <w:t xml:space="preserve">ČSN </w:t>
                  </w:r>
                  <w:r>
                    <w:rPr>
                      <w:rFonts w:ascii="Tahoma" w:hAnsi="Tahoma"/>
                      <w:b/>
                      <w:color w:val="000000"/>
                      <w:spacing w:val="-1"/>
                      <w:sz w:val="12"/>
                      <w:lang w:val="cs-CZ"/>
                    </w:rPr>
                    <w:t xml:space="preserve">EN ISO 9001:2009, </w:t>
                  </w:r>
                  <w:r>
                    <w:rPr>
                      <w:rFonts w:ascii="Verdana" w:hAnsi="Verdana"/>
                      <w:b/>
                      <w:color w:val="000000"/>
                      <w:spacing w:val="-1"/>
                      <w:sz w:val="12"/>
                      <w:lang w:val="cs-CZ"/>
                    </w:rPr>
                    <w:t>ČSN EN ISO 14001:2005, ČSN OHSAS 18001:2008.</w:t>
                  </w:r>
                </w:p>
              </w:txbxContent>
            </v:textbox>
            <w10:wrap type="square"/>
          </v:shape>
        </w:pict>
      </w:r>
      <w:r w:rsidR="009A2A3F">
        <w:rPr>
          <w:rFonts w:ascii="Verdana" w:hAnsi="Verdana"/>
          <w:b/>
          <w:color w:val="000000"/>
          <w:sz w:val="29"/>
          <w:lang w:val="cs-CZ"/>
        </w:rPr>
        <w:t>SWECO</w:t>
      </w:r>
    </w:p>
    <w:p w:rsidR="00143DAF" w:rsidRPr="00E05281" w:rsidRDefault="003862BB">
      <w:pPr>
        <w:spacing w:before="1044"/>
        <w:ind w:left="4464" w:right="1296"/>
        <w:rPr>
          <w:rFonts w:ascii="Arial" w:hAnsi="Arial"/>
          <w:color w:val="000000"/>
          <w:spacing w:val="-11"/>
          <w:sz w:val="24"/>
          <w:lang w:val="cs-CZ"/>
        </w:rPr>
      </w:pPr>
      <w:r w:rsidRPr="003862BB">
        <w:pict>
          <v:line id="_x0000_s1027" style="position:absolute;left:0;text-align:left;z-index:251657728" from="0,.4pt" to="423.05pt,.4pt" strokeweight=".7pt"/>
        </w:pict>
      </w:r>
      <w:r w:rsidR="009A2A3F" w:rsidRPr="00E05281">
        <w:rPr>
          <w:rFonts w:ascii="Arial" w:hAnsi="Arial"/>
          <w:color w:val="000000"/>
          <w:spacing w:val="-11"/>
          <w:sz w:val="24"/>
          <w:lang w:val="cs-CZ"/>
        </w:rPr>
        <w:t xml:space="preserve">Povodí Odry, státní podnik </w:t>
      </w:r>
      <w:r w:rsidR="009A2A3F" w:rsidRPr="00E05281">
        <w:rPr>
          <w:rFonts w:ascii="Arial" w:hAnsi="Arial"/>
          <w:color w:val="000000"/>
          <w:spacing w:val="-6"/>
          <w:sz w:val="24"/>
          <w:lang w:val="cs-CZ"/>
        </w:rPr>
        <w:t>Závod Frýdek - Místek</w:t>
      </w:r>
    </w:p>
    <w:p w:rsidR="00143DAF" w:rsidRPr="00E05281" w:rsidRDefault="009A2A3F">
      <w:pPr>
        <w:spacing w:before="36"/>
        <w:ind w:left="4464"/>
        <w:rPr>
          <w:rFonts w:ascii="Arial" w:hAnsi="Arial"/>
          <w:color w:val="000000"/>
          <w:spacing w:val="-8"/>
          <w:sz w:val="24"/>
          <w:lang w:val="cs-CZ"/>
        </w:rPr>
      </w:pPr>
      <w:r w:rsidRPr="00E05281">
        <w:rPr>
          <w:rFonts w:ascii="Arial" w:hAnsi="Arial"/>
          <w:color w:val="000000"/>
          <w:spacing w:val="-8"/>
          <w:sz w:val="24"/>
          <w:lang w:val="cs-CZ"/>
        </w:rPr>
        <w:t xml:space="preserve">Ing. Patrik </w:t>
      </w:r>
      <w:proofErr w:type="spellStart"/>
      <w:r w:rsidRPr="00E05281">
        <w:rPr>
          <w:rFonts w:ascii="Arial" w:hAnsi="Arial"/>
          <w:color w:val="000000"/>
          <w:spacing w:val="-8"/>
          <w:sz w:val="24"/>
          <w:lang w:val="cs-CZ"/>
        </w:rPr>
        <w:t>Banot</w:t>
      </w:r>
      <w:proofErr w:type="spellEnd"/>
    </w:p>
    <w:p w:rsidR="00143DAF" w:rsidRPr="00E05281" w:rsidRDefault="009A2A3F">
      <w:pPr>
        <w:ind w:left="4464"/>
        <w:rPr>
          <w:rFonts w:ascii="Arial" w:hAnsi="Arial"/>
          <w:color w:val="000000"/>
          <w:spacing w:val="-6"/>
          <w:sz w:val="24"/>
          <w:lang w:val="cs-CZ"/>
        </w:rPr>
      </w:pPr>
      <w:r w:rsidRPr="00E05281">
        <w:rPr>
          <w:rFonts w:ascii="Arial" w:hAnsi="Arial"/>
          <w:color w:val="000000"/>
          <w:spacing w:val="-6"/>
          <w:sz w:val="24"/>
          <w:lang w:val="cs-CZ"/>
        </w:rPr>
        <w:t>Horymírova 2347</w:t>
      </w:r>
    </w:p>
    <w:p w:rsidR="00143DAF" w:rsidRPr="00E05281" w:rsidRDefault="009A2A3F">
      <w:pPr>
        <w:ind w:left="4464"/>
        <w:rPr>
          <w:rFonts w:ascii="Arial" w:hAnsi="Arial"/>
          <w:color w:val="000000"/>
          <w:spacing w:val="2"/>
          <w:sz w:val="24"/>
          <w:lang w:val="cs-CZ"/>
        </w:rPr>
      </w:pPr>
      <w:r w:rsidRPr="00E05281">
        <w:rPr>
          <w:rFonts w:ascii="Arial" w:hAnsi="Arial"/>
          <w:color w:val="000000"/>
          <w:spacing w:val="2"/>
          <w:sz w:val="24"/>
          <w:lang w:val="cs-CZ"/>
        </w:rPr>
        <w:t>738 01 Frýdek Místek</w:t>
      </w:r>
    </w:p>
    <w:p w:rsidR="00143DAF" w:rsidRDefault="009A2A3F">
      <w:pPr>
        <w:tabs>
          <w:tab w:val="left" w:pos="2887"/>
          <w:tab w:val="right" w:pos="7171"/>
        </w:tabs>
        <w:spacing w:before="1440"/>
        <w:rPr>
          <w:rFonts w:ascii="Tahoma" w:hAnsi="Tahoma"/>
          <w:b/>
          <w:color w:val="000000"/>
          <w:spacing w:val="-6"/>
          <w:sz w:val="12"/>
          <w:lang w:val="cs-CZ"/>
        </w:rPr>
      </w:pPr>
      <w:r>
        <w:rPr>
          <w:rFonts w:ascii="Tahoma" w:hAnsi="Tahoma"/>
          <w:b/>
          <w:color w:val="000000"/>
          <w:spacing w:val="-6"/>
          <w:sz w:val="12"/>
          <w:lang w:val="cs-CZ"/>
        </w:rPr>
        <w:t>VÁŠ DOPIS ZNAČKY / ZE DNE:</w:t>
      </w:r>
      <w:r>
        <w:rPr>
          <w:rFonts w:ascii="Tahoma" w:hAnsi="Tahoma"/>
          <w:b/>
          <w:color w:val="000000"/>
          <w:spacing w:val="-6"/>
          <w:sz w:val="12"/>
          <w:lang w:val="cs-CZ"/>
        </w:rPr>
        <w:tab/>
      </w:r>
      <w:r>
        <w:rPr>
          <w:rFonts w:ascii="Tahoma" w:hAnsi="Tahoma"/>
          <w:b/>
          <w:color w:val="000000"/>
          <w:spacing w:val="-12"/>
          <w:sz w:val="12"/>
          <w:lang w:val="cs-CZ"/>
        </w:rPr>
        <w:t>NAŠE ZNAČKA'.</w:t>
      </w:r>
      <w:r>
        <w:rPr>
          <w:rFonts w:ascii="Tahoma" w:hAnsi="Tahoma"/>
          <w:b/>
          <w:color w:val="000000"/>
          <w:spacing w:val="-12"/>
          <w:sz w:val="12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2"/>
          <w:lang w:val="cs-CZ"/>
        </w:rPr>
        <w:t>MÍSTO ODESLANÍ/ DATUM.</w:t>
      </w:r>
    </w:p>
    <w:p w:rsidR="00143DAF" w:rsidRDefault="009A2A3F">
      <w:pPr>
        <w:tabs>
          <w:tab w:val="right" w:pos="7085"/>
        </w:tabs>
        <w:spacing w:before="108"/>
        <w:ind w:left="2880"/>
        <w:rPr>
          <w:rFonts w:ascii="Arial" w:hAnsi="Arial"/>
          <w:b/>
          <w:color w:val="000000"/>
          <w:spacing w:val="-8"/>
          <w:sz w:val="18"/>
          <w:lang w:val="cs-CZ"/>
        </w:rPr>
      </w:pPr>
      <w:r>
        <w:rPr>
          <w:rFonts w:ascii="Arial" w:hAnsi="Arial"/>
          <w:b/>
          <w:color w:val="000000"/>
          <w:spacing w:val="-8"/>
          <w:sz w:val="18"/>
          <w:lang w:val="cs-CZ"/>
        </w:rPr>
        <w:t>0151/MJ</w:t>
      </w:r>
      <w:r>
        <w:rPr>
          <w:rFonts w:ascii="Arial" w:hAnsi="Arial"/>
          <w:b/>
          <w:color w:val="000000"/>
          <w:spacing w:val="-8"/>
          <w:sz w:val="18"/>
          <w:lang w:val="cs-CZ"/>
        </w:rPr>
        <w:tab/>
      </w:r>
      <w:r>
        <w:rPr>
          <w:rFonts w:ascii="Arial" w:hAnsi="Arial"/>
          <w:b/>
          <w:color w:val="000000"/>
          <w:spacing w:val="-2"/>
          <w:sz w:val="18"/>
          <w:lang w:val="cs-CZ"/>
        </w:rPr>
        <w:t xml:space="preserve">Ostrava / </w:t>
      </w:r>
      <w:proofErr w:type="gramStart"/>
      <w:r>
        <w:rPr>
          <w:rFonts w:ascii="Arial" w:hAnsi="Arial"/>
          <w:b/>
          <w:color w:val="000000"/>
          <w:spacing w:val="-2"/>
          <w:sz w:val="18"/>
          <w:lang w:val="cs-CZ"/>
        </w:rPr>
        <w:t>2.8.2018</w:t>
      </w:r>
      <w:proofErr w:type="gramEnd"/>
    </w:p>
    <w:p w:rsidR="00143DAF" w:rsidRDefault="009A2A3F">
      <w:pPr>
        <w:spacing w:before="540"/>
        <w:ind w:left="720" w:right="504" w:hanging="648"/>
        <w:rPr>
          <w:rFonts w:ascii="Tahoma" w:hAnsi="Tahoma"/>
          <w:b/>
          <w:color w:val="000000"/>
          <w:sz w:val="27"/>
          <w:lang w:val="cs-CZ"/>
        </w:rPr>
      </w:pPr>
      <w:r>
        <w:rPr>
          <w:rFonts w:ascii="Tahoma" w:hAnsi="Tahoma"/>
          <w:b/>
          <w:color w:val="000000"/>
          <w:sz w:val="27"/>
          <w:lang w:val="cs-CZ"/>
        </w:rPr>
        <w:t xml:space="preserve">AKCE: VT Olše, km 25,640 — oprava odběrného objektu </w:t>
      </w:r>
      <w:r>
        <w:rPr>
          <w:rFonts w:ascii="Tahoma" w:hAnsi="Tahoma"/>
          <w:b/>
          <w:color w:val="000000"/>
          <w:spacing w:val="-8"/>
          <w:sz w:val="27"/>
          <w:lang w:val="cs-CZ"/>
        </w:rPr>
        <w:t>(</w:t>
      </w:r>
      <w:proofErr w:type="spellStart"/>
      <w:r>
        <w:rPr>
          <w:rFonts w:ascii="Tahoma" w:hAnsi="Tahoma"/>
          <w:b/>
          <w:color w:val="000000"/>
          <w:spacing w:val="-8"/>
          <w:sz w:val="27"/>
          <w:lang w:val="cs-CZ"/>
        </w:rPr>
        <w:t>Rajecký</w:t>
      </w:r>
      <w:proofErr w:type="spellEnd"/>
      <w:r>
        <w:rPr>
          <w:rFonts w:ascii="Tahoma" w:hAnsi="Tahoma"/>
          <w:b/>
          <w:color w:val="000000"/>
          <w:spacing w:val="-8"/>
          <w:sz w:val="27"/>
          <w:lang w:val="cs-CZ"/>
        </w:rPr>
        <w:t xml:space="preserve"> jez) — projektová dokumentace, stavba č. 4207</w:t>
      </w:r>
    </w:p>
    <w:p w:rsidR="00143DAF" w:rsidRDefault="009A2A3F">
      <w:pPr>
        <w:spacing w:before="360"/>
        <w:ind w:left="72"/>
        <w:rPr>
          <w:rFonts w:ascii="Tahoma" w:hAnsi="Tahoma"/>
          <w:b/>
          <w:color w:val="000000"/>
          <w:spacing w:val="-1"/>
          <w:sz w:val="27"/>
          <w:lang w:val="cs-CZ"/>
        </w:rPr>
      </w:pPr>
      <w:r>
        <w:rPr>
          <w:rFonts w:ascii="Tahoma" w:hAnsi="Tahoma"/>
          <w:b/>
          <w:color w:val="000000"/>
          <w:spacing w:val="-1"/>
          <w:sz w:val="27"/>
          <w:lang w:val="cs-CZ"/>
        </w:rPr>
        <w:t>Věc: Výkaz skutečně provedených prací na zakázce</w:t>
      </w:r>
    </w:p>
    <w:p w:rsidR="00143DAF" w:rsidRPr="007401DC" w:rsidRDefault="009A2A3F">
      <w:pPr>
        <w:spacing w:before="1008" w:line="480" w:lineRule="auto"/>
        <w:ind w:left="72" w:right="72"/>
        <w:jc w:val="both"/>
        <w:rPr>
          <w:rFonts w:ascii="Arial" w:hAnsi="Arial"/>
          <w:color w:val="000000"/>
          <w:spacing w:val="-12"/>
          <w:sz w:val="21"/>
          <w:lang w:val="cs-CZ"/>
        </w:rPr>
      </w:pPr>
      <w:r w:rsidRPr="007401DC">
        <w:rPr>
          <w:rFonts w:ascii="Arial" w:hAnsi="Arial"/>
          <w:color w:val="000000"/>
          <w:spacing w:val="-12"/>
          <w:sz w:val="21"/>
          <w:lang w:val="cs-CZ"/>
        </w:rPr>
        <w:t xml:space="preserve">Na základě </w:t>
      </w:r>
      <w:proofErr w:type="spellStart"/>
      <w:r w:rsidRPr="007401DC">
        <w:rPr>
          <w:rFonts w:ascii="Arial" w:hAnsi="Arial"/>
          <w:color w:val="000000"/>
          <w:spacing w:val="-12"/>
          <w:sz w:val="21"/>
          <w:lang w:val="cs-CZ"/>
        </w:rPr>
        <w:t>SoD</w:t>
      </w:r>
      <w:proofErr w:type="spellEnd"/>
      <w:r w:rsidRPr="007401DC">
        <w:rPr>
          <w:rFonts w:ascii="Arial" w:hAnsi="Arial"/>
          <w:color w:val="000000"/>
          <w:spacing w:val="-12"/>
          <w:sz w:val="21"/>
          <w:lang w:val="cs-CZ"/>
        </w:rPr>
        <w:t xml:space="preserve"> </w:t>
      </w:r>
      <w:proofErr w:type="spellStart"/>
      <w:r w:rsidRPr="007401DC">
        <w:rPr>
          <w:rFonts w:ascii="Arial" w:hAnsi="Arial"/>
          <w:color w:val="000000"/>
          <w:spacing w:val="-12"/>
          <w:sz w:val="21"/>
          <w:lang w:val="cs-CZ"/>
        </w:rPr>
        <w:t>ev</w:t>
      </w:r>
      <w:proofErr w:type="spellEnd"/>
      <w:r w:rsidRPr="007401DC">
        <w:rPr>
          <w:rFonts w:ascii="Arial" w:hAnsi="Arial"/>
          <w:color w:val="000000"/>
          <w:spacing w:val="-12"/>
          <w:sz w:val="21"/>
          <w:lang w:val="cs-CZ"/>
        </w:rPr>
        <w:t xml:space="preserve">. č objednatele D 0011/18, </w:t>
      </w:r>
      <w:proofErr w:type="spellStart"/>
      <w:r w:rsidRPr="007401DC">
        <w:rPr>
          <w:rFonts w:ascii="Arial" w:hAnsi="Arial"/>
          <w:color w:val="000000"/>
          <w:spacing w:val="-12"/>
          <w:sz w:val="21"/>
          <w:lang w:val="cs-CZ"/>
        </w:rPr>
        <w:t>ev</w:t>
      </w:r>
      <w:proofErr w:type="spellEnd"/>
      <w:r w:rsidRPr="007401DC">
        <w:rPr>
          <w:rFonts w:ascii="Arial" w:hAnsi="Arial"/>
          <w:color w:val="000000"/>
          <w:spacing w:val="-12"/>
          <w:sz w:val="21"/>
          <w:lang w:val="cs-CZ"/>
        </w:rPr>
        <w:t xml:space="preserve">. č. zhotovitele 21 8027 0100 ze dne 16.3 2018 </w:t>
      </w:r>
      <w:r w:rsidRPr="007401DC">
        <w:rPr>
          <w:rFonts w:ascii="Arial" w:hAnsi="Arial"/>
          <w:color w:val="000000"/>
          <w:spacing w:val="-8"/>
          <w:sz w:val="21"/>
          <w:lang w:val="cs-CZ"/>
        </w:rPr>
        <w:t>zpracováváme zakázku VT Olše, km 25,640 — oprava odběrného objektu (</w:t>
      </w:r>
      <w:proofErr w:type="spellStart"/>
      <w:r w:rsidRPr="007401DC">
        <w:rPr>
          <w:rFonts w:ascii="Arial" w:hAnsi="Arial"/>
          <w:color w:val="000000"/>
          <w:spacing w:val="-8"/>
          <w:sz w:val="21"/>
          <w:lang w:val="cs-CZ"/>
        </w:rPr>
        <w:t>Rajecký</w:t>
      </w:r>
      <w:proofErr w:type="spellEnd"/>
      <w:r w:rsidRPr="007401DC">
        <w:rPr>
          <w:rFonts w:ascii="Arial" w:hAnsi="Arial"/>
          <w:color w:val="000000"/>
          <w:spacing w:val="-8"/>
          <w:sz w:val="21"/>
          <w:lang w:val="cs-CZ"/>
        </w:rPr>
        <w:t xml:space="preserve"> </w:t>
      </w:r>
      <w:proofErr w:type="gramStart"/>
      <w:r w:rsidRPr="007401DC">
        <w:rPr>
          <w:rFonts w:ascii="Arial" w:hAnsi="Arial"/>
          <w:color w:val="000000"/>
          <w:spacing w:val="-8"/>
          <w:sz w:val="21"/>
          <w:lang w:val="cs-CZ"/>
        </w:rPr>
        <w:t>jez) —</w:t>
      </w:r>
      <w:r w:rsidRPr="007401DC">
        <w:rPr>
          <w:rFonts w:ascii="Arial" w:hAnsi="Arial"/>
          <w:color w:val="000000"/>
          <w:spacing w:val="-10"/>
          <w:sz w:val="21"/>
          <w:lang w:val="cs-CZ"/>
        </w:rPr>
        <w:t>projektová</w:t>
      </w:r>
      <w:proofErr w:type="gramEnd"/>
      <w:r w:rsidRPr="007401DC">
        <w:rPr>
          <w:rFonts w:ascii="Arial" w:hAnsi="Arial"/>
          <w:color w:val="000000"/>
          <w:spacing w:val="-10"/>
          <w:sz w:val="21"/>
          <w:lang w:val="cs-CZ"/>
        </w:rPr>
        <w:t xml:space="preserve"> dokumentace, stavba č. 4207.</w:t>
      </w:r>
    </w:p>
    <w:p w:rsidR="00143DAF" w:rsidRPr="007401DC" w:rsidRDefault="009A2A3F">
      <w:pPr>
        <w:spacing w:before="432" w:line="480" w:lineRule="auto"/>
        <w:ind w:left="72" w:right="72"/>
        <w:jc w:val="both"/>
        <w:rPr>
          <w:rFonts w:ascii="Arial" w:hAnsi="Arial"/>
          <w:color w:val="000000"/>
          <w:spacing w:val="-8"/>
          <w:sz w:val="21"/>
          <w:lang w:val="cs-CZ"/>
        </w:rPr>
      </w:pPr>
      <w:r w:rsidRPr="007401DC">
        <w:rPr>
          <w:rFonts w:ascii="Arial" w:hAnsi="Arial"/>
          <w:color w:val="000000"/>
          <w:spacing w:val="-8"/>
          <w:sz w:val="21"/>
          <w:lang w:val="cs-CZ"/>
        </w:rPr>
        <w:t xml:space="preserve">Po provedení stavebně technického průzkumu bylo konstatováno, že odběrný objekt bude nutno odstranit a poté znovu vybudovat. Tato skutečnost zcela mění rozsah prací na této </w:t>
      </w:r>
      <w:r w:rsidRPr="007401DC">
        <w:rPr>
          <w:rFonts w:ascii="Arial" w:hAnsi="Arial"/>
          <w:color w:val="000000"/>
          <w:spacing w:val="-10"/>
          <w:sz w:val="21"/>
          <w:lang w:val="cs-CZ"/>
        </w:rPr>
        <w:t xml:space="preserve">zakázce, proto bylo dohodnuto ukončení prací a fakturace doposud provedených prací, které jsou uvedeny v přehledné tabulce. Na základě této dohody bude uzavřen dodatek k </w:t>
      </w:r>
      <w:proofErr w:type="spellStart"/>
      <w:proofErr w:type="gramStart"/>
      <w:r w:rsidRPr="007401DC">
        <w:rPr>
          <w:rFonts w:ascii="Arial" w:hAnsi="Arial"/>
          <w:color w:val="000000"/>
          <w:spacing w:val="-10"/>
          <w:sz w:val="21"/>
          <w:lang w:val="cs-CZ"/>
        </w:rPr>
        <w:t>SoD</w:t>
      </w:r>
      <w:proofErr w:type="spellEnd"/>
      <w:proofErr w:type="gramEnd"/>
      <w:r w:rsidRPr="007401DC">
        <w:rPr>
          <w:rFonts w:ascii="Arial" w:hAnsi="Arial"/>
          <w:color w:val="000000"/>
          <w:spacing w:val="-10"/>
          <w:sz w:val="21"/>
          <w:lang w:val="cs-CZ"/>
        </w:rPr>
        <w:t xml:space="preserve"> o </w:t>
      </w:r>
      <w:r w:rsidRPr="007401DC">
        <w:rPr>
          <w:rFonts w:ascii="Arial" w:hAnsi="Arial"/>
          <w:color w:val="000000"/>
          <w:spacing w:val="-6"/>
          <w:sz w:val="21"/>
          <w:lang w:val="cs-CZ"/>
        </w:rPr>
        <w:t>ukončení prací.</w:t>
      </w:r>
    </w:p>
    <w:p w:rsidR="00143DAF" w:rsidRPr="009A2A3F" w:rsidRDefault="009A2A3F">
      <w:pPr>
        <w:spacing w:before="1224" w:after="36"/>
        <w:ind w:right="72"/>
        <w:jc w:val="right"/>
        <w:rPr>
          <w:rFonts w:ascii="Arial" w:hAnsi="Arial"/>
          <w:color w:val="000000"/>
          <w:w w:val="95"/>
          <w:sz w:val="16"/>
          <w:lang w:val="cs-CZ"/>
        </w:rPr>
      </w:pPr>
      <w:r w:rsidRPr="009A2A3F">
        <w:rPr>
          <w:rFonts w:ascii="Arial" w:hAnsi="Arial"/>
          <w:color w:val="000000"/>
          <w:w w:val="95"/>
          <w:sz w:val="16"/>
          <w:lang w:val="cs-CZ"/>
        </w:rPr>
        <w:t>1 (2)</w:t>
      </w:r>
    </w:p>
    <w:p w:rsidR="00143DAF" w:rsidRDefault="003862BB">
      <w:pPr>
        <w:spacing w:line="0" w:lineRule="auto"/>
      </w:pPr>
      <w:r w:rsidRPr="003862BB">
        <w:pict>
          <v:line id="_x0000_s1026" style="position:absolute;z-index:251658752" from="114.65pt,.4pt" to="432.05pt,.4pt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78"/>
        <w:gridCol w:w="2464"/>
        <w:gridCol w:w="3498"/>
      </w:tblGrid>
      <w:tr w:rsidR="00143DAF">
        <w:trPr>
          <w:trHeight w:hRule="exact" w:val="1056"/>
        </w:trPr>
        <w:tc>
          <w:tcPr>
            <w:tcW w:w="2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3DAF" w:rsidRPr="00E05281" w:rsidRDefault="003862BB">
            <w:pPr>
              <w:spacing w:before="72" w:line="156" w:lineRule="exact"/>
              <w:ind w:left="216" w:right="396"/>
              <w:jc w:val="both"/>
              <w:rPr>
                <w:rFonts w:ascii="Verdana" w:hAnsi="Verdana"/>
                <w:color w:val="000000"/>
                <w:spacing w:val="7"/>
                <w:sz w:val="13"/>
                <w:lang w:val="cs-CZ"/>
              </w:rPr>
            </w:pPr>
            <w:r>
              <w:rPr>
                <w:rFonts w:ascii="Verdana" w:hAnsi="Verdana"/>
                <w:noProof/>
                <w:color w:val="000000"/>
                <w:spacing w:val="7"/>
                <w:sz w:val="13"/>
                <w:lang w:val="cs-CZ"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7pt;margin-top:.4pt;width:425pt;height:.05pt;flip:x;z-index:251663872" o:connectortype="straight"/>
              </w:pict>
            </w:r>
            <w:proofErr w:type="spellStart"/>
            <w:r w:rsidR="009A2A3F" w:rsidRPr="00E05281">
              <w:rPr>
                <w:rFonts w:ascii="Verdana" w:hAnsi="Verdana"/>
                <w:color w:val="000000"/>
                <w:spacing w:val="7"/>
                <w:sz w:val="13"/>
                <w:lang w:val="cs-CZ"/>
              </w:rPr>
              <w:t>Sweco</w:t>
            </w:r>
            <w:proofErr w:type="spellEnd"/>
            <w:r w:rsidR="009A2A3F" w:rsidRPr="00E05281">
              <w:rPr>
                <w:rFonts w:ascii="Verdana" w:hAnsi="Verdana"/>
                <w:color w:val="000000"/>
                <w:spacing w:val="7"/>
                <w:sz w:val="13"/>
                <w:lang w:val="cs-CZ"/>
              </w:rPr>
              <w:t xml:space="preserve"> </w:t>
            </w:r>
            <w:proofErr w:type="spellStart"/>
            <w:r w:rsidR="009A2A3F" w:rsidRPr="00E05281">
              <w:rPr>
                <w:rFonts w:ascii="Verdana" w:hAnsi="Verdana"/>
                <w:color w:val="000000"/>
                <w:spacing w:val="7"/>
                <w:sz w:val="13"/>
                <w:lang w:val="cs-CZ"/>
              </w:rPr>
              <w:t>Hydroprojekt</w:t>
            </w:r>
            <w:proofErr w:type="spellEnd"/>
            <w:r w:rsidR="009A2A3F" w:rsidRPr="00E05281">
              <w:rPr>
                <w:rFonts w:ascii="Verdana" w:hAnsi="Verdana"/>
                <w:color w:val="000000"/>
                <w:spacing w:val="7"/>
                <w:sz w:val="13"/>
                <w:lang w:val="cs-CZ"/>
              </w:rPr>
              <w:t xml:space="preserve"> a.s. </w:t>
            </w:r>
            <w:r w:rsidR="009A2A3F" w:rsidRPr="00E05281">
              <w:rPr>
                <w:rFonts w:ascii="Tahoma" w:hAnsi="Tahoma"/>
                <w:color w:val="000000"/>
                <w:spacing w:val="-4"/>
                <w:sz w:val="12"/>
                <w:lang w:val="cs-CZ"/>
              </w:rPr>
              <w:t xml:space="preserve">divize Morava, pracoviště Ostrava </w:t>
            </w:r>
            <w:r w:rsidR="009A2A3F" w:rsidRPr="00E05281">
              <w:rPr>
                <w:rFonts w:ascii="Tahoma" w:hAnsi="Tahoma"/>
                <w:color w:val="000000"/>
                <w:sz w:val="12"/>
                <w:lang w:val="cs-CZ"/>
              </w:rPr>
              <w:t>Varenská 49</w:t>
            </w:r>
          </w:p>
          <w:p w:rsidR="00143DAF" w:rsidRPr="00E05281" w:rsidRDefault="009A2A3F">
            <w:pPr>
              <w:spacing w:before="36" w:line="122" w:lineRule="exact"/>
              <w:ind w:left="216"/>
              <w:rPr>
                <w:rFonts w:ascii="Tahoma" w:hAnsi="Tahoma"/>
                <w:color w:val="000000"/>
                <w:spacing w:val="2"/>
                <w:sz w:val="12"/>
                <w:lang w:val="cs-CZ"/>
              </w:rPr>
            </w:pPr>
            <w:r w:rsidRPr="00E05281">
              <w:rPr>
                <w:rFonts w:ascii="Tahoma" w:hAnsi="Tahoma"/>
                <w:color w:val="000000"/>
                <w:spacing w:val="2"/>
                <w:sz w:val="12"/>
                <w:lang w:val="cs-CZ"/>
              </w:rPr>
              <w:t>729 02 Ostrava</w:t>
            </w:r>
          </w:p>
          <w:p w:rsidR="00143DAF" w:rsidRDefault="009A2A3F" w:rsidP="00E05281">
            <w:pPr>
              <w:tabs>
                <w:tab w:val="right" w:pos="2012"/>
              </w:tabs>
              <w:spacing w:before="36" w:line="146" w:lineRule="exact"/>
              <w:ind w:left="216" w:right="684"/>
              <w:rPr>
                <w:rFonts w:ascii="Tahoma" w:hAnsi="Tahoma"/>
                <w:b/>
                <w:color w:val="000000"/>
                <w:spacing w:val="5"/>
                <w:sz w:val="12"/>
                <w:lang w:val="cs-CZ"/>
              </w:rPr>
            </w:pPr>
            <w:proofErr w:type="gramStart"/>
            <w:r w:rsidRPr="00E05281">
              <w:rPr>
                <w:rFonts w:ascii="Tahoma" w:hAnsi="Tahoma"/>
                <w:color w:val="000000"/>
                <w:spacing w:val="5"/>
                <w:sz w:val="12"/>
                <w:lang w:val="cs-CZ"/>
              </w:rPr>
              <w:t xml:space="preserve">telefon </w:t>
            </w:r>
            <w:r w:rsidR="00E05281">
              <w:rPr>
                <w:rFonts w:ascii="Tahoma" w:hAnsi="Tahoma"/>
                <w:color w:val="000000"/>
                <w:spacing w:val="5"/>
                <w:sz w:val="12"/>
                <w:lang w:val="cs-CZ"/>
              </w:rPr>
              <w:t xml:space="preserve">     </w:t>
            </w:r>
            <w:r w:rsidRPr="00E05281">
              <w:rPr>
                <w:rFonts w:ascii="Tahoma" w:hAnsi="Tahoma"/>
                <w:color w:val="000000"/>
                <w:spacing w:val="5"/>
                <w:sz w:val="12"/>
                <w:lang w:val="cs-CZ"/>
              </w:rPr>
              <w:t>+420 596 63B</w:t>
            </w:r>
            <w:proofErr w:type="gramEnd"/>
            <w:r w:rsidRPr="00E05281">
              <w:rPr>
                <w:rFonts w:ascii="Tahoma" w:hAnsi="Tahoma"/>
                <w:color w:val="000000"/>
                <w:spacing w:val="5"/>
                <w:sz w:val="12"/>
                <w:lang w:val="cs-CZ"/>
              </w:rPr>
              <w:t xml:space="preserve"> 329 </w:t>
            </w:r>
            <w:r w:rsidRPr="00E05281">
              <w:rPr>
                <w:rFonts w:ascii="Tahoma" w:hAnsi="Tahoma"/>
                <w:color w:val="000000"/>
                <w:spacing w:val="5"/>
                <w:sz w:val="12"/>
                <w:lang w:val="cs-CZ"/>
              </w:rPr>
              <w:br/>
            </w:r>
            <w:r w:rsidRPr="00E05281">
              <w:rPr>
                <w:rFonts w:ascii="Tahoma" w:hAnsi="Tahoma"/>
                <w:color w:val="000000"/>
                <w:sz w:val="12"/>
                <w:lang w:val="cs-CZ"/>
              </w:rPr>
              <w:t>fax</w:t>
            </w:r>
            <w:r w:rsidR="00E05281">
              <w:rPr>
                <w:rFonts w:ascii="Tahoma" w:hAnsi="Tahoma"/>
                <w:color w:val="000000"/>
                <w:sz w:val="12"/>
                <w:lang w:val="cs-CZ"/>
              </w:rPr>
              <w:t xml:space="preserve">            </w:t>
            </w:r>
            <w:r w:rsidRPr="00E05281">
              <w:rPr>
                <w:rFonts w:ascii="Tahoma" w:hAnsi="Tahoma"/>
                <w:color w:val="000000"/>
                <w:spacing w:val="6"/>
                <w:sz w:val="12"/>
                <w:lang w:val="cs-CZ"/>
              </w:rPr>
              <w:t>+420 596 638 328</w:t>
            </w:r>
          </w:p>
        </w:tc>
        <w:tc>
          <w:tcPr>
            <w:tcW w:w="2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3DAF" w:rsidRDefault="00E05281">
            <w:pPr>
              <w:spacing w:line="264" w:lineRule="auto"/>
              <w:ind w:left="360" w:right="612"/>
              <w:rPr>
                <w:rFonts w:ascii="Tahoma" w:hAnsi="Tahoma"/>
                <w:b/>
                <w:color w:val="000000"/>
                <w:sz w:val="12"/>
                <w:lang w:val="cs-CZ"/>
              </w:rPr>
            </w:pPr>
            <w:r>
              <w:rPr>
                <w:rFonts w:ascii="Tahoma" w:hAnsi="Tahoma"/>
                <w:color w:val="000000"/>
                <w:sz w:val="12"/>
                <w:lang w:val="cs-CZ"/>
              </w:rPr>
              <w:t>IČ</w:t>
            </w:r>
            <w:r w:rsidR="009A2A3F" w:rsidRPr="00E05281">
              <w:rPr>
                <w:rFonts w:ascii="Tahoma" w:hAnsi="Tahoma"/>
                <w:color w:val="000000"/>
                <w:sz w:val="12"/>
                <w:lang w:val="cs-CZ"/>
              </w:rPr>
              <w:t xml:space="preserve"> 26475081</w:t>
            </w:r>
            <w:r w:rsidR="009A2A3F">
              <w:rPr>
                <w:rFonts w:ascii="Tahoma" w:hAnsi="Tahoma"/>
                <w:b/>
                <w:color w:val="000000"/>
                <w:sz w:val="12"/>
                <w:lang w:val="cs-CZ"/>
              </w:rPr>
              <w:t xml:space="preserve"> </w:t>
            </w:r>
            <w:hyperlink r:id="rId6">
              <w:r w:rsidR="009A2A3F">
                <w:rPr>
                  <w:rFonts w:ascii="Tahoma" w:hAnsi="Tahoma"/>
                  <w:b/>
                  <w:color w:val="0000FF"/>
                  <w:sz w:val="12"/>
                  <w:u w:val="single"/>
                  <w:lang w:val="cs-CZ"/>
                </w:rPr>
                <w:t>ostrava@sweco.cz</w:t>
              </w:r>
            </w:hyperlink>
            <w:r w:rsidR="009A2A3F">
              <w:rPr>
                <w:rFonts w:ascii="Tahoma" w:hAnsi="Tahoma"/>
                <w:b/>
                <w:color w:val="000000"/>
                <w:sz w:val="12"/>
                <w:lang w:val="cs-CZ"/>
              </w:rPr>
              <w:t xml:space="preserve"> </w:t>
            </w:r>
            <w:hyperlink r:id="rId7">
              <w:r w:rsidR="009A2A3F">
                <w:rPr>
                  <w:rFonts w:ascii="Tahoma" w:hAnsi="Tahoma"/>
                  <w:b/>
                  <w:color w:val="0000FF"/>
                  <w:sz w:val="12"/>
                  <w:u w:val="single"/>
                  <w:lang w:val="cs-CZ"/>
                </w:rPr>
                <w:t>www.sweco.cz</w:t>
              </w:r>
            </w:hyperlink>
            <w:r w:rsidR="009A2A3F">
              <w:rPr>
                <w:rFonts w:ascii="Tahoma" w:hAnsi="Tahoma"/>
                <w:b/>
                <w:color w:val="000000"/>
                <w:sz w:val="12"/>
                <w:lang w:val="cs-CZ"/>
              </w:rPr>
              <w:t xml:space="preserve"> </w:t>
            </w:r>
            <w:hyperlink r:id="rId8">
              <w:r w:rsidR="009A2A3F">
                <w:rPr>
                  <w:rFonts w:ascii="Tahoma" w:hAnsi="Tahoma"/>
                  <w:b/>
                  <w:color w:val="0000FF"/>
                  <w:spacing w:val="1"/>
                  <w:sz w:val="12"/>
                  <w:u w:val="single"/>
                  <w:lang w:val="cs-CZ"/>
                </w:rPr>
                <w:t>www.swecogroup.com</w:t>
              </w:r>
            </w:hyperlink>
          </w:p>
        </w:tc>
        <w:tc>
          <w:tcPr>
            <w:tcW w:w="3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3DAF" w:rsidRDefault="009A2A3F">
            <w:pPr>
              <w:spacing w:line="189" w:lineRule="auto"/>
              <w:ind w:right="2196"/>
              <w:jc w:val="right"/>
              <w:rPr>
                <w:rFonts w:ascii="Arial" w:hAnsi="Arial"/>
                <w:b/>
                <w:color w:val="000000"/>
                <w:spacing w:val="12"/>
                <w:w w:val="80"/>
                <w:sz w:val="32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12"/>
                <w:w w:val="80"/>
                <w:sz w:val="32"/>
                <w:lang w:val="cs-CZ"/>
              </w:rPr>
              <w:t>I</w:t>
            </w:r>
            <w:r w:rsidRPr="00E05281">
              <w:rPr>
                <w:rFonts w:ascii="Tahoma" w:hAnsi="Tahoma"/>
                <w:color w:val="000000"/>
                <w:spacing w:val="12"/>
                <w:sz w:val="12"/>
                <w:lang w:val="cs-CZ"/>
              </w:rPr>
              <w:t>Vyřizuje</w:t>
            </w:r>
            <w:proofErr w:type="spellEnd"/>
          </w:p>
          <w:p w:rsidR="00143DAF" w:rsidRDefault="00143DAF">
            <w:pPr>
              <w:spacing w:line="268" w:lineRule="auto"/>
              <w:ind w:left="701"/>
              <w:rPr>
                <w:rFonts w:ascii="Tahoma" w:hAnsi="Tahoma"/>
                <w:b/>
                <w:color w:val="000000"/>
                <w:spacing w:val="10"/>
                <w:sz w:val="12"/>
                <w:lang w:val="cs-CZ"/>
              </w:rPr>
            </w:pPr>
          </w:p>
        </w:tc>
      </w:tr>
    </w:tbl>
    <w:p w:rsidR="009A2A3F" w:rsidRDefault="009A2A3F"/>
    <w:p w:rsidR="009A2A3F" w:rsidRDefault="009A2A3F"/>
    <w:p w:rsidR="009A2A3F" w:rsidRDefault="003862BB" w:rsidP="009A2A3F">
      <w:pPr>
        <w:spacing w:before="360"/>
        <w:rPr>
          <w:rFonts w:ascii="Tahoma" w:hAnsi="Tahoma"/>
          <w:b/>
          <w:color w:val="000000"/>
          <w:spacing w:val="-4"/>
          <w:sz w:val="19"/>
          <w:lang w:val="cs-CZ"/>
        </w:rPr>
      </w:pPr>
      <w:r w:rsidRPr="003862BB">
        <w:lastRenderedPageBreak/>
        <w:pict>
          <v:shape id="_x0000_s1030" type="#_x0000_t202" style="position:absolute;margin-left:83.25pt;margin-top:56.35pt;width:6in;height:18.3pt;z-index:-251655680;mso-wrap-distance-left:0;mso-wrap-distance-right:0;mso-position-horizontal-relative:page;mso-position-vertical-relative:page" filled="f" stroked="f">
            <v:textbox inset="0,0,0,0">
              <w:txbxContent>
                <w:p w:rsidR="009A2A3F" w:rsidRDefault="009A2A3F" w:rsidP="009A2A3F">
                  <w:pPr>
                    <w:spacing w:line="128" w:lineRule="exact"/>
                    <w:ind w:right="324"/>
                    <w:jc w:val="right"/>
                    <w:rPr>
                      <w:rFonts w:ascii="Arial" w:hAnsi="Arial"/>
                      <w:b/>
                      <w:color w:val="000000"/>
                      <w:w w:val="105"/>
                      <w:sz w:val="23"/>
                      <w:lang w:val="cs-CZ"/>
                    </w:rPr>
                  </w:pPr>
                </w:p>
                <w:p w:rsidR="009A2A3F" w:rsidRDefault="009A2A3F" w:rsidP="009A2A3F">
                  <w:pPr>
                    <w:spacing w:before="36" w:line="225" w:lineRule="exact"/>
                    <w:ind w:right="540"/>
                    <w:jc w:val="right"/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>SWECO</w:t>
                  </w:r>
                </w:p>
              </w:txbxContent>
            </v:textbox>
            <w10:wrap type="square" anchorx="page" anchory="page"/>
          </v:shape>
        </w:pict>
      </w:r>
      <w:r w:rsidR="009A2A3F">
        <w:rPr>
          <w:rFonts w:ascii="Tahoma" w:hAnsi="Tahoma"/>
          <w:b/>
          <w:color w:val="000000"/>
          <w:spacing w:val="-4"/>
          <w:sz w:val="19"/>
          <w:lang w:val="cs-CZ"/>
        </w:rPr>
        <w:t>Tab. Provedených prací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2530"/>
        <w:gridCol w:w="2531"/>
        <w:gridCol w:w="2182"/>
      </w:tblGrid>
      <w:tr w:rsidR="009A2A3F" w:rsidTr="009A2A3F">
        <w:trPr>
          <w:trHeight w:hRule="exact" w:val="889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jc w:val="center"/>
              <w:rPr>
                <w:b/>
                <w:color w:val="000000"/>
                <w:lang w:val="cs-CZ"/>
              </w:rPr>
            </w:pPr>
            <w:proofErr w:type="spellStart"/>
            <w:r w:rsidRPr="009A2A3F">
              <w:rPr>
                <w:b/>
                <w:color w:val="000000"/>
                <w:lang w:val="cs-CZ"/>
              </w:rPr>
              <w:t>Pol</w:t>
            </w:r>
            <w:proofErr w:type="spellEnd"/>
            <w:r w:rsidRPr="009A2A3F">
              <w:rPr>
                <w:b/>
                <w:color w:val="000000"/>
                <w:lang w:val="cs-CZ"/>
              </w:rPr>
              <w:t>.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jc w:val="center"/>
              <w:rPr>
                <w:b/>
                <w:color w:val="000000"/>
                <w:spacing w:val="-6"/>
                <w:lang w:val="cs-CZ"/>
              </w:rPr>
            </w:pPr>
            <w:r w:rsidRPr="009A2A3F">
              <w:rPr>
                <w:b/>
                <w:color w:val="000000"/>
                <w:spacing w:val="-6"/>
                <w:lang w:val="cs-CZ"/>
              </w:rPr>
              <w:t>Provedené práce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spacing w:line="280" w:lineRule="auto"/>
              <w:jc w:val="center"/>
              <w:rPr>
                <w:b/>
                <w:color w:val="000000"/>
                <w:spacing w:val="-6"/>
                <w:lang w:val="cs-CZ"/>
              </w:rPr>
            </w:pPr>
            <w:r w:rsidRPr="009A2A3F">
              <w:rPr>
                <w:b/>
                <w:color w:val="000000"/>
                <w:spacing w:val="-6"/>
                <w:lang w:val="cs-CZ"/>
              </w:rPr>
              <w:t xml:space="preserve">měrná jednotka (počet </w:t>
            </w:r>
            <w:r w:rsidRPr="009A2A3F">
              <w:rPr>
                <w:b/>
                <w:color w:val="000000"/>
                <w:spacing w:val="-6"/>
                <w:lang w:val="cs-CZ"/>
              </w:rPr>
              <w:br/>
            </w:r>
            <w:r w:rsidRPr="009A2A3F">
              <w:rPr>
                <w:b/>
                <w:color w:val="000000"/>
                <w:spacing w:val="-8"/>
                <w:lang w:val="cs-CZ"/>
              </w:rPr>
              <w:t xml:space="preserve">hodin * jednotková cena </w:t>
            </w:r>
            <w:r w:rsidRPr="009A2A3F">
              <w:rPr>
                <w:b/>
                <w:color w:val="000000"/>
                <w:spacing w:val="-8"/>
                <w:lang w:val="cs-CZ"/>
              </w:rPr>
              <w:br/>
              <w:t>projekčních prací)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jc w:val="center"/>
              <w:rPr>
                <w:b/>
                <w:color w:val="000000"/>
                <w:spacing w:val="-8"/>
                <w:lang w:val="cs-CZ"/>
              </w:rPr>
            </w:pPr>
            <w:r w:rsidRPr="009A2A3F">
              <w:rPr>
                <w:b/>
                <w:color w:val="000000"/>
                <w:spacing w:val="-8"/>
                <w:lang w:val="cs-CZ"/>
              </w:rPr>
              <w:t>Cena bez DPH</w:t>
            </w:r>
          </w:p>
        </w:tc>
      </w:tr>
      <w:tr w:rsidR="009A2A3F" w:rsidTr="009A2A3F">
        <w:trPr>
          <w:trHeight w:hRule="exact" w:val="551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205"/>
              <w:rPr>
                <w:color w:val="000000"/>
                <w:sz w:val="20"/>
                <w:szCs w:val="20"/>
                <w:lang w:val="cs-CZ"/>
              </w:rPr>
            </w:pPr>
            <w:r w:rsidRPr="009A2A3F"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A3F" w:rsidRPr="009A2A3F" w:rsidRDefault="009A2A3F" w:rsidP="009A2A3F">
            <w:pPr>
              <w:spacing w:line="285" w:lineRule="auto"/>
              <w:ind w:left="36" w:right="756"/>
              <w:rPr>
                <w:color w:val="000000"/>
                <w:spacing w:val="-11"/>
                <w:sz w:val="19"/>
                <w:lang w:val="cs-CZ"/>
              </w:rPr>
            </w:pPr>
            <w:r w:rsidRPr="009A2A3F">
              <w:rPr>
                <w:color w:val="000000"/>
                <w:spacing w:val="-11"/>
                <w:sz w:val="19"/>
                <w:lang w:val="cs-CZ"/>
              </w:rPr>
              <w:t xml:space="preserve">Stavebně technický </w:t>
            </w:r>
            <w:r w:rsidRPr="009A2A3F">
              <w:rPr>
                <w:color w:val="000000"/>
                <w:sz w:val="19"/>
                <w:lang w:val="cs-CZ"/>
              </w:rPr>
              <w:t>průzkum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jc w:val="center"/>
              <w:rPr>
                <w:color w:val="000000"/>
                <w:sz w:val="19"/>
                <w:lang w:val="cs-CZ"/>
              </w:rPr>
            </w:pPr>
            <w:r w:rsidRPr="009A2A3F">
              <w:rPr>
                <w:color w:val="000000"/>
                <w:sz w:val="19"/>
                <w:lang w:val="cs-CZ"/>
              </w:rPr>
              <w:t>-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630"/>
              <w:rPr>
                <w:color w:val="000000"/>
                <w:sz w:val="19"/>
                <w:lang w:val="cs-CZ"/>
              </w:rPr>
            </w:pPr>
            <w:r w:rsidRPr="009A2A3F">
              <w:rPr>
                <w:color w:val="000000"/>
                <w:sz w:val="19"/>
                <w:lang w:val="cs-CZ"/>
              </w:rPr>
              <w:t>21 000 Kč</w:t>
            </w:r>
          </w:p>
        </w:tc>
      </w:tr>
      <w:tr w:rsidR="009A2A3F" w:rsidTr="009A2A3F">
        <w:trPr>
          <w:trHeight w:hRule="exact" w:val="299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205"/>
              <w:rPr>
                <w:color w:val="000000"/>
                <w:sz w:val="20"/>
                <w:szCs w:val="20"/>
                <w:lang w:val="cs-CZ"/>
              </w:rPr>
            </w:pPr>
            <w:r w:rsidRPr="009A2A3F">
              <w:rPr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61"/>
              <w:rPr>
                <w:color w:val="000000"/>
                <w:sz w:val="19"/>
                <w:lang w:val="cs-CZ"/>
              </w:rPr>
            </w:pPr>
            <w:r w:rsidRPr="009A2A3F">
              <w:rPr>
                <w:color w:val="000000"/>
                <w:sz w:val="19"/>
                <w:lang w:val="cs-CZ"/>
              </w:rPr>
              <w:t>údaje ČHMÚ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jc w:val="center"/>
              <w:rPr>
                <w:color w:val="000000"/>
                <w:sz w:val="19"/>
                <w:lang w:val="cs-CZ"/>
              </w:rPr>
            </w:pPr>
            <w:r w:rsidRPr="009A2A3F">
              <w:rPr>
                <w:color w:val="000000"/>
                <w:sz w:val="19"/>
                <w:lang w:val="cs-CZ"/>
              </w:rPr>
              <w:t>-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630"/>
              <w:rPr>
                <w:color w:val="000000"/>
                <w:sz w:val="19"/>
                <w:lang w:val="cs-CZ"/>
              </w:rPr>
            </w:pPr>
            <w:r w:rsidRPr="009A2A3F">
              <w:rPr>
                <w:color w:val="000000"/>
                <w:sz w:val="19"/>
                <w:lang w:val="cs-CZ"/>
              </w:rPr>
              <w:t xml:space="preserve">  4 000 Kč</w:t>
            </w:r>
          </w:p>
        </w:tc>
      </w:tr>
      <w:tr w:rsidR="009A2A3F" w:rsidTr="009A2A3F">
        <w:trPr>
          <w:trHeight w:hRule="exact" w:val="299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205"/>
              <w:rPr>
                <w:color w:val="000000"/>
                <w:sz w:val="20"/>
                <w:szCs w:val="20"/>
                <w:lang w:val="cs-CZ"/>
              </w:rPr>
            </w:pPr>
            <w:r w:rsidRPr="009A2A3F">
              <w:rPr>
                <w:color w:val="00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61"/>
              <w:rPr>
                <w:color w:val="000000"/>
                <w:spacing w:val="-6"/>
                <w:sz w:val="19"/>
                <w:lang w:val="cs-CZ"/>
              </w:rPr>
            </w:pPr>
            <w:r w:rsidRPr="009A2A3F">
              <w:rPr>
                <w:color w:val="000000"/>
                <w:spacing w:val="-6"/>
                <w:sz w:val="19"/>
                <w:lang w:val="cs-CZ"/>
              </w:rPr>
              <w:t>Geodetické zaměření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jc w:val="center"/>
              <w:rPr>
                <w:color w:val="000000"/>
                <w:sz w:val="19"/>
                <w:lang w:val="cs-CZ"/>
              </w:rPr>
            </w:pPr>
            <w:r w:rsidRPr="009A2A3F">
              <w:rPr>
                <w:color w:val="000000"/>
                <w:sz w:val="19"/>
                <w:lang w:val="cs-CZ"/>
              </w:rPr>
              <w:t>-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630"/>
              <w:rPr>
                <w:color w:val="000000"/>
                <w:spacing w:val="-2"/>
                <w:sz w:val="19"/>
                <w:lang w:val="cs-CZ"/>
              </w:rPr>
            </w:pPr>
            <w:r w:rsidRPr="009A2A3F">
              <w:rPr>
                <w:color w:val="000000"/>
                <w:spacing w:val="-2"/>
                <w:sz w:val="19"/>
                <w:lang w:val="cs-CZ"/>
              </w:rPr>
              <w:t>10 000 Kč</w:t>
            </w:r>
          </w:p>
        </w:tc>
      </w:tr>
      <w:tr w:rsidR="009A2A3F" w:rsidTr="009A2A3F">
        <w:trPr>
          <w:trHeight w:hRule="exact" w:val="1087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205"/>
              <w:rPr>
                <w:color w:val="000000"/>
                <w:sz w:val="20"/>
                <w:szCs w:val="20"/>
                <w:lang w:val="cs-CZ"/>
              </w:rPr>
            </w:pPr>
            <w:r w:rsidRPr="009A2A3F">
              <w:rPr>
                <w:color w:val="000000"/>
                <w:sz w:val="20"/>
                <w:szCs w:val="20"/>
                <w:lang w:val="cs-CZ"/>
              </w:rPr>
              <w:t>4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A3F" w:rsidRPr="009A2A3F" w:rsidRDefault="009A2A3F" w:rsidP="009A2A3F">
            <w:pPr>
              <w:spacing w:line="252" w:lineRule="exact"/>
              <w:ind w:left="72" w:right="108"/>
              <w:rPr>
                <w:color w:val="000000"/>
                <w:spacing w:val="-11"/>
                <w:sz w:val="19"/>
                <w:lang w:val="cs-CZ"/>
              </w:rPr>
            </w:pPr>
            <w:r w:rsidRPr="009A2A3F">
              <w:rPr>
                <w:color w:val="000000"/>
                <w:spacing w:val="-11"/>
                <w:sz w:val="19"/>
                <w:lang w:val="cs-CZ"/>
              </w:rPr>
              <w:t xml:space="preserve">Provedení hodnocení vlivu </w:t>
            </w:r>
            <w:r w:rsidRPr="009A2A3F">
              <w:rPr>
                <w:color w:val="000000"/>
                <w:spacing w:val="-6"/>
                <w:sz w:val="19"/>
                <w:lang w:val="cs-CZ"/>
              </w:rPr>
              <w:t>záměru na přírodu a</w:t>
            </w:r>
          </w:p>
          <w:p w:rsidR="009A2A3F" w:rsidRPr="009A2A3F" w:rsidRDefault="009A2A3F" w:rsidP="009A2A3F">
            <w:pPr>
              <w:spacing w:line="236" w:lineRule="exact"/>
              <w:ind w:left="72" w:right="108"/>
              <w:rPr>
                <w:color w:val="000000"/>
                <w:spacing w:val="-11"/>
                <w:sz w:val="19"/>
                <w:lang w:val="cs-CZ"/>
              </w:rPr>
            </w:pPr>
            <w:r w:rsidRPr="009A2A3F">
              <w:rPr>
                <w:color w:val="000000"/>
                <w:spacing w:val="-11"/>
                <w:sz w:val="19"/>
                <w:lang w:val="cs-CZ"/>
              </w:rPr>
              <w:t xml:space="preserve">krajinu v rámci zpracování </w:t>
            </w:r>
            <w:r w:rsidRPr="009A2A3F">
              <w:rPr>
                <w:color w:val="000000"/>
                <w:sz w:val="19"/>
                <w:lang w:val="cs-CZ"/>
              </w:rPr>
              <w:t>PD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right="669"/>
              <w:jc w:val="right"/>
              <w:rPr>
                <w:color w:val="000000"/>
                <w:spacing w:val="-10"/>
                <w:sz w:val="19"/>
                <w:lang w:val="cs-CZ"/>
              </w:rPr>
            </w:pPr>
            <w:r w:rsidRPr="009A2A3F">
              <w:rPr>
                <w:color w:val="000000"/>
                <w:spacing w:val="-10"/>
                <w:sz w:val="19"/>
                <w:lang w:val="cs-CZ"/>
              </w:rPr>
              <w:t>30 h * 650 Kč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630"/>
              <w:rPr>
                <w:color w:val="000000"/>
                <w:spacing w:val="-10"/>
                <w:sz w:val="19"/>
                <w:lang w:val="cs-CZ"/>
              </w:rPr>
            </w:pPr>
            <w:r w:rsidRPr="009A2A3F">
              <w:rPr>
                <w:color w:val="000000"/>
                <w:spacing w:val="-10"/>
                <w:sz w:val="19"/>
                <w:lang w:val="cs-CZ"/>
              </w:rPr>
              <w:t>19 500 Kč</w:t>
            </w:r>
          </w:p>
        </w:tc>
      </w:tr>
      <w:tr w:rsidR="009A2A3F" w:rsidTr="009A2A3F">
        <w:trPr>
          <w:trHeight w:hRule="exact" w:val="875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205"/>
              <w:rPr>
                <w:color w:val="000000"/>
                <w:sz w:val="20"/>
                <w:szCs w:val="20"/>
                <w:lang w:val="cs-CZ"/>
              </w:rPr>
            </w:pPr>
            <w:r w:rsidRPr="009A2A3F">
              <w:rPr>
                <w:color w:val="000000"/>
                <w:sz w:val="20"/>
                <w:szCs w:val="20"/>
                <w:lang w:val="cs-CZ"/>
              </w:rPr>
              <w:t>5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A3F" w:rsidRPr="009A2A3F" w:rsidRDefault="009A2A3F" w:rsidP="009A2A3F">
            <w:pPr>
              <w:spacing w:before="36" w:line="283" w:lineRule="auto"/>
              <w:ind w:left="72" w:right="252"/>
              <w:rPr>
                <w:color w:val="000000"/>
                <w:spacing w:val="-12"/>
                <w:sz w:val="19"/>
                <w:lang w:val="cs-CZ"/>
              </w:rPr>
            </w:pPr>
            <w:r w:rsidRPr="009A2A3F">
              <w:rPr>
                <w:color w:val="000000"/>
                <w:spacing w:val="-12"/>
                <w:sz w:val="19"/>
                <w:lang w:val="cs-CZ"/>
              </w:rPr>
              <w:t xml:space="preserve">Výjezdy na staveniště vč. </w:t>
            </w:r>
            <w:r w:rsidRPr="009A2A3F">
              <w:rPr>
                <w:color w:val="000000"/>
                <w:spacing w:val="-6"/>
                <w:sz w:val="19"/>
                <w:lang w:val="cs-CZ"/>
              </w:rPr>
              <w:t xml:space="preserve">koordinace s ostatními </w:t>
            </w:r>
            <w:r w:rsidRPr="009A2A3F">
              <w:rPr>
                <w:color w:val="000000"/>
                <w:sz w:val="19"/>
                <w:lang w:val="cs-CZ"/>
              </w:rPr>
              <w:t>profesemi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706"/>
              <w:rPr>
                <w:color w:val="000000"/>
                <w:spacing w:val="-10"/>
                <w:sz w:val="19"/>
                <w:lang w:val="cs-CZ"/>
              </w:rPr>
            </w:pPr>
            <w:r w:rsidRPr="009A2A3F">
              <w:rPr>
                <w:color w:val="000000"/>
                <w:spacing w:val="-10"/>
                <w:sz w:val="19"/>
                <w:lang w:val="cs-CZ"/>
              </w:rPr>
              <w:t xml:space="preserve">15 h * 650 </w:t>
            </w:r>
            <w:proofErr w:type="spellStart"/>
            <w:r w:rsidRPr="009A2A3F">
              <w:rPr>
                <w:color w:val="000000"/>
                <w:spacing w:val="-10"/>
                <w:sz w:val="19"/>
                <w:lang w:val="cs-CZ"/>
              </w:rPr>
              <w:t>Kě</w:t>
            </w:r>
            <w:proofErr w:type="spellEnd"/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right="699"/>
              <w:jc w:val="right"/>
              <w:rPr>
                <w:color w:val="000000"/>
                <w:sz w:val="19"/>
                <w:lang w:val="cs-CZ"/>
              </w:rPr>
            </w:pPr>
            <w:r w:rsidRPr="009A2A3F">
              <w:rPr>
                <w:color w:val="000000"/>
                <w:sz w:val="19"/>
                <w:lang w:val="cs-CZ"/>
              </w:rPr>
              <w:t>9 750 Kč</w:t>
            </w:r>
          </w:p>
        </w:tc>
      </w:tr>
      <w:tr w:rsidR="009A2A3F" w:rsidTr="009A2A3F">
        <w:trPr>
          <w:trHeight w:hRule="exact" w:val="295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205"/>
              <w:rPr>
                <w:color w:val="000000"/>
                <w:sz w:val="20"/>
                <w:szCs w:val="20"/>
                <w:lang w:val="cs-CZ"/>
              </w:rPr>
            </w:pPr>
            <w:r w:rsidRPr="009A2A3F">
              <w:rPr>
                <w:color w:val="000000"/>
                <w:sz w:val="20"/>
                <w:szCs w:val="20"/>
                <w:lang w:val="cs-CZ"/>
              </w:rPr>
              <w:t>6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61"/>
              <w:rPr>
                <w:color w:val="000000"/>
                <w:spacing w:val="-6"/>
                <w:sz w:val="19"/>
                <w:lang w:val="cs-CZ"/>
              </w:rPr>
            </w:pPr>
            <w:proofErr w:type="spellStart"/>
            <w:r w:rsidRPr="009A2A3F">
              <w:rPr>
                <w:color w:val="000000"/>
                <w:spacing w:val="-6"/>
                <w:sz w:val="19"/>
                <w:lang w:val="cs-CZ"/>
              </w:rPr>
              <w:t>lČ</w:t>
            </w:r>
            <w:proofErr w:type="spellEnd"/>
            <w:r w:rsidRPr="009A2A3F">
              <w:rPr>
                <w:color w:val="000000"/>
                <w:spacing w:val="-6"/>
                <w:sz w:val="19"/>
                <w:lang w:val="cs-CZ"/>
              </w:rPr>
              <w:t xml:space="preserve"> pro existenci sítí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706"/>
              <w:rPr>
                <w:color w:val="000000"/>
                <w:spacing w:val="-10"/>
                <w:sz w:val="19"/>
                <w:lang w:val="cs-CZ"/>
              </w:rPr>
            </w:pPr>
            <w:r w:rsidRPr="009A2A3F">
              <w:rPr>
                <w:color w:val="000000"/>
                <w:spacing w:val="-10"/>
                <w:sz w:val="19"/>
                <w:lang w:val="cs-CZ"/>
              </w:rPr>
              <w:t>14 h * 650 Kč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right="699"/>
              <w:jc w:val="right"/>
              <w:rPr>
                <w:color w:val="000000"/>
                <w:sz w:val="19"/>
                <w:lang w:val="cs-CZ"/>
              </w:rPr>
            </w:pPr>
            <w:r w:rsidRPr="009A2A3F">
              <w:rPr>
                <w:color w:val="000000"/>
                <w:sz w:val="19"/>
                <w:lang w:val="cs-CZ"/>
              </w:rPr>
              <w:t>9 100 Kč</w:t>
            </w:r>
          </w:p>
        </w:tc>
      </w:tr>
      <w:tr w:rsidR="009A2A3F" w:rsidTr="009A2A3F">
        <w:trPr>
          <w:trHeight w:hRule="exact" w:val="299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205"/>
              <w:rPr>
                <w:color w:val="000000"/>
                <w:sz w:val="20"/>
                <w:szCs w:val="20"/>
                <w:lang w:val="cs-CZ"/>
              </w:rPr>
            </w:pPr>
            <w:r w:rsidRPr="009A2A3F">
              <w:rPr>
                <w:color w:val="000000"/>
                <w:sz w:val="20"/>
                <w:szCs w:val="20"/>
                <w:lang w:val="cs-CZ"/>
              </w:rPr>
              <w:t>7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61"/>
              <w:rPr>
                <w:color w:val="000000"/>
                <w:spacing w:val="-8"/>
                <w:sz w:val="19"/>
                <w:lang w:val="cs-CZ"/>
              </w:rPr>
            </w:pPr>
            <w:r w:rsidRPr="009A2A3F">
              <w:rPr>
                <w:color w:val="000000"/>
                <w:spacing w:val="-8"/>
                <w:sz w:val="19"/>
                <w:lang w:val="cs-CZ"/>
              </w:rPr>
              <w:t>Projekční práce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706"/>
              <w:rPr>
                <w:color w:val="000000"/>
                <w:spacing w:val="-10"/>
                <w:sz w:val="19"/>
                <w:lang w:val="cs-CZ"/>
              </w:rPr>
            </w:pPr>
            <w:r w:rsidRPr="009A2A3F">
              <w:rPr>
                <w:color w:val="000000"/>
                <w:spacing w:val="-10"/>
                <w:sz w:val="19"/>
                <w:lang w:val="cs-CZ"/>
              </w:rPr>
              <w:t>25 h * 650 Kč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630"/>
              <w:rPr>
                <w:color w:val="000000"/>
                <w:spacing w:val="-2"/>
                <w:sz w:val="19"/>
                <w:lang w:val="cs-CZ"/>
              </w:rPr>
            </w:pPr>
            <w:r w:rsidRPr="009A2A3F">
              <w:rPr>
                <w:color w:val="000000"/>
                <w:spacing w:val="-2"/>
                <w:sz w:val="19"/>
                <w:lang w:val="cs-CZ"/>
              </w:rPr>
              <w:t>16 250 Kč</w:t>
            </w:r>
          </w:p>
        </w:tc>
      </w:tr>
      <w:tr w:rsidR="009A2A3F" w:rsidTr="009A2A3F">
        <w:trPr>
          <w:trHeight w:hRule="exact" w:val="313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205"/>
              <w:rPr>
                <w:color w:val="000000"/>
                <w:sz w:val="20"/>
                <w:szCs w:val="20"/>
                <w:lang w:val="cs-CZ"/>
              </w:rPr>
            </w:pPr>
            <w:r w:rsidRPr="009A2A3F">
              <w:rPr>
                <w:color w:val="000000"/>
                <w:sz w:val="20"/>
                <w:szCs w:val="20"/>
                <w:lang w:val="cs-CZ"/>
              </w:rPr>
              <w:t>8</w:t>
            </w:r>
          </w:p>
        </w:tc>
        <w:tc>
          <w:tcPr>
            <w:tcW w:w="5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61"/>
              <w:rPr>
                <w:b/>
                <w:color w:val="000000"/>
                <w:lang w:val="cs-CZ"/>
              </w:rPr>
            </w:pPr>
            <w:r w:rsidRPr="009A2A3F">
              <w:rPr>
                <w:b/>
                <w:color w:val="000000"/>
                <w:lang w:val="cs-CZ"/>
              </w:rPr>
              <w:t>Celkem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A3F" w:rsidRPr="009A2A3F" w:rsidRDefault="009A2A3F" w:rsidP="009A2A3F">
            <w:pPr>
              <w:ind w:left="630"/>
              <w:rPr>
                <w:b/>
                <w:color w:val="000000"/>
                <w:lang w:val="cs-CZ"/>
              </w:rPr>
            </w:pPr>
            <w:r w:rsidRPr="009A2A3F">
              <w:rPr>
                <w:b/>
                <w:color w:val="000000"/>
                <w:lang w:val="cs-CZ"/>
              </w:rPr>
              <w:t>89 600 Kč</w:t>
            </w:r>
          </w:p>
        </w:tc>
      </w:tr>
    </w:tbl>
    <w:p w:rsidR="009A2A3F" w:rsidRDefault="009A2A3F" w:rsidP="009A2A3F">
      <w:pPr>
        <w:spacing w:after="116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8"/>
        <w:gridCol w:w="5122"/>
      </w:tblGrid>
      <w:tr w:rsidR="009A2A3F" w:rsidTr="009A2A3F">
        <w:trPr>
          <w:trHeight w:hRule="exact" w:val="1163"/>
        </w:trPr>
        <w:tc>
          <w:tcPr>
            <w:tcW w:w="35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2A3F" w:rsidRPr="009A2A3F" w:rsidRDefault="009A2A3F" w:rsidP="003C6AC4">
            <w:pPr>
              <w:spacing w:line="480" w:lineRule="auto"/>
              <w:ind w:left="72" w:right="1512"/>
              <w:rPr>
                <w:color w:val="000000"/>
                <w:spacing w:val="-10"/>
                <w:lang w:val="cs-CZ"/>
              </w:rPr>
            </w:pPr>
            <w:r w:rsidRPr="009A2A3F">
              <w:rPr>
                <w:color w:val="000000"/>
                <w:spacing w:val="-10"/>
                <w:lang w:val="cs-CZ"/>
              </w:rPr>
              <w:t xml:space="preserve">Děkujeme za vyřízení. </w:t>
            </w:r>
            <w:r w:rsidRPr="009A2A3F">
              <w:rPr>
                <w:color w:val="000000"/>
                <w:lang w:val="cs-CZ"/>
              </w:rPr>
              <w:t xml:space="preserve"> </w:t>
            </w:r>
            <w:r w:rsidR="003C6AC4">
              <w:rPr>
                <w:color w:val="000000"/>
                <w:lang w:val="cs-CZ"/>
              </w:rPr>
              <w:t xml:space="preserve"> S </w:t>
            </w:r>
            <w:r w:rsidRPr="009A2A3F">
              <w:rPr>
                <w:color w:val="000000"/>
                <w:lang w:val="cs-CZ"/>
              </w:rPr>
              <w:t>pozdravem</w:t>
            </w:r>
          </w:p>
        </w:tc>
        <w:tc>
          <w:tcPr>
            <w:tcW w:w="5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2A3F" w:rsidRDefault="009A2A3F" w:rsidP="009A2A3F">
            <w:pPr>
              <w:ind w:right="407"/>
              <w:jc w:val="right"/>
              <w:rPr>
                <w:rFonts w:ascii="Times New Roman" w:hAnsi="Times New Roman"/>
                <w:color w:val="000000"/>
                <w:spacing w:val="-8"/>
                <w:sz w:val="35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35"/>
                <w:lang w:val="cs-CZ"/>
              </w:rPr>
              <w:t>Sweco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35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35"/>
                <w:lang w:val="cs-CZ"/>
              </w:rPr>
              <w:t>Hydroprojekt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35"/>
                <w:lang w:val="cs-CZ"/>
              </w:rPr>
              <w:t xml:space="preserve"> a.s.</w:t>
            </w:r>
          </w:p>
          <w:p w:rsidR="009A2A3F" w:rsidRDefault="009A2A3F" w:rsidP="009A2A3F">
            <w:pPr>
              <w:spacing w:line="283" w:lineRule="auto"/>
              <w:ind w:right="767"/>
              <w:jc w:val="right"/>
              <w:rPr>
                <w:rFonts w:ascii="Arial" w:hAnsi="Arial"/>
                <w:color w:val="000000"/>
                <w:spacing w:val="12"/>
                <w:sz w:val="18"/>
                <w:lang w:val="cs-CZ"/>
              </w:rPr>
            </w:pPr>
          </w:p>
        </w:tc>
      </w:tr>
    </w:tbl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9A2A3F"/>
    <w:p w:rsidR="009A2A3F" w:rsidRDefault="003862BB">
      <w:r>
        <w:rPr>
          <w:noProof/>
          <w:lang w:val="cs-CZ" w:eastAsia="cs-CZ"/>
        </w:rPr>
        <w:pict>
          <v:shape id="_x0000_s1032" type="#_x0000_t32" style="position:absolute;margin-left:4.85pt;margin-top:67.6pt;width:420.15pt;height:.05pt;z-index:251662848" o:connectortype="straight"/>
        </w:pict>
      </w:r>
      <w:r w:rsidRPr="003862BB">
        <w:pict>
          <v:shape id="_x0000_s1031" type="#_x0000_t202" style="position:absolute;margin-left:.5pt;margin-top:74.15pt;width:6in;height:8.65pt;z-index:-251654656;mso-wrap-distance-left:0;mso-wrap-distance-right:0" filled="f" stroked="f">
            <v:textbox style="mso-next-textbox:#_x0000_s1031" inset="0,0,0,0">
              <w:txbxContent>
                <w:p w:rsidR="009A2A3F" w:rsidRDefault="009A2A3F" w:rsidP="009A2A3F">
                  <w:pPr>
                    <w:ind w:left="216"/>
                    <w:rPr>
                      <w:rFonts w:ascii="Tahoma" w:hAnsi="Tahoma"/>
                      <w:b/>
                      <w:color w:val="000000"/>
                      <w:spacing w:val="10"/>
                      <w:sz w:val="14"/>
                      <w:lang w:val="cs-CZ"/>
                    </w:rPr>
                  </w:pP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10"/>
                      <w:sz w:val="14"/>
                      <w:lang w:val="cs-CZ"/>
                    </w:rPr>
                    <w:t>Sweco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10"/>
                      <w:sz w:val="14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10"/>
                      <w:sz w:val="14"/>
                      <w:lang w:val="cs-CZ"/>
                    </w:rPr>
                    <w:t>Hydroprojekt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10"/>
                      <w:sz w:val="14"/>
                      <w:lang w:val="cs-CZ"/>
                    </w:rPr>
                    <w:t xml:space="preserve"> a.s.</w:t>
                  </w:r>
                </w:p>
              </w:txbxContent>
            </v:textbox>
            <w10:wrap type="square"/>
          </v:shape>
        </w:pict>
      </w:r>
    </w:p>
    <w:p w:rsidR="009A2A3F" w:rsidRDefault="009A2A3F"/>
    <w:p w:rsidR="009A2A3F" w:rsidRDefault="009A2A3F"/>
    <w:p w:rsidR="009A2A3F" w:rsidRDefault="009A2A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A2A3F" w:rsidRDefault="009A2A3F" w:rsidP="009A2A3F">
      <w:pPr>
        <w:ind w:left="7080" w:firstLine="708"/>
      </w:pPr>
      <w:r>
        <w:t xml:space="preserve">       </w:t>
      </w:r>
      <w:r w:rsidRPr="009A2A3F">
        <w:rPr>
          <w:rFonts w:ascii="Arial" w:hAnsi="Arial" w:cs="Arial"/>
          <w:sz w:val="16"/>
          <w:szCs w:val="16"/>
        </w:rPr>
        <w:t>2 (2</w:t>
      </w:r>
      <w:r>
        <w:t>)</w:t>
      </w:r>
    </w:p>
    <w:sectPr w:rsidR="009A2A3F" w:rsidSect="00143DAF">
      <w:pgSz w:w="11918" w:h="16854"/>
      <w:pgMar w:top="1320" w:right="1563" w:bottom="680" w:left="1655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791" w:rsidRDefault="00FD4791" w:rsidP="009A2A3F">
      <w:r>
        <w:separator/>
      </w:r>
    </w:p>
  </w:endnote>
  <w:endnote w:type="continuationSeparator" w:id="0">
    <w:p w:rsidR="00FD4791" w:rsidRDefault="00FD4791" w:rsidP="009A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791" w:rsidRDefault="00FD4791" w:rsidP="009A2A3F">
      <w:r>
        <w:separator/>
      </w:r>
    </w:p>
  </w:footnote>
  <w:footnote w:type="continuationSeparator" w:id="0">
    <w:p w:rsidR="00FD4791" w:rsidRDefault="00FD4791" w:rsidP="009A2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DAF"/>
    <w:rsid w:val="00143DAF"/>
    <w:rsid w:val="003862BB"/>
    <w:rsid w:val="003C6AC4"/>
    <w:rsid w:val="007401DC"/>
    <w:rsid w:val="009A2A3F"/>
    <w:rsid w:val="00A9388B"/>
    <w:rsid w:val="00E05281"/>
    <w:rsid w:val="00FD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A2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2A3F"/>
  </w:style>
  <w:style w:type="paragraph" w:styleId="Zpat">
    <w:name w:val="footer"/>
    <w:basedOn w:val="Normln"/>
    <w:link w:val="ZpatChar"/>
    <w:uiPriority w:val="99"/>
    <w:semiHidden/>
    <w:unhideWhenUsed/>
    <w:rsid w:val="009A2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2A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cogrou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weco.cz" TargetMode="Externa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hyperlink" Target="mailto:ostrava@swec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2</cp:revision>
  <dcterms:created xsi:type="dcterms:W3CDTF">2018-09-07T09:21:00Z</dcterms:created>
  <dcterms:modified xsi:type="dcterms:W3CDTF">2018-09-07T09:21:00Z</dcterms:modified>
</cp:coreProperties>
</file>