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EA" w:rsidRDefault="00013FE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9pt;margin-top:258.9pt;width:474.7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D0CEA" w:rsidRDefault="00013FED">
      <w:pPr>
        <w:pStyle w:val="Bodytext20"/>
        <w:framePr w:w="5261" w:h="1912" w:hRule="exact" w:wrap="none" w:vAnchor="page" w:hAnchor="page" w:x="1314" w:y="1445"/>
        <w:shd w:val="clear" w:color="auto" w:fill="auto"/>
        <w:ind w:firstLine="0"/>
      </w:pPr>
      <w:r>
        <w:t>Trade Holdings, Inc. dba Climbing Sutra</w:t>
      </w:r>
    </w:p>
    <w:p w:rsidR="00DD0CEA" w:rsidRDefault="00013FED">
      <w:pPr>
        <w:pStyle w:val="Bodytext20"/>
        <w:framePr w:w="5261" w:h="1912" w:hRule="exact" w:wrap="none" w:vAnchor="page" w:hAnchor="page" w:x="1314" w:y="1445"/>
        <w:shd w:val="clear" w:color="auto" w:fill="auto"/>
        <w:spacing w:line="221" w:lineRule="exact"/>
        <w:ind w:firstLine="0"/>
      </w:pPr>
      <w:r>
        <w:t>2941 Brooks Park Drive</w:t>
      </w:r>
    </w:p>
    <w:p w:rsidR="00DD0CEA" w:rsidRDefault="00013FED">
      <w:pPr>
        <w:pStyle w:val="Bodytext20"/>
        <w:framePr w:w="5261" w:h="1912" w:hRule="exact" w:wrap="none" w:vAnchor="page" w:hAnchor="page" w:x="1314" w:y="1445"/>
        <w:shd w:val="clear" w:color="auto" w:fill="auto"/>
        <w:spacing w:line="221" w:lineRule="exact"/>
        <w:ind w:firstLine="0"/>
      </w:pPr>
      <w:r>
        <w:t>North Las Vegas, NV 89030 US</w:t>
      </w:r>
    </w:p>
    <w:p w:rsidR="00DD0CEA" w:rsidRDefault="00013FED">
      <w:pPr>
        <w:pStyle w:val="Bodytext20"/>
        <w:framePr w:w="5261" w:h="1912" w:hRule="exact" w:wrap="none" w:vAnchor="page" w:hAnchor="page" w:x="1314" w:y="1445"/>
        <w:shd w:val="clear" w:color="auto" w:fill="auto"/>
        <w:spacing w:line="221" w:lineRule="exact"/>
        <w:ind w:firstLine="0"/>
      </w:pPr>
      <w:r>
        <w:t>(702) 255-2222</w:t>
      </w:r>
    </w:p>
    <w:p w:rsidR="00DD0CEA" w:rsidRDefault="00013FED">
      <w:pPr>
        <w:pStyle w:val="Bodytext20"/>
        <w:framePr w:w="5261" w:h="1912" w:hRule="exact" w:wrap="none" w:vAnchor="page" w:hAnchor="page" w:x="1314" w:y="1445"/>
        <w:shd w:val="clear" w:color="auto" w:fill="auto"/>
        <w:spacing w:line="221" w:lineRule="exact"/>
        <w:ind w:firstLine="0"/>
      </w:pPr>
      <w:hyperlink r:id="rId6" w:history="1">
        <w:r>
          <w:t>todd@climbingsutra.com</w:t>
        </w:r>
      </w:hyperlink>
    </w:p>
    <w:p w:rsidR="00DD0CEA" w:rsidRDefault="00013FED">
      <w:pPr>
        <w:pStyle w:val="Bodytext20"/>
        <w:framePr w:w="5261" w:h="1912" w:hRule="exact" w:wrap="none" w:vAnchor="page" w:hAnchor="page" w:x="1314" w:y="1445"/>
        <w:shd w:val="clear" w:color="auto" w:fill="auto"/>
        <w:spacing w:after="81" w:line="221" w:lineRule="exact"/>
        <w:ind w:firstLine="0"/>
      </w:pPr>
      <w:r>
        <w:t>climbingsutra.com</w:t>
      </w:r>
    </w:p>
    <w:p w:rsidR="00DD0CEA" w:rsidRDefault="00013FED">
      <w:pPr>
        <w:pStyle w:val="Heading10"/>
        <w:framePr w:w="5261" w:h="1912" w:hRule="exact" w:wrap="none" w:vAnchor="page" w:hAnchor="page" w:x="1314" w:y="1445"/>
        <w:shd w:val="clear" w:color="auto" w:fill="auto"/>
        <w:spacing w:before="0"/>
      </w:pPr>
      <w:bookmarkStart w:id="0" w:name="bookmark0"/>
      <w:r>
        <w:t>QUOTE</w:t>
      </w:r>
      <w:bookmarkEnd w:id="0"/>
    </w:p>
    <w:p w:rsidR="00DD0CEA" w:rsidRDefault="00013FED">
      <w:pPr>
        <w:pStyle w:val="Heading40"/>
        <w:framePr w:w="2189" w:h="1445" w:hRule="exact" w:wrap="none" w:vAnchor="page" w:hAnchor="page" w:x="1352" w:y="3480"/>
        <w:shd w:val="clear" w:color="auto" w:fill="auto"/>
        <w:spacing w:after="71"/>
      </w:pPr>
      <w:bookmarkStart w:id="1" w:name="bookmark1"/>
      <w:r>
        <w:t>ADDRESS</w:t>
      </w:r>
      <w:bookmarkEnd w:id="1"/>
    </w:p>
    <w:p w:rsidR="00DD0CEA" w:rsidRDefault="00013FED">
      <w:pPr>
        <w:pStyle w:val="Bodytext20"/>
        <w:framePr w:w="2189" w:h="1445" w:hRule="exact" w:wrap="none" w:vAnchor="page" w:hAnchor="page" w:x="1352" w:y="3480"/>
        <w:shd w:val="clear" w:color="auto" w:fill="auto"/>
        <w:spacing w:line="221" w:lineRule="exact"/>
        <w:ind w:firstLine="0"/>
      </w:pPr>
      <w:r>
        <w:rPr>
          <w:lang w:val="cs-CZ" w:eastAsia="cs-CZ" w:bidi="cs-CZ"/>
        </w:rPr>
        <w:t>Honza</w:t>
      </w:r>
    </w:p>
    <w:p w:rsidR="00DD0CEA" w:rsidRDefault="00013FED">
      <w:pPr>
        <w:pStyle w:val="Bodytext20"/>
        <w:framePr w:w="2189" w:h="1445" w:hRule="exact" w:wrap="none" w:vAnchor="page" w:hAnchor="page" w:x="1352" w:y="3480"/>
        <w:shd w:val="clear" w:color="auto" w:fill="auto"/>
        <w:spacing w:line="221" w:lineRule="exact"/>
        <w:ind w:firstLine="0"/>
      </w:pPr>
      <w:r>
        <w:t xml:space="preserve">Karlin Musical </w:t>
      </w:r>
      <w:r>
        <w:t xml:space="preserve">Theater Krizikova 10 </w:t>
      </w:r>
      <w:r w:rsidR="00D149D8">
        <w:t xml:space="preserve">              </w:t>
      </w:r>
      <w:r>
        <w:t xml:space="preserve">Prague 18600 </w:t>
      </w:r>
      <w:r w:rsidR="00D149D8">
        <w:t xml:space="preserve">                          </w:t>
      </w:r>
      <w:r>
        <w:t>Czech Republic 221868223</w:t>
      </w:r>
    </w:p>
    <w:p w:rsidR="00DD0CEA" w:rsidRDefault="00013FED">
      <w:pPr>
        <w:pStyle w:val="Bodytext20"/>
        <w:framePr w:w="2198" w:h="1512" w:hRule="exact" w:wrap="none" w:vAnchor="page" w:hAnchor="page" w:x="4376" w:y="3404"/>
        <w:shd w:val="clear" w:color="auto" w:fill="auto"/>
        <w:spacing w:line="293" w:lineRule="exact"/>
        <w:ind w:right="1440" w:firstLine="0"/>
      </w:pPr>
      <w:r>
        <w:t xml:space="preserve">SHIP TO </w:t>
      </w:r>
      <w:r>
        <w:rPr>
          <w:lang w:val="cs-CZ" w:eastAsia="cs-CZ" w:bidi="cs-CZ"/>
        </w:rPr>
        <w:t>Honza</w:t>
      </w:r>
    </w:p>
    <w:p w:rsidR="00DD0CEA" w:rsidRDefault="00013FED">
      <w:pPr>
        <w:pStyle w:val="Bodytext20"/>
        <w:framePr w:w="2198" w:h="1512" w:hRule="exact" w:wrap="none" w:vAnchor="page" w:hAnchor="page" w:x="4376" w:y="3404"/>
        <w:shd w:val="clear" w:color="auto" w:fill="auto"/>
        <w:spacing w:line="221" w:lineRule="exact"/>
        <w:ind w:firstLine="0"/>
      </w:pPr>
      <w:r>
        <w:t xml:space="preserve">Karlin Musical Theater Krizikova 10 </w:t>
      </w:r>
      <w:r w:rsidR="00D149D8">
        <w:t xml:space="preserve">                </w:t>
      </w:r>
      <w:r>
        <w:t xml:space="preserve">Prague 18600 </w:t>
      </w:r>
      <w:r w:rsidR="00D149D8">
        <w:t xml:space="preserve">                           </w:t>
      </w:r>
      <w:r>
        <w:t>Czech Republic 221868223</w:t>
      </w:r>
    </w:p>
    <w:p w:rsidR="00DD0CEA" w:rsidRDefault="00013FED">
      <w:pPr>
        <w:pStyle w:val="Bodytext20"/>
        <w:framePr w:w="1877" w:h="513" w:hRule="exact" w:wrap="none" w:vAnchor="page" w:hAnchor="page" w:x="8120" w:y="3453"/>
        <w:shd w:val="clear" w:color="auto" w:fill="auto"/>
        <w:spacing w:line="226" w:lineRule="exact"/>
        <w:ind w:left="300"/>
      </w:pPr>
      <w:r>
        <w:t xml:space="preserve">QUOTE# 5887 </w:t>
      </w:r>
      <w:r w:rsidR="00D149D8">
        <w:t xml:space="preserve">             </w:t>
      </w:r>
      <w:r>
        <w:t>DATE 08/17/2018</w:t>
      </w:r>
    </w:p>
    <w:p w:rsidR="00DD0CEA" w:rsidRDefault="00013FED">
      <w:pPr>
        <w:pStyle w:val="Heading40"/>
        <w:framePr w:w="5261" w:h="499" w:hRule="exact" w:wrap="none" w:vAnchor="page" w:hAnchor="page" w:x="1314" w:y="5294"/>
        <w:shd w:val="clear" w:color="auto" w:fill="auto"/>
        <w:spacing w:after="0" w:line="221" w:lineRule="exact"/>
      </w:pPr>
      <w:bookmarkStart w:id="2" w:name="bookmark2"/>
      <w:r>
        <w:t>SHIP VIA</w:t>
      </w:r>
      <w:bookmarkEnd w:id="2"/>
    </w:p>
    <w:p w:rsidR="00DD0CEA" w:rsidRDefault="00013FED">
      <w:pPr>
        <w:pStyle w:val="Bodytext20"/>
        <w:framePr w:w="5261" w:h="499" w:hRule="exact" w:wrap="none" w:vAnchor="page" w:hAnchor="page" w:x="1314" w:y="5294"/>
        <w:shd w:val="clear" w:color="auto" w:fill="auto"/>
        <w:spacing w:line="221" w:lineRule="exact"/>
        <w:ind w:firstLine="0"/>
      </w:pPr>
      <w:r>
        <w:t>FedEx Int'l</w:t>
      </w:r>
    </w:p>
    <w:p w:rsidR="00DD0CEA" w:rsidRDefault="00013FED">
      <w:pPr>
        <w:pStyle w:val="Picturecaption0"/>
        <w:framePr w:wrap="none" w:vAnchor="page" w:hAnchor="page" w:x="1957" w:y="6047"/>
        <w:shd w:val="clear" w:color="auto" w:fill="auto"/>
      </w:pPr>
      <w:r>
        <w:t>QTY ITEM DESCRIPTION</w:t>
      </w:r>
    </w:p>
    <w:p w:rsidR="00DD0CEA" w:rsidRDefault="00013FED" w:rsidP="00D149D8">
      <w:pPr>
        <w:pStyle w:val="Bodytext20"/>
        <w:framePr w:h="331" w:hRule="exact" w:wrap="none" w:vAnchor="page" w:hAnchor="page" w:x="2221" w:y="6470"/>
        <w:shd w:val="clear" w:color="auto" w:fill="auto"/>
        <w:ind w:firstLine="0"/>
      </w:pPr>
      <w:r>
        <w:t>4 Nylon 50 Pick Vest - Tan - Mens - (2)</w:t>
      </w:r>
      <w:r>
        <w:t xml:space="preserve"> Medium, (2) Large</w:t>
      </w:r>
    </w:p>
    <w:p w:rsidR="00DD0CEA" w:rsidRDefault="00013FED">
      <w:pPr>
        <w:pStyle w:val="Bodytext20"/>
        <w:framePr w:w="2635" w:h="763" w:hRule="exact" w:wrap="none" w:vAnchor="page" w:hAnchor="page" w:x="8370" w:y="6013"/>
        <w:shd w:val="clear" w:color="auto" w:fill="auto"/>
        <w:tabs>
          <w:tab w:val="left" w:pos="1536"/>
        </w:tabs>
        <w:spacing w:line="355" w:lineRule="exact"/>
        <w:ind w:firstLine="0"/>
        <w:jc w:val="both"/>
      </w:pPr>
      <w:r>
        <w:t>UNIT PRICE</w:t>
      </w:r>
      <w:r>
        <w:tab/>
        <w:t xml:space="preserve">AMOUNT </w:t>
      </w:r>
    </w:p>
    <w:p w:rsidR="00DD0CEA" w:rsidRDefault="00013FED">
      <w:pPr>
        <w:pStyle w:val="Bodytext20"/>
        <w:framePr w:w="2635" w:h="763" w:hRule="exact" w:wrap="none" w:vAnchor="page" w:hAnchor="page" w:x="8370" w:y="6013"/>
        <w:shd w:val="clear" w:color="auto" w:fill="auto"/>
        <w:tabs>
          <w:tab w:val="left" w:pos="1703"/>
        </w:tabs>
        <w:spacing w:line="355" w:lineRule="exact"/>
        <w:ind w:left="460" w:firstLine="0"/>
        <w:jc w:val="both"/>
      </w:pPr>
      <w:r>
        <w:t>525.00</w:t>
      </w:r>
      <w:r>
        <w:tab/>
        <w:t>2,100.00</w:t>
      </w:r>
    </w:p>
    <w:p w:rsidR="00DD0CEA" w:rsidRDefault="00013FED">
      <w:pPr>
        <w:pStyle w:val="Bodytext20"/>
        <w:framePr w:w="1070" w:h="821" w:hRule="exact" w:wrap="none" w:vAnchor="page" w:hAnchor="page" w:x="6176" w:y="7129"/>
        <w:shd w:val="clear" w:color="auto" w:fill="auto"/>
        <w:spacing w:line="250" w:lineRule="exact"/>
        <w:ind w:firstLine="0"/>
      </w:pPr>
      <w:r>
        <w:t>SUBTOTAL</w:t>
      </w:r>
    </w:p>
    <w:p w:rsidR="00DD0CEA" w:rsidRDefault="00013FED">
      <w:pPr>
        <w:pStyle w:val="Bodytext20"/>
        <w:framePr w:w="1070" w:h="821" w:hRule="exact" w:wrap="none" w:vAnchor="page" w:hAnchor="page" w:x="6176" w:y="7129"/>
        <w:shd w:val="clear" w:color="auto" w:fill="auto"/>
        <w:spacing w:line="250" w:lineRule="exact"/>
        <w:ind w:firstLine="0"/>
      </w:pPr>
      <w:r>
        <w:t>SHIPPING</w:t>
      </w:r>
    </w:p>
    <w:p w:rsidR="00DD0CEA" w:rsidRDefault="00013FED">
      <w:pPr>
        <w:pStyle w:val="Bodytext20"/>
        <w:framePr w:w="1070" w:h="821" w:hRule="exact" w:wrap="none" w:vAnchor="page" w:hAnchor="page" w:x="6176" w:y="7129"/>
        <w:shd w:val="clear" w:color="auto" w:fill="auto"/>
        <w:spacing w:line="250" w:lineRule="exact"/>
        <w:ind w:firstLine="0"/>
      </w:pPr>
      <w:r>
        <w:t>TOTAL</w:t>
      </w:r>
    </w:p>
    <w:p w:rsidR="00DD0CEA" w:rsidRDefault="00013FED">
      <w:pPr>
        <w:pStyle w:val="Heading30"/>
        <w:framePr w:w="744" w:h="517" w:hRule="exact" w:wrap="none" w:vAnchor="page" w:hAnchor="page" w:x="10083" w:y="7185"/>
        <w:shd w:val="clear" w:color="auto" w:fill="auto"/>
      </w:pPr>
      <w:bookmarkStart w:id="3" w:name="bookmark3"/>
      <w:r>
        <w:t>2</w:t>
      </w:r>
      <w:r>
        <w:rPr>
          <w:rStyle w:val="Heading3NotBold"/>
        </w:rPr>
        <w:t>,</w:t>
      </w:r>
      <w:r>
        <w:t>100.00</w:t>
      </w:r>
      <w:bookmarkEnd w:id="3"/>
    </w:p>
    <w:p w:rsidR="00DD0CEA" w:rsidRDefault="00013FED">
      <w:pPr>
        <w:pStyle w:val="Bodytext20"/>
        <w:framePr w:w="744" w:h="517" w:hRule="exact" w:wrap="none" w:vAnchor="page" w:hAnchor="page" w:x="10083" w:y="7185"/>
        <w:shd w:val="clear" w:color="auto" w:fill="auto"/>
        <w:ind w:left="160" w:firstLine="0"/>
      </w:pPr>
      <w:r>
        <w:t>400.00</w:t>
      </w:r>
    </w:p>
    <w:p w:rsidR="00DD0CEA" w:rsidRDefault="00013FED">
      <w:pPr>
        <w:pStyle w:val="Heading20"/>
        <w:framePr w:wrap="none" w:vAnchor="page" w:hAnchor="page" w:x="9522" w:y="7702"/>
        <w:shd w:val="clear" w:color="auto" w:fill="auto"/>
      </w:pPr>
      <w:bookmarkStart w:id="4" w:name="bookmark4"/>
      <w:r>
        <w:rPr>
          <w:rStyle w:val="Heading2TimesNewRoman15ptNotBold"/>
          <w:rFonts w:eastAsia="Microsoft JhengHei UI"/>
        </w:rPr>
        <w:t>$</w:t>
      </w:r>
      <w:r>
        <w:t>2</w:t>
      </w:r>
      <w:r>
        <w:rPr>
          <w:rStyle w:val="Heading2TimesNewRoman15ptNotBold"/>
          <w:rFonts w:eastAsia="Microsoft JhengHei UI"/>
        </w:rPr>
        <w:t>,</w:t>
      </w:r>
      <w:r>
        <w:t>500.00</w:t>
      </w:r>
      <w:bookmarkEnd w:id="4"/>
    </w:p>
    <w:p w:rsidR="00DD0CEA" w:rsidRDefault="00013FED">
      <w:pPr>
        <w:pStyle w:val="Bodytext20"/>
        <w:framePr w:wrap="none" w:vAnchor="page" w:hAnchor="page" w:x="1347" w:y="8764"/>
        <w:shd w:val="clear" w:color="auto" w:fill="auto"/>
        <w:ind w:firstLine="0"/>
      </w:pPr>
      <w:r>
        <w:t>Accepted By</w:t>
      </w:r>
    </w:p>
    <w:p w:rsidR="00DD0CEA" w:rsidRDefault="00013FED">
      <w:pPr>
        <w:pStyle w:val="Bodytext20"/>
        <w:framePr w:wrap="none" w:vAnchor="page" w:hAnchor="page" w:x="6373" w:y="8745"/>
        <w:shd w:val="clear" w:color="auto" w:fill="auto"/>
        <w:ind w:firstLine="0"/>
      </w:pPr>
      <w:r>
        <w:t>Accepted Date</w:t>
      </w:r>
    </w:p>
    <w:p w:rsidR="00DD0CEA" w:rsidRDefault="00013FED">
      <w:pPr>
        <w:pStyle w:val="Bodytext20"/>
        <w:framePr w:wrap="none" w:vAnchor="page" w:hAnchor="page" w:x="8413" w:y="8750"/>
        <w:shd w:val="clear" w:color="auto" w:fill="auto"/>
        <w:ind w:firstLine="0"/>
      </w:pPr>
      <w:r>
        <w:t>08/20/2018</w:t>
      </w:r>
    </w:p>
    <w:p w:rsidR="00DD0CEA" w:rsidRDefault="00DD0CEA">
      <w:pPr>
        <w:rPr>
          <w:sz w:val="2"/>
          <w:szCs w:val="2"/>
        </w:rPr>
      </w:pPr>
      <w:bookmarkStart w:id="5" w:name="_GoBack"/>
      <w:bookmarkEnd w:id="5"/>
    </w:p>
    <w:sectPr w:rsidR="00DD0C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ED" w:rsidRDefault="00013FED">
      <w:r>
        <w:separator/>
      </w:r>
    </w:p>
  </w:endnote>
  <w:endnote w:type="continuationSeparator" w:id="0">
    <w:p w:rsidR="00013FED" w:rsidRDefault="0001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ED" w:rsidRDefault="00013FED"/>
  </w:footnote>
  <w:footnote w:type="continuationSeparator" w:id="0">
    <w:p w:rsidR="00013FED" w:rsidRDefault="00013F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0CEA"/>
    <w:rsid w:val="00013FED"/>
    <w:rsid w:val="00D149D8"/>
    <w:rsid w:val="00D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7881E5F"/>
  <w15:docId w15:val="{772592FF-A5DD-4F5C-9472-7745E472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SmallCaps">
    <w:name w:val="Body text (3) + Small Caps"/>
    <w:basedOn w:val="Bodytext3"/>
    <w:rPr>
      <w:rFonts w:ascii="Meiryo" w:eastAsia="Meiryo" w:hAnsi="Meiryo" w:cs="Meiryo"/>
      <w:b w:val="0"/>
      <w:bCs w:val="0"/>
      <w:i/>
      <w:iCs/>
      <w:smallCaps/>
      <w:strike w:val="0"/>
      <w:color w:val="3D78BE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Arial14ptBoldNotItalicScaling66">
    <w:name w:val="Body text (3) + Arial;14 pt;Bold;Not Italic;Scaling 66%"/>
    <w:basedOn w:val="Bodytext3"/>
    <w:rPr>
      <w:rFonts w:ascii="Arial" w:eastAsia="Arial" w:hAnsi="Arial" w:cs="Arial"/>
      <w:b/>
      <w:bCs/>
      <w:i/>
      <w:iCs/>
      <w:smallCaps w:val="0"/>
      <w:strike w:val="0"/>
      <w:color w:val="F46971"/>
      <w:spacing w:val="0"/>
      <w:w w:val="66"/>
      <w:position w:val="0"/>
      <w:sz w:val="28"/>
      <w:szCs w:val="28"/>
      <w:u w:val="none"/>
      <w:lang w:val="en-US" w:eastAsia="en-US" w:bidi="en-US"/>
    </w:rPr>
  </w:style>
  <w:style w:type="character" w:customStyle="1" w:styleId="Bodytext3TimesNewRoman4ptNotItalic">
    <w:name w:val="Body text (3) + Times New Roman;4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46971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ing4">
    <w:name w:val="Heading #4_"/>
    <w:basedOn w:val="Standardnpsmoodstavce"/>
    <w:link w:val="Heading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Microsoft JhengHei UI" w:eastAsia="Microsoft JhengHei UI" w:hAnsi="Microsoft JhengHei UI" w:cs="Microsoft JhengHei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NotBold">
    <w:name w:val="Heading #3 + Not Bold"/>
    <w:basedOn w:val="Heading3"/>
    <w:rPr>
      <w:rFonts w:ascii="Microsoft JhengHei UI" w:eastAsia="Microsoft JhengHei UI" w:hAnsi="Microsoft JhengHei UI" w:cs="Microsoft Jheng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Microsoft JhengHei UI" w:eastAsia="Microsoft JhengHei UI" w:hAnsi="Microsoft JhengHei UI" w:cs="Microsoft JhengHei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TimesNewRoman15ptNotBold">
    <w:name w:val="Heading #2 + Times New Roman;15 pt;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0" w:lineRule="exact"/>
      <w:ind w:hanging="300"/>
    </w:pPr>
    <w:rPr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line="420" w:lineRule="exact"/>
      <w:outlineLvl w:val="0"/>
    </w:pPr>
    <w:rPr>
      <w:sz w:val="38"/>
      <w:szCs w:val="3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70" w:lineRule="exact"/>
      <w:jc w:val="both"/>
    </w:pPr>
    <w:rPr>
      <w:rFonts w:ascii="Meiryo" w:eastAsia="Meiryo" w:hAnsi="Meiryo" w:cs="Meiryo"/>
      <w:i/>
      <w:iCs/>
      <w:sz w:val="26"/>
      <w:szCs w:val="2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80" w:line="210" w:lineRule="exact"/>
      <w:outlineLvl w:val="3"/>
    </w:pPr>
    <w:rPr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10" w:lineRule="exact"/>
      <w:outlineLvl w:val="2"/>
    </w:pPr>
    <w:rPr>
      <w:rFonts w:ascii="Microsoft JhengHei UI" w:eastAsia="Microsoft JhengHei UI" w:hAnsi="Microsoft JhengHei UI" w:cs="Microsoft JhengHei UI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2" w:lineRule="exact"/>
      <w:outlineLvl w:val="1"/>
    </w:pPr>
    <w:rPr>
      <w:rFonts w:ascii="Microsoft JhengHei UI" w:eastAsia="Microsoft JhengHei UI" w:hAnsi="Microsoft JhengHei UI" w:cs="Microsoft JhengHei U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dd@climbingsut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619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2018-08-24T09:53:00Z</dcterms:created>
  <dcterms:modified xsi:type="dcterms:W3CDTF">2018-08-24T09:55:00Z</dcterms:modified>
</cp:coreProperties>
</file>