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66" w:rsidRDefault="00384E66" w:rsidP="00DF22CE">
      <w:pPr>
        <w:pStyle w:val="AKFZFnormln"/>
        <w:jc w:val="center"/>
      </w:pPr>
    </w:p>
    <w:p w:rsidR="00384E66" w:rsidRPr="00DF22CE" w:rsidRDefault="00384E66" w:rsidP="00DF22CE">
      <w:pPr>
        <w:pStyle w:val="AKFZFnormln"/>
        <w:jc w:val="center"/>
        <w:rPr>
          <w:rFonts w:cs="Arial"/>
          <w:b/>
          <w:bCs/>
        </w:rPr>
      </w:pPr>
    </w:p>
    <w:p w:rsidR="00384E66" w:rsidRPr="00DF22CE" w:rsidRDefault="00384E66" w:rsidP="00DF22CE">
      <w:pPr>
        <w:pStyle w:val="AKFZFnormln"/>
        <w:jc w:val="center"/>
        <w:rPr>
          <w:rFonts w:cs="Arial"/>
          <w:b/>
          <w:bCs/>
        </w:rPr>
      </w:pPr>
    </w:p>
    <w:p w:rsidR="00384E66" w:rsidRPr="00DF22CE" w:rsidRDefault="00384E66" w:rsidP="00DF22CE">
      <w:pPr>
        <w:pStyle w:val="AKFZFnormln"/>
        <w:jc w:val="center"/>
      </w:pPr>
      <w:r w:rsidRPr="00DF22CE">
        <w:rPr>
          <w:rFonts w:cs="Arial"/>
          <w:b/>
          <w:bCs/>
        </w:rPr>
        <w:t>PŘÍSPĚVKOVÁ ORGANIZACE</w:t>
      </w:r>
    </w:p>
    <w:p w:rsidR="00384E66" w:rsidRPr="00DF22CE" w:rsidRDefault="00384E66" w:rsidP="00DF22CE">
      <w:pPr>
        <w:pStyle w:val="AKFZFnormln"/>
        <w:jc w:val="center"/>
        <w:rPr>
          <w:b/>
          <w:color w:val="244061"/>
        </w:rPr>
      </w:pPr>
    </w:p>
    <w:p w:rsidR="00384E66" w:rsidRPr="00DF22CE" w:rsidRDefault="00384E66" w:rsidP="00DF22CE">
      <w:pPr>
        <w:pStyle w:val="AKFZFnormln"/>
        <w:jc w:val="center"/>
        <w:rPr>
          <w:b/>
          <w:color w:val="244061"/>
        </w:rPr>
      </w:pPr>
      <w:r w:rsidRPr="00DF22CE">
        <w:rPr>
          <w:b/>
          <w:color w:val="244061"/>
        </w:rPr>
        <w:t xml:space="preserve">Střední odborná škola a SOU,  Hořovice,  Palackého náměstí 100,  268 01 </w:t>
      </w:r>
      <w:proofErr w:type="gramStart"/>
      <w:r w:rsidRPr="00DF22CE">
        <w:rPr>
          <w:b/>
          <w:color w:val="244061"/>
        </w:rPr>
        <w:t>Hořovice ;</w:t>
      </w:r>
      <w:proofErr w:type="gramEnd"/>
    </w:p>
    <w:p w:rsidR="00384E66" w:rsidRPr="00DF22CE" w:rsidRDefault="00384E66" w:rsidP="00DF22CE">
      <w:pPr>
        <w:pStyle w:val="AKFZFnormln"/>
        <w:jc w:val="center"/>
        <w:rPr>
          <w:b/>
          <w:color w:val="244061"/>
        </w:rPr>
      </w:pPr>
      <w:r w:rsidRPr="00DF22CE">
        <w:rPr>
          <w:b/>
          <w:color w:val="244061"/>
        </w:rPr>
        <w:t xml:space="preserve">IČ: </w:t>
      </w:r>
      <w:proofErr w:type="gramStart"/>
      <w:r w:rsidRPr="00DF22CE">
        <w:rPr>
          <w:b/>
          <w:color w:val="244061"/>
        </w:rPr>
        <w:t>47558504 ;   DIČ</w:t>
      </w:r>
      <w:proofErr w:type="gramEnd"/>
      <w:r w:rsidRPr="00DF22CE">
        <w:rPr>
          <w:b/>
          <w:color w:val="244061"/>
        </w:rPr>
        <w:t xml:space="preserve">: CZ47558504 ;  </w:t>
      </w:r>
      <w:proofErr w:type="spellStart"/>
      <w:r w:rsidRPr="00DF22CE">
        <w:rPr>
          <w:b/>
          <w:color w:val="244061"/>
        </w:rPr>
        <w:t>org</w:t>
      </w:r>
      <w:proofErr w:type="spellEnd"/>
      <w:r w:rsidRPr="00DF22CE">
        <w:rPr>
          <w:b/>
          <w:color w:val="244061"/>
        </w:rPr>
        <w:t>. č. 10205</w:t>
      </w:r>
      <w:r w:rsidRPr="00DF22CE">
        <w:rPr>
          <w:b/>
          <w:color w:val="244061"/>
        </w:rPr>
        <w:br/>
        <w:t>-----------------------------------------------------------------</w:t>
      </w:r>
    </w:p>
    <w:p w:rsidR="00384E66" w:rsidRPr="00DF22CE" w:rsidRDefault="00384E66" w:rsidP="00DF22CE">
      <w:pPr>
        <w:pStyle w:val="AKFZFnormln"/>
        <w:jc w:val="center"/>
        <w:rPr>
          <w:i/>
          <w:color w:val="244061"/>
        </w:rPr>
      </w:pPr>
      <w:r w:rsidRPr="00DF22CE">
        <w:rPr>
          <w:i/>
          <w:color w:val="244061"/>
        </w:rPr>
        <w:t xml:space="preserve"> </w:t>
      </w:r>
      <w:proofErr w:type="gramStart"/>
      <w:r w:rsidRPr="00DF22CE">
        <w:rPr>
          <w:i/>
          <w:color w:val="244061"/>
        </w:rPr>
        <w:t>mail : vkebert@soshorovice</w:t>
      </w:r>
      <w:proofErr w:type="gramEnd"/>
      <w:r w:rsidRPr="00DF22CE">
        <w:rPr>
          <w:i/>
          <w:color w:val="244061"/>
        </w:rPr>
        <w:t xml:space="preserve">.cz    ;   www.soshorovice.cz   </w:t>
      </w:r>
    </w:p>
    <w:p w:rsidR="00384E66" w:rsidRPr="00DF22CE" w:rsidRDefault="00384E66" w:rsidP="00DF22CE">
      <w:pPr>
        <w:pStyle w:val="AKFZFnormln"/>
        <w:jc w:val="center"/>
        <w:rPr>
          <w:i/>
        </w:rPr>
      </w:pPr>
      <w:proofErr w:type="gramStart"/>
      <w:r w:rsidRPr="00DF22CE">
        <w:rPr>
          <w:i/>
          <w:color w:val="244061"/>
        </w:rPr>
        <w:t>,  telefon</w:t>
      </w:r>
      <w:proofErr w:type="gramEnd"/>
      <w:r w:rsidRPr="00DF22CE">
        <w:rPr>
          <w:i/>
          <w:color w:val="244061"/>
        </w:rPr>
        <w:t>.: 311 51 67 92, fax:</w:t>
      </w:r>
      <w:proofErr w:type="gramStart"/>
      <w:r w:rsidRPr="00DF22CE">
        <w:rPr>
          <w:i/>
          <w:color w:val="244061"/>
        </w:rPr>
        <w:t>311 51 67 93,   přímý</w:t>
      </w:r>
      <w:proofErr w:type="gramEnd"/>
      <w:r w:rsidRPr="00DF22CE">
        <w:rPr>
          <w:i/>
          <w:color w:val="244061"/>
        </w:rPr>
        <w:t xml:space="preserve"> mobil:  731 582 691    </w:t>
      </w:r>
    </w:p>
    <w:p w:rsidR="00384E66" w:rsidRPr="00DF22CE" w:rsidRDefault="00384E66" w:rsidP="00DF22CE">
      <w:pPr>
        <w:pStyle w:val="AKFZFnormln"/>
        <w:jc w:val="center"/>
      </w:pPr>
    </w:p>
    <w:p w:rsidR="00384E66" w:rsidRPr="00DF22CE" w:rsidRDefault="00384E66" w:rsidP="00DF22CE">
      <w:pPr>
        <w:pStyle w:val="AKFZFnormln"/>
        <w:jc w:val="center"/>
      </w:pPr>
      <w:r w:rsidRPr="00DF22CE">
        <w:t>veřejná zakázka malého rozsahu s názvem</w:t>
      </w:r>
    </w:p>
    <w:p w:rsidR="00384E66" w:rsidRPr="00DF22CE" w:rsidRDefault="00384E66" w:rsidP="00DF22CE">
      <w:pPr>
        <w:pStyle w:val="AKFZFnormln"/>
        <w:jc w:val="center"/>
      </w:pPr>
    </w:p>
    <w:p w:rsidR="00384E66" w:rsidRPr="00DF22CE" w:rsidRDefault="00384E66" w:rsidP="00DF22CE">
      <w:pPr>
        <w:pBdr>
          <w:bottom w:val="single" w:sz="4" w:space="1" w:color="auto"/>
        </w:pBdr>
        <w:spacing w:after="0" w:line="280" w:lineRule="atLeast"/>
        <w:ind w:right="-286"/>
        <w:rPr>
          <w:rFonts w:cs="Arial"/>
          <w:b/>
          <w:color w:val="244061"/>
          <w:sz w:val="32"/>
          <w:szCs w:val="32"/>
        </w:rPr>
      </w:pPr>
      <w:r w:rsidRPr="00DF22CE">
        <w:rPr>
          <w:rFonts w:cs="Arial"/>
          <w:b/>
          <w:color w:val="244061"/>
          <w:sz w:val="32"/>
          <w:szCs w:val="32"/>
        </w:rPr>
        <w:t xml:space="preserve">          „</w:t>
      </w:r>
      <w:bookmarkStart w:id="0" w:name="TITLE"/>
      <w:bookmarkEnd w:id="0"/>
      <w:r w:rsidRPr="003D0C8E">
        <w:rPr>
          <w:rFonts w:cs="Arial"/>
          <w:b/>
          <w:color w:val="244061"/>
          <w:sz w:val="32"/>
          <w:szCs w:val="32"/>
        </w:rPr>
        <w:t xml:space="preserve"> </w:t>
      </w:r>
      <w:proofErr w:type="spellStart"/>
      <w:r w:rsidRPr="003D0C8E">
        <w:rPr>
          <w:rFonts w:cs="Arial"/>
          <w:b/>
          <w:color w:val="244061"/>
          <w:sz w:val="32"/>
          <w:szCs w:val="32"/>
        </w:rPr>
        <w:t>Rekonstrukce</w:t>
      </w:r>
      <w:proofErr w:type="spellEnd"/>
      <w:r w:rsidRPr="003D0C8E">
        <w:rPr>
          <w:rFonts w:cs="Arial"/>
          <w:b/>
          <w:color w:val="244061"/>
          <w:sz w:val="32"/>
          <w:szCs w:val="32"/>
        </w:rPr>
        <w:t xml:space="preserve"> </w:t>
      </w:r>
      <w:proofErr w:type="spellStart"/>
      <w:r w:rsidRPr="003D0C8E">
        <w:rPr>
          <w:rFonts w:cs="Arial"/>
          <w:b/>
          <w:color w:val="244061"/>
          <w:sz w:val="32"/>
          <w:szCs w:val="32"/>
        </w:rPr>
        <w:t>kotelny</w:t>
      </w:r>
      <w:proofErr w:type="spellEnd"/>
      <w:r w:rsidRPr="003D0C8E">
        <w:rPr>
          <w:rFonts w:cs="Arial"/>
          <w:b/>
          <w:color w:val="244061"/>
          <w:sz w:val="32"/>
          <w:szCs w:val="32"/>
        </w:rPr>
        <w:t xml:space="preserve"> pro </w:t>
      </w:r>
      <w:proofErr w:type="spellStart"/>
      <w:r w:rsidRPr="003D0C8E">
        <w:rPr>
          <w:rFonts w:cs="Arial"/>
          <w:b/>
          <w:color w:val="244061"/>
          <w:sz w:val="32"/>
          <w:szCs w:val="32"/>
        </w:rPr>
        <w:t>Střední</w:t>
      </w:r>
      <w:proofErr w:type="spellEnd"/>
      <w:r w:rsidRPr="003D0C8E">
        <w:rPr>
          <w:rFonts w:cs="Arial"/>
          <w:b/>
          <w:color w:val="244061"/>
          <w:sz w:val="32"/>
          <w:szCs w:val="32"/>
        </w:rPr>
        <w:t xml:space="preserve"> </w:t>
      </w:r>
      <w:proofErr w:type="spellStart"/>
      <w:r w:rsidRPr="003D0C8E">
        <w:rPr>
          <w:rFonts w:cs="Arial"/>
          <w:b/>
          <w:color w:val="244061"/>
          <w:sz w:val="32"/>
          <w:szCs w:val="32"/>
        </w:rPr>
        <w:t>odbornou</w:t>
      </w:r>
      <w:proofErr w:type="spellEnd"/>
      <w:r w:rsidRPr="003D0C8E">
        <w:rPr>
          <w:rFonts w:cs="Arial"/>
          <w:b/>
          <w:color w:val="244061"/>
          <w:sz w:val="32"/>
          <w:szCs w:val="32"/>
        </w:rPr>
        <w:t xml:space="preserve"> </w:t>
      </w:r>
      <w:proofErr w:type="spellStart"/>
      <w:r w:rsidRPr="003D0C8E">
        <w:rPr>
          <w:rFonts w:cs="Arial"/>
          <w:b/>
          <w:color w:val="244061"/>
          <w:sz w:val="32"/>
          <w:szCs w:val="32"/>
        </w:rPr>
        <w:t>školu</w:t>
      </w:r>
      <w:proofErr w:type="spellEnd"/>
      <w:r w:rsidRPr="003D0C8E">
        <w:rPr>
          <w:rFonts w:cs="Arial"/>
          <w:b/>
          <w:color w:val="244061"/>
          <w:sz w:val="32"/>
          <w:szCs w:val="32"/>
        </w:rPr>
        <w:t xml:space="preserve"> a </w:t>
      </w:r>
      <w:proofErr w:type="spellStart"/>
      <w:r w:rsidRPr="003D0C8E">
        <w:rPr>
          <w:rFonts w:cs="Arial"/>
          <w:b/>
          <w:color w:val="244061"/>
          <w:sz w:val="32"/>
          <w:szCs w:val="32"/>
        </w:rPr>
        <w:t>Střední</w:t>
      </w:r>
      <w:proofErr w:type="spellEnd"/>
      <w:r w:rsidRPr="003D0C8E">
        <w:rPr>
          <w:rFonts w:cs="Arial"/>
          <w:b/>
          <w:color w:val="244061"/>
          <w:sz w:val="32"/>
          <w:szCs w:val="32"/>
        </w:rPr>
        <w:t xml:space="preserve"> </w:t>
      </w:r>
      <w:proofErr w:type="spellStart"/>
      <w:r w:rsidRPr="003D0C8E">
        <w:rPr>
          <w:rFonts w:cs="Arial"/>
          <w:b/>
          <w:color w:val="244061"/>
          <w:sz w:val="32"/>
          <w:szCs w:val="32"/>
        </w:rPr>
        <w:t>odborné</w:t>
      </w:r>
      <w:proofErr w:type="spellEnd"/>
      <w:r w:rsidRPr="003D0C8E">
        <w:rPr>
          <w:rFonts w:cs="Arial"/>
          <w:b/>
          <w:color w:val="244061"/>
          <w:sz w:val="32"/>
          <w:szCs w:val="32"/>
        </w:rPr>
        <w:t xml:space="preserve"> </w:t>
      </w:r>
      <w:proofErr w:type="spellStart"/>
      <w:r w:rsidRPr="003D0C8E">
        <w:rPr>
          <w:rFonts w:cs="Arial"/>
          <w:b/>
          <w:color w:val="244061"/>
          <w:sz w:val="32"/>
          <w:szCs w:val="32"/>
        </w:rPr>
        <w:t>učiliště</w:t>
      </w:r>
      <w:proofErr w:type="spellEnd"/>
      <w:r w:rsidRPr="003D0C8E">
        <w:rPr>
          <w:rFonts w:cs="Arial"/>
          <w:b/>
          <w:color w:val="244061"/>
          <w:sz w:val="32"/>
          <w:szCs w:val="32"/>
        </w:rPr>
        <w:t xml:space="preserve">, </w:t>
      </w:r>
      <w:proofErr w:type="spellStart"/>
      <w:r w:rsidRPr="003D0C8E">
        <w:rPr>
          <w:rFonts w:cs="Arial"/>
          <w:b/>
          <w:color w:val="244061"/>
          <w:sz w:val="32"/>
          <w:szCs w:val="32"/>
        </w:rPr>
        <w:t>Hořovice</w:t>
      </w:r>
      <w:proofErr w:type="spellEnd"/>
      <w:r w:rsidRPr="003D0C8E">
        <w:rPr>
          <w:rFonts w:cs="Arial"/>
          <w:b/>
          <w:color w:val="244061"/>
          <w:sz w:val="32"/>
          <w:szCs w:val="32"/>
        </w:rPr>
        <w:t xml:space="preserve">, </w:t>
      </w:r>
      <w:proofErr w:type="spellStart"/>
      <w:r w:rsidRPr="003D0C8E">
        <w:rPr>
          <w:rFonts w:cs="Arial"/>
          <w:b/>
          <w:color w:val="244061"/>
          <w:sz w:val="32"/>
          <w:szCs w:val="32"/>
        </w:rPr>
        <w:t>Palackého</w:t>
      </w:r>
      <w:proofErr w:type="spellEnd"/>
      <w:r w:rsidRPr="003D0C8E">
        <w:rPr>
          <w:rFonts w:cs="Arial"/>
          <w:b/>
          <w:color w:val="244061"/>
          <w:sz w:val="32"/>
          <w:szCs w:val="32"/>
        </w:rPr>
        <w:t xml:space="preserve"> </w:t>
      </w:r>
      <w:proofErr w:type="spellStart"/>
      <w:r w:rsidRPr="003D0C8E">
        <w:rPr>
          <w:rFonts w:cs="Arial"/>
          <w:b/>
          <w:color w:val="244061"/>
          <w:sz w:val="32"/>
          <w:szCs w:val="32"/>
        </w:rPr>
        <w:t>náměstí</w:t>
      </w:r>
      <w:proofErr w:type="spellEnd"/>
      <w:r w:rsidRPr="003D0C8E">
        <w:rPr>
          <w:rFonts w:cs="Arial"/>
          <w:b/>
          <w:color w:val="244061"/>
          <w:sz w:val="32"/>
          <w:szCs w:val="32"/>
        </w:rPr>
        <w:t xml:space="preserve"> </w:t>
      </w:r>
      <w:smartTag w:uri="urn:schemas-microsoft-com:office:smarttags" w:element="metricconverter">
        <w:smartTagPr>
          <w:attr w:name="ProductID" w:val="100”"/>
        </w:smartTagPr>
        <w:r w:rsidRPr="003D0C8E">
          <w:rPr>
            <w:rFonts w:cs="Arial"/>
            <w:b/>
            <w:color w:val="244061"/>
            <w:sz w:val="32"/>
            <w:szCs w:val="32"/>
          </w:rPr>
          <w:t>100</w:t>
        </w:r>
        <w:r w:rsidRPr="00DF22CE">
          <w:rPr>
            <w:rFonts w:cs="Arial"/>
            <w:b/>
            <w:color w:val="244061"/>
            <w:sz w:val="32"/>
            <w:szCs w:val="32"/>
          </w:rPr>
          <w:t>”</w:t>
        </w:r>
      </w:smartTag>
      <w:r w:rsidRPr="00DF22CE">
        <w:rPr>
          <w:rFonts w:cs="Arial"/>
          <w:b/>
          <w:color w:val="244061"/>
          <w:sz w:val="32"/>
          <w:szCs w:val="32"/>
        </w:rPr>
        <w:br/>
        <w:t xml:space="preserve">                            </w:t>
      </w:r>
    </w:p>
    <w:p w:rsidR="00384E66" w:rsidRPr="00DF22CE" w:rsidRDefault="00384E66" w:rsidP="00DF22CE">
      <w:pPr>
        <w:pBdr>
          <w:bottom w:val="single" w:sz="4" w:space="1" w:color="auto"/>
        </w:pBdr>
        <w:spacing w:after="0" w:line="280" w:lineRule="atLeast"/>
        <w:ind w:right="-286"/>
        <w:rPr>
          <w:rFonts w:cs="Arial"/>
          <w:b/>
          <w:color w:val="244061"/>
          <w:sz w:val="32"/>
          <w:szCs w:val="32"/>
        </w:rPr>
      </w:pPr>
    </w:p>
    <w:p w:rsidR="00384E66" w:rsidRPr="00DF22CE" w:rsidRDefault="00384E66" w:rsidP="00DF22CE">
      <w:pPr>
        <w:pBdr>
          <w:bottom w:val="single" w:sz="4" w:space="1" w:color="auto"/>
        </w:pBdr>
        <w:spacing w:after="0" w:line="280" w:lineRule="atLeast"/>
        <w:ind w:right="-286"/>
        <w:rPr>
          <w:rFonts w:ascii="Times New Roman" w:hAnsi="Times New Roman"/>
          <w:lang w:val="cs-CZ"/>
        </w:rPr>
      </w:pPr>
      <w:r w:rsidRPr="00DF22CE">
        <w:rPr>
          <w:rFonts w:cs="Arial"/>
          <w:b/>
          <w:color w:val="244061"/>
          <w:sz w:val="32"/>
          <w:szCs w:val="32"/>
        </w:rPr>
        <w:br/>
      </w:r>
      <w:r w:rsidRPr="00DF22CE">
        <w:rPr>
          <w:rFonts w:cs="Arial"/>
          <w:b/>
          <w:color w:val="244061"/>
          <w:sz w:val="32"/>
          <w:szCs w:val="32"/>
        </w:rPr>
        <w:br/>
        <w:t xml:space="preserve">                                             </w:t>
      </w:r>
      <w:proofErr w:type="spellStart"/>
      <w:r>
        <w:rPr>
          <w:rFonts w:cs="Arial"/>
          <w:b/>
          <w:color w:val="244061"/>
          <w:sz w:val="32"/>
          <w:szCs w:val="32"/>
        </w:rPr>
        <w:t>Smlouva</w:t>
      </w:r>
      <w:proofErr w:type="spellEnd"/>
      <w:r>
        <w:rPr>
          <w:rFonts w:cs="Arial"/>
          <w:b/>
          <w:color w:val="244061"/>
          <w:sz w:val="32"/>
          <w:szCs w:val="32"/>
        </w:rPr>
        <w:t xml:space="preserve"> o </w:t>
      </w:r>
      <w:proofErr w:type="spellStart"/>
      <w:r>
        <w:rPr>
          <w:rFonts w:cs="Arial"/>
          <w:b/>
          <w:color w:val="244061"/>
          <w:sz w:val="32"/>
          <w:szCs w:val="32"/>
        </w:rPr>
        <w:t>dílo</w:t>
      </w:r>
      <w:proofErr w:type="spellEnd"/>
      <w:r w:rsidRPr="00DF22CE">
        <w:rPr>
          <w:rFonts w:cs="Arial"/>
          <w:b/>
          <w:color w:val="244061"/>
          <w:sz w:val="32"/>
          <w:szCs w:val="32"/>
        </w:rPr>
        <w:br/>
      </w: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bookmarkStart w:id="1" w:name="_Toc350909602"/>
      <w:bookmarkStart w:id="2" w:name="_Toc350909772"/>
      <w:r w:rsidRPr="00DF22CE">
        <w:rPr>
          <w:rFonts w:ascii="Times New Roman" w:hAnsi="Times New Roman"/>
          <w:lang w:val="cs-CZ"/>
        </w:rPr>
        <w:br/>
      </w:r>
      <w:r w:rsidRPr="00DF22CE">
        <w:rPr>
          <w:rFonts w:ascii="Times New Roman" w:hAnsi="Times New Roman"/>
          <w:lang w:val="cs-CZ"/>
        </w:rPr>
        <w:br/>
      </w: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lang w:val="cs-CZ"/>
        </w:rPr>
      </w:pPr>
    </w:p>
    <w:p w:rsidR="00384E66" w:rsidRPr="00DF22CE" w:rsidRDefault="00384E66" w:rsidP="00DF22CE">
      <w:pPr>
        <w:pBdr>
          <w:bottom w:val="single" w:sz="4" w:space="1" w:color="auto"/>
        </w:pBdr>
        <w:spacing w:after="0" w:line="280" w:lineRule="atLeast"/>
        <w:ind w:right="-2" w:firstLine="142"/>
        <w:rPr>
          <w:rFonts w:ascii="Times New Roman" w:hAnsi="Times New Roman"/>
          <w:bCs/>
          <w:lang w:val="cs-CZ"/>
        </w:rPr>
      </w:pPr>
      <w:proofErr w:type="gramStart"/>
      <w:r w:rsidRPr="00DF22CE">
        <w:rPr>
          <w:rFonts w:ascii="Times New Roman" w:hAnsi="Times New Roman"/>
          <w:lang w:val="cs-CZ"/>
        </w:rPr>
        <w:t xml:space="preserve">TATO </w:t>
      </w:r>
      <w:r>
        <w:rPr>
          <w:rFonts w:ascii="Times New Roman" w:hAnsi="Times New Roman"/>
          <w:lang w:val="cs-CZ"/>
        </w:rPr>
        <w:t xml:space="preserve"> </w:t>
      </w:r>
      <w:r w:rsidRPr="00DF22CE">
        <w:rPr>
          <w:rFonts w:ascii="Times New Roman" w:hAnsi="Times New Roman"/>
          <w:lang w:val="cs-CZ"/>
        </w:rPr>
        <w:t>SMLOUVA</w:t>
      </w:r>
      <w:proofErr w:type="gramEnd"/>
      <w:r w:rsidRPr="00DF22CE">
        <w:rPr>
          <w:rFonts w:ascii="Times New Roman" w:hAnsi="Times New Roman"/>
          <w:lang w:val="cs-CZ"/>
        </w:rPr>
        <w:t xml:space="preserve"> (dále jen „Smlouva“) je uzavřena ve smyslu ustanovení § </w:t>
      </w:r>
      <w:smartTag w:uri="urn:schemas-microsoft-com:office:smarttags" w:element="metricconverter">
        <w:smartTagPr>
          <w:attr w:name="ProductID" w:val="2079 a"/>
        </w:smartTagPr>
        <w:r w:rsidRPr="00DF22CE">
          <w:rPr>
            <w:rFonts w:ascii="Times New Roman" w:hAnsi="Times New Roman"/>
            <w:lang w:val="cs-CZ"/>
          </w:rPr>
          <w:t>2079 a</w:t>
        </w:r>
      </w:smartTag>
      <w:r w:rsidRPr="00DF22CE">
        <w:rPr>
          <w:rFonts w:ascii="Times New Roman" w:hAnsi="Times New Roman"/>
          <w:lang w:val="cs-CZ"/>
        </w:rPr>
        <w:t xml:space="preserve"> </w:t>
      </w:r>
      <w:proofErr w:type="spellStart"/>
      <w:r w:rsidRPr="00DF22CE">
        <w:rPr>
          <w:rFonts w:ascii="Times New Roman" w:hAnsi="Times New Roman"/>
          <w:lang w:val="cs-CZ"/>
        </w:rPr>
        <w:t>násl</w:t>
      </w:r>
      <w:proofErr w:type="spellEnd"/>
      <w:r w:rsidRPr="00DF22CE">
        <w:rPr>
          <w:rFonts w:ascii="Times New Roman" w:hAnsi="Times New Roman"/>
          <w:lang w:val="cs-CZ"/>
        </w:rPr>
        <w:t>. zákona č. 89/2012 Sb., občanského zákoníku, ve znění pozdějších předpisů (dále jen „Občanský zákoník“)</w:t>
      </w:r>
      <w:r w:rsidRPr="00DF22CE">
        <w:rPr>
          <w:rFonts w:ascii="Times New Roman" w:hAnsi="Times New Roman"/>
          <w:lang w:val="cs-CZ"/>
        </w:rPr>
        <w:br/>
      </w:r>
      <w:r w:rsidRPr="00DF22CE">
        <w:rPr>
          <w:rFonts w:ascii="Times New Roman" w:hAnsi="Times New Roman"/>
          <w:lang w:val="cs-CZ"/>
        </w:rPr>
        <w:lastRenderedPageBreak/>
        <w:br/>
      </w:r>
      <w:r w:rsidRPr="00DF22CE">
        <w:rPr>
          <w:rFonts w:ascii="Times New Roman" w:hAnsi="Times New Roman"/>
          <w:bCs/>
          <w:lang w:val="cs-CZ"/>
        </w:rPr>
        <w:t xml:space="preserve"> SMLUVNÍ  STRANY SMLOUVY:</w:t>
      </w:r>
    </w:p>
    <w:p w:rsidR="00384E66" w:rsidRPr="00DF22CE" w:rsidRDefault="00384E66" w:rsidP="00DF22CE">
      <w:pPr>
        <w:spacing w:after="0" w:line="240" w:lineRule="auto"/>
        <w:jc w:val="both"/>
        <w:rPr>
          <w:rFonts w:ascii="Times New Roman" w:hAnsi="Times New Roman"/>
          <w:bCs/>
          <w:lang w:val="cs-CZ"/>
        </w:rPr>
      </w:pPr>
    </w:p>
    <w:p w:rsidR="00384E66" w:rsidRPr="00DF22CE" w:rsidRDefault="00384E66" w:rsidP="00DF22CE">
      <w:pPr>
        <w:spacing w:after="0" w:line="240" w:lineRule="auto"/>
        <w:jc w:val="both"/>
        <w:rPr>
          <w:rFonts w:ascii="Times New Roman" w:hAnsi="Times New Roman"/>
          <w:b/>
        </w:rPr>
      </w:pPr>
      <w:proofErr w:type="spellStart"/>
      <w:proofErr w:type="gramStart"/>
      <w:r w:rsidRPr="00DF22CE">
        <w:rPr>
          <w:rFonts w:ascii="Times New Roman" w:hAnsi="Times New Roman"/>
          <w:b/>
        </w:rPr>
        <w:t>organizace</w:t>
      </w:r>
      <w:proofErr w:type="spellEnd"/>
      <w:proofErr w:type="gramEnd"/>
      <w:r w:rsidRPr="00DF22CE">
        <w:rPr>
          <w:rFonts w:ascii="Times New Roman" w:hAnsi="Times New Roman"/>
          <w:b/>
        </w:rPr>
        <w:t xml:space="preserve">: </w:t>
      </w:r>
      <w:proofErr w:type="spellStart"/>
      <w:r w:rsidRPr="00DF22CE">
        <w:rPr>
          <w:rFonts w:ascii="Times New Roman" w:hAnsi="Times New Roman"/>
          <w:b/>
        </w:rPr>
        <w:t>Střední</w:t>
      </w:r>
      <w:proofErr w:type="spellEnd"/>
      <w:r w:rsidRPr="00DF22CE">
        <w:rPr>
          <w:rFonts w:ascii="Times New Roman" w:hAnsi="Times New Roman"/>
          <w:b/>
        </w:rPr>
        <w:t xml:space="preserve"> </w:t>
      </w:r>
      <w:proofErr w:type="spellStart"/>
      <w:r w:rsidRPr="00DF22CE">
        <w:rPr>
          <w:rFonts w:ascii="Times New Roman" w:hAnsi="Times New Roman"/>
          <w:b/>
        </w:rPr>
        <w:t>odborná</w:t>
      </w:r>
      <w:proofErr w:type="spellEnd"/>
      <w:r w:rsidRPr="00DF22CE">
        <w:rPr>
          <w:rFonts w:ascii="Times New Roman" w:hAnsi="Times New Roman"/>
          <w:b/>
        </w:rPr>
        <w:t xml:space="preserve"> </w:t>
      </w:r>
      <w:proofErr w:type="spellStart"/>
      <w:r w:rsidRPr="00DF22CE">
        <w:rPr>
          <w:rFonts w:ascii="Times New Roman" w:hAnsi="Times New Roman"/>
          <w:b/>
        </w:rPr>
        <w:t>škola</w:t>
      </w:r>
      <w:proofErr w:type="spellEnd"/>
      <w:r w:rsidRPr="00DF22CE">
        <w:rPr>
          <w:rFonts w:ascii="Times New Roman" w:hAnsi="Times New Roman"/>
          <w:b/>
        </w:rPr>
        <w:t xml:space="preserve"> a </w:t>
      </w:r>
      <w:proofErr w:type="spellStart"/>
      <w:r w:rsidRPr="00DF22CE">
        <w:rPr>
          <w:rFonts w:ascii="Times New Roman" w:hAnsi="Times New Roman"/>
          <w:b/>
        </w:rPr>
        <w:t>Střední</w:t>
      </w:r>
      <w:proofErr w:type="spellEnd"/>
      <w:r w:rsidRPr="00DF22CE">
        <w:rPr>
          <w:rFonts w:ascii="Times New Roman" w:hAnsi="Times New Roman"/>
          <w:b/>
        </w:rPr>
        <w:t xml:space="preserve"> </w:t>
      </w:r>
      <w:proofErr w:type="spellStart"/>
      <w:r w:rsidRPr="00DF22CE">
        <w:rPr>
          <w:rFonts w:ascii="Times New Roman" w:hAnsi="Times New Roman"/>
          <w:b/>
        </w:rPr>
        <w:t>odborné</w:t>
      </w:r>
      <w:proofErr w:type="spellEnd"/>
      <w:r w:rsidRPr="00DF22CE">
        <w:rPr>
          <w:rFonts w:ascii="Times New Roman" w:hAnsi="Times New Roman"/>
          <w:b/>
        </w:rPr>
        <w:t xml:space="preserve"> </w:t>
      </w:r>
      <w:proofErr w:type="spellStart"/>
      <w:r w:rsidRPr="00DF22CE">
        <w:rPr>
          <w:rFonts w:ascii="Times New Roman" w:hAnsi="Times New Roman"/>
          <w:b/>
        </w:rPr>
        <w:t>učiliště</w:t>
      </w:r>
      <w:proofErr w:type="spellEnd"/>
      <w:r w:rsidRPr="00DF22CE">
        <w:rPr>
          <w:rFonts w:ascii="Times New Roman" w:hAnsi="Times New Roman"/>
          <w:b/>
        </w:rPr>
        <w:t xml:space="preserve">, </w:t>
      </w:r>
      <w:proofErr w:type="spellStart"/>
      <w:r w:rsidRPr="00DF22CE">
        <w:rPr>
          <w:rFonts w:ascii="Times New Roman" w:hAnsi="Times New Roman"/>
          <w:b/>
        </w:rPr>
        <w:t>Hořovice</w:t>
      </w:r>
      <w:proofErr w:type="spellEnd"/>
      <w:r w:rsidRPr="00DF22CE">
        <w:rPr>
          <w:rFonts w:ascii="Times New Roman" w:hAnsi="Times New Roman"/>
          <w:b/>
        </w:rPr>
        <w:t xml:space="preserve">,  </w:t>
      </w:r>
      <w:proofErr w:type="spellStart"/>
      <w:r w:rsidRPr="00DF22CE">
        <w:rPr>
          <w:rFonts w:ascii="Times New Roman" w:hAnsi="Times New Roman"/>
          <w:b/>
        </w:rPr>
        <w:t>Palackého</w:t>
      </w:r>
      <w:proofErr w:type="spellEnd"/>
      <w:r w:rsidRPr="00DF22CE">
        <w:rPr>
          <w:rFonts w:ascii="Times New Roman" w:hAnsi="Times New Roman"/>
          <w:b/>
        </w:rPr>
        <w:t xml:space="preserve"> </w:t>
      </w:r>
      <w:proofErr w:type="spellStart"/>
      <w:r w:rsidRPr="00DF22CE">
        <w:rPr>
          <w:rFonts w:ascii="Times New Roman" w:hAnsi="Times New Roman"/>
          <w:b/>
        </w:rPr>
        <w:t>náměstí</w:t>
      </w:r>
      <w:proofErr w:type="spellEnd"/>
      <w:r w:rsidRPr="00DF22CE">
        <w:rPr>
          <w:rFonts w:ascii="Times New Roman" w:hAnsi="Times New Roman"/>
          <w:b/>
        </w:rPr>
        <w:t xml:space="preserve"> 100,  268 01 </w:t>
      </w:r>
      <w:proofErr w:type="spellStart"/>
      <w:r w:rsidRPr="00DF22CE">
        <w:rPr>
          <w:rFonts w:ascii="Times New Roman" w:hAnsi="Times New Roman"/>
          <w:b/>
        </w:rPr>
        <w:t>Hořovice</w:t>
      </w:r>
      <w:proofErr w:type="spellEnd"/>
      <w:r w:rsidRPr="00DF22CE">
        <w:rPr>
          <w:rFonts w:ascii="Times New Roman" w:hAnsi="Times New Roman"/>
          <w:b/>
        </w:rPr>
        <w:t xml:space="preserve"> </w:t>
      </w:r>
    </w:p>
    <w:p w:rsidR="00384E66" w:rsidRPr="00DF22CE" w:rsidRDefault="00384E66" w:rsidP="00DF22CE">
      <w:pPr>
        <w:spacing w:after="0" w:line="240" w:lineRule="auto"/>
        <w:jc w:val="both"/>
        <w:rPr>
          <w:rFonts w:ascii="Times New Roman" w:hAnsi="Times New Roman"/>
          <w:lang w:val="cs-CZ"/>
        </w:rPr>
      </w:pPr>
      <w:r w:rsidRPr="00DF22CE">
        <w:rPr>
          <w:rFonts w:ascii="Times New Roman" w:hAnsi="Times New Roman"/>
          <w:lang w:val="cs-CZ"/>
        </w:rPr>
        <w:t>sídlo:</w:t>
      </w:r>
      <w:r w:rsidRPr="00DF22CE">
        <w:rPr>
          <w:rFonts w:ascii="Times New Roman" w:hAnsi="Times New Roman"/>
          <w:lang w:val="cs-CZ"/>
        </w:rPr>
        <w:tab/>
      </w:r>
      <w:r w:rsidRPr="00DF22CE">
        <w:rPr>
          <w:rFonts w:ascii="Times New Roman" w:hAnsi="Times New Roman"/>
          <w:lang w:val="cs-CZ"/>
        </w:rPr>
        <w:tab/>
      </w:r>
      <w:r w:rsidRPr="00DF22CE">
        <w:rPr>
          <w:rFonts w:ascii="Times New Roman" w:hAnsi="Times New Roman"/>
          <w:lang w:val="cs-CZ"/>
        </w:rPr>
        <w:tab/>
      </w:r>
      <w:r>
        <w:rPr>
          <w:rFonts w:ascii="Times New Roman" w:hAnsi="Times New Roman"/>
          <w:lang w:val="cs-CZ"/>
        </w:rPr>
        <w:t xml:space="preserve">   </w:t>
      </w:r>
      <w:proofErr w:type="spellStart"/>
      <w:r w:rsidRPr="00DF22CE">
        <w:rPr>
          <w:rFonts w:ascii="Times New Roman" w:hAnsi="Times New Roman"/>
          <w:b/>
        </w:rPr>
        <w:t>Palackého</w:t>
      </w:r>
      <w:proofErr w:type="spellEnd"/>
      <w:r w:rsidRPr="00DF22CE">
        <w:rPr>
          <w:rFonts w:ascii="Times New Roman" w:hAnsi="Times New Roman"/>
          <w:b/>
        </w:rPr>
        <w:t xml:space="preserve"> </w:t>
      </w:r>
      <w:proofErr w:type="spellStart"/>
      <w:r w:rsidRPr="00DF22CE">
        <w:rPr>
          <w:rFonts w:ascii="Times New Roman" w:hAnsi="Times New Roman"/>
          <w:b/>
        </w:rPr>
        <w:t>náměstí</w:t>
      </w:r>
      <w:proofErr w:type="spellEnd"/>
      <w:r w:rsidRPr="00DF22CE">
        <w:rPr>
          <w:rFonts w:ascii="Times New Roman" w:hAnsi="Times New Roman"/>
          <w:b/>
        </w:rPr>
        <w:t xml:space="preserve"> 100</w:t>
      </w:r>
      <w:proofErr w:type="gramStart"/>
      <w:r w:rsidRPr="00DF22CE">
        <w:rPr>
          <w:rFonts w:ascii="Times New Roman" w:hAnsi="Times New Roman"/>
          <w:b/>
        </w:rPr>
        <w:t>,  268</w:t>
      </w:r>
      <w:proofErr w:type="gramEnd"/>
      <w:r w:rsidRPr="00DF22CE">
        <w:rPr>
          <w:rFonts w:ascii="Times New Roman" w:hAnsi="Times New Roman"/>
          <w:b/>
        </w:rPr>
        <w:t xml:space="preserve"> 01 </w:t>
      </w:r>
      <w:proofErr w:type="spellStart"/>
      <w:r w:rsidRPr="00DF22CE">
        <w:rPr>
          <w:rFonts w:ascii="Times New Roman" w:hAnsi="Times New Roman"/>
          <w:b/>
        </w:rPr>
        <w:t>Hořovice</w:t>
      </w:r>
      <w:proofErr w:type="spellEnd"/>
      <w:r w:rsidRPr="00DF22CE">
        <w:rPr>
          <w:rFonts w:ascii="Times New Roman" w:hAnsi="Times New Roman"/>
          <w:lang w:val="cs-CZ"/>
        </w:rPr>
        <w:t xml:space="preserve"> </w:t>
      </w:r>
    </w:p>
    <w:p w:rsidR="00384E66" w:rsidRPr="00DF22CE" w:rsidRDefault="00384E66" w:rsidP="00DF22CE">
      <w:pPr>
        <w:spacing w:after="0" w:line="240" w:lineRule="auto"/>
        <w:jc w:val="both"/>
        <w:rPr>
          <w:rFonts w:ascii="Times New Roman" w:hAnsi="Times New Roman"/>
          <w:lang w:val="cs-CZ"/>
        </w:rPr>
      </w:pPr>
      <w:r w:rsidRPr="00DF22CE">
        <w:rPr>
          <w:rFonts w:ascii="Times New Roman" w:hAnsi="Times New Roman"/>
          <w:lang w:val="cs-CZ"/>
        </w:rPr>
        <w:t>zastoupená:</w:t>
      </w:r>
      <w:r w:rsidRPr="00DF22CE">
        <w:rPr>
          <w:rFonts w:ascii="Times New Roman" w:hAnsi="Times New Roman"/>
          <w:lang w:val="cs-CZ"/>
        </w:rPr>
        <w:tab/>
        <w:t xml:space="preserve">             </w:t>
      </w:r>
      <w:r>
        <w:rPr>
          <w:rFonts w:ascii="Times New Roman" w:hAnsi="Times New Roman"/>
          <w:lang w:val="cs-CZ"/>
        </w:rPr>
        <w:t xml:space="preserve">  </w:t>
      </w:r>
      <w:r w:rsidRPr="00DF22CE">
        <w:rPr>
          <w:rFonts w:ascii="Times New Roman" w:hAnsi="Times New Roman"/>
          <w:b/>
          <w:lang w:val="cs-CZ"/>
        </w:rPr>
        <w:t xml:space="preserve">Ing. Vladimír KEBERT, </w:t>
      </w:r>
      <w:proofErr w:type="spellStart"/>
      <w:proofErr w:type="gramStart"/>
      <w:r w:rsidRPr="00DF22CE">
        <w:rPr>
          <w:rFonts w:ascii="Times New Roman" w:hAnsi="Times New Roman"/>
          <w:b/>
          <w:lang w:val="cs-CZ"/>
        </w:rPr>
        <w:t>CSc</w:t>
      </w:r>
      <w:proofErr w:type="spellEnd"/>
      <w:r w:rsidRPr="00DF22CE">
        <w:rPr>
          <w:rFonts w:ascii="Times New Roman" w:hAnsi="Times New Roman"/>
          <w:lang w:val="cs-CZ"/>
        </w:rPr>
        <w:t xml:space="preserve">  ředitel</w:t>
      </w:r>
      <w:proofErr w:type="gramEnd"/>
      <w:r w:rsidRPr="00DF22CE">
        <w:rPr>
          <w:rFonts w:ascii="Times New Roman" w:hAnsi="Times New Roman"/>
          <w:lang w:val="cs-CZ"/>
        </w:rPr>
        <w:t xml:space="preserve"> školy</w:t>
      </w:r>
    </w:p>
    <w:p w:rsidR="00384E66" w:rsidRPr="00DF22CE" w:rsidRDefault="00384E66"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IČ:</w:t>
      </w:r>
      <w:r w:rsidRPr="00DF22CE">
        <w:rPr>
          <w:rFonts w:ascii="Times New Roman" w:hAnsi="Times New Roman"/>
          <w:lang w:val="cs-CZ"/>
        </w:rPr>
        <w:tab/>
        <w:t>47558504</w:t>
      </w:r>
    </w:p>
    <w:p w:rsidR="00384E66" w:rsidRPr="00DF22CE" w:rsidRDefault="00384E66"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bankovní spojení:</w:t>
      </w:r>
      <w:r w:rsidRPr="00DF22CE">
        <w:rPr>
          <w:rFonts w:ascii="Times New Roman" w:hAnsi="Times New Roman"/>
          <w:lang w:val="cs-CZ"/>
        </w:rPr>
        <w:tab/>
        <w:t>KB Hořovice</w:t>
      </w:r>
      <w:r w:rsidRPr="00DF22CE">
        <w:rPr>
          <w:rFonts w:ascii="Times New Roman" w:hAnsi="Times New Roman"/>
        </w:rPr>
        <w:t xml:space="preserve"> </w:t>
      </w:r>
    </w:p>
    <w:p w:rsidR="00384E66" w:rsidRPr="00DF22CE" w:rsidRDefault="00384E66"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číslo účtu:</w:t>
      </w:r>
      <w:r w:rsidRPr="00DF22CE">
        <w:rPr>
          <w:rFonts w:ascii="Times New Roman" w:hAnsi="Times New Roman"/>
          <w:lang w:val="cs-CZ"/>
        </w:rPr>
        <w:tab/>
        <w:t>7757130247/0100</w:t>
      </w:r>
    </w:p>
    <w:p w:rsidR="00384E66" w:rsidRPr="00DF22CE" w:rsidRDefault="00384E66" w:rsidP="00DF22CE">
      <w:pPr>
        <w:tabs>
          <w:tab w:val="left" w:pos="2520"/>
        </w:tabs>
        <w:spacing w:after="0" w:line="240" w:lineRule="auto"/>
        <w:jc w:val="both"/>
        <w:rPr>
          <w:rFonts w:ascii="Times New Roman" w:hAnsi="Times New Roman"/>
          <w:bCs/>
          <w:lang w:val="cs-CZ"/>
        </w:rPr>
      </w:pPr>
    </w:p>
    <w:p w:rsidR="00384E66" w:rsidRPr="00DF22CE" w:rsidRDefault="00384E66" w:rsidP="00DF22CE">
      <w:pPr>
        <w:suppressAutoHyphens/>
        <w:spacing w:after="0" w:line="240" w:lineRule="auto"/>
        <w:rPr>
          <w:rFonts w:ascii="Times New Roman" w:hAnsi="Times New Roman"/>
          <w:lang w:val="cs-CZ"/>
        </w:rPr>
      </w:pPr>
      <w:r w:rsidRPr="00DF22CE">
        <w:rPr>
          <w:rFonts w:ascii="Times New Roman" w:hAnsi="Times New Roman"/>
          <w:lang w:val="cs-CZ"/>
        </w:rPr>
        <w:t xml:space="preserve">DÁLE JEN </w:t>
      </w:r>
      <w:bookmarkStart w:id="3" w:name="NAME"/>
      <w:bookmarkEnd w:id="3"/>
      <w:r w:rsidRPr="00DF22CE">
        <w:rPr>
          <w:rFonts w:ascii="Times New Roman" w:hAnsi="Times New Roman"/>
          <w:lang w:val="cs-CZ"/>
        </w:rPr>
        <w:t>„</w:t>
      </w:r>
      <w:r>
        <w:rPr>
          <w:rFonts w:ascii="Times New Roman" w:hAnsi="Times New Roman"/>
          <w:b/>
          <w:lang w:val="cs-CZ"/>
        </w:rPr>
        <w:t>Objednatel</w:t>
      </w:r>
      <w:r w:rsidRPr="00DF22CE">
        <w:rPr>
          <w:rFonts w:ascii="Times New Roman" w:hAnsi="Times New Roman"/>
          <w:lang w:val="cs-CZ"/>
        </w:rPr>
        <w:t>“</w:t>
      </w:r>
    </w:p>
    <w:p w:rsidR="00384E66" w:rsidRPr="00DF22CE" w:rsidRDefault="00384E66" w:rsidP="00DF22CE">
      <w:pPr>
        <w:tabs>
          <w:tab w:val="left" w:pos="2520"/>
        </w:tabs>
        <w:spacing w:after="0" w:line="240" w:lineRule="auto"/>
        <w:rPr>
          <w:rFonts w:ascii="Times New Roman" w:hAnsi="Times New Roman"/>
          <w:bCs/>
          <w:lang w:val="cs-CZ"/>
        </w:rPr>
      </w:pPr>
      <w:r w:rsidRPr="00DF22CE">
        <w:rPr>
          <w:rFonts w:ascii="Times New Roman" w:hAnsi="Times New Roman"/>
          <w:lang w:val="cs-CZ"/>
        </w:rPr>
        <w:t>NA STRANĚ JEDNÉ,</w:t>
      </w:r>
    </w:p>
    <w:p w:rsidR="00384E66" w:rsidRPr="00DF22CE" w:rsidRDefault="00384E66" w:rsidP="00DF22CE">
      <w:pPr>
        <w:tabs>
          <w:tab w:val="left" w:pos="2520"/>
        </w:tabs>
        <w:spacing w:after="0" w:line="240" w:lineRule="auto"/>
        <w:jc w:val="both"/>
        <w:rPr>
          <w:rFonts w:ascii="Times New Roman" w:hAnsi="Times New Roman"/>
          <w:bCs/>
          <w:lang w:val="cs-CZ"/>
        </w:rPr>
      </w:pPr>
      <w:r w:rsidRPr="00DF22CE">
        <w:rPr>
          <w:rFonts w:ascii="Times New Roman" w:hAnsi="Times New Roman"/>
          <w:bCs/>
          <w:lang w:val="cs-CZ"/>
        </w:rPr>
        <w:t>A</w:t>
      </w:r>
    </w:p>
    <w:p w:rsidR="00384E66" w:rsidRPr="00DF22CE" w:rsidRDefault="00384E66"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lang w:val="cs-CZ"/>
        </w:rPr>
        <w:t xml:space="preserve">název:              </w:t>
      </w:r>
      <w:r>
        <w:rPr>
          <w:rFonts w:ascii="Times New Roman" w:hAnsi="Times New Roman"/>
          <w:lang w:val="cs-CZ"/>
        </w:rPr>
        <w:t xml:space="preserve">                 </w:t>
      </w:r>
      <w:r w:rsidRPr="00321D35">
        <w:rPr>
          <w:rFonts w:ascii="Times New Roman" w:hAnsi="Times New Roman"/>
          <w:b/>
          <w:lang w:val="cs-CZ"/>
        </w:rPr>
        <w:t xml:space="preserve">TEZA, </w:t>
      </w:r>
      <w:proofErr w:type="spellStart"/>
      <w:proofErr w:type="gramStart"/>
      <w:r w:rsidRPr="00321D35">
        <w:rPr>
          <w:rFonts w:ascii="Times New Roman" w:hAnsi="Times New Roman"/>
          <w:b/>
          <w:lang w:val="cs-CZ"/>
        </w:rPr>
        <w:t>spol.s</w:t>
      </w:r>
      <w:proofErr w:type="spellEnd"/>
      <w:r w:rsidRPr="00321D35">
        <w:rPr>
          <w:rFonts w:ascii="Times New Roman" w:hAnsi="Times New Roman"/>
          <w:b/>
          <w:lang w:val="cs-CZ"/>
        </w:rPr>
        <w:t xml:space="preserve"> r.</w:t>
      </w:r>
      <w:proofErr w:type="gramEnd"/>
      <w:r w:rsidRPr="00321D35">
        <w:rPr>
          <w:rFonts w:ascii="Times New Roman" w:hAnsi="Times New Roman"/>
          <w:b/>
          <w:lang w:val="cs-CZ"/>
        </w:rPr>
        <w:t>o.</w:t>
      </w:r>
      <w:r w:rsidRPr="00DF22CE">
        <w:rPr>
          <w:rFonts w:ascii="Times New Roman" w:hAnsi="Times New Roman"/>
          <w:lang w:val="cs-CZ"/>
        </w:rPr>
        <w:t xml:space="preserve">                     </w:t>
      </w:r>
    </w:p>
    <w:p w:rsidR="00384E66" w:rsidRPr="00DF22CE" w:rsidRDefault="00384E66"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color w:val="000000"/>
          <w:lang w:val="cs-CZ" w:eastAsia="cs-CZ"/>
        </w:rPr>
        <w:t xml:space="preserve">sídlo:                                 </w:t>
      </w:r>
      <w:proofErr w:type="spellStart"/>
      <w:r>
        <w:rPr>
          <w:rFonts w:ascii="Times New Roman" w:hAnsi="Times New Roman"/>
          <w:color w:val="000000"/>
          <w:lang w:val="cs-CZ" w:eastAsia="cs-CZ"/>
        </w:rPr>
        <w:t>Jungmannova</w:t>
      </w:r>
      <w:proofErr w:type="spellEnd"/>
      <w:r>
        <w:rPr>
          <w:rFonts w:ascii="Times New Roman" w:hAnsi="Times New Roman"/>
          <w:color w:val="000000"/>
          <w:lang w:val="cs-CZ" w:eastAsia="cs-CZ"/>
        </w:rPr>
        <w:t xml:space="preserve"> 156/2b, 268 01 Hořovice</w:t>
      </w:r>
      <w:r w:rsidRPr="00DF22CE">
        <w:rPr>
          <w:rFonts w:ascii="Times New Roman" w:hAnsi="Times New Roman"/>
          <w:color w:val="000000"/>
          <w:lang w:val="cs-CZ" w:eastAsia="cs-CZ"/>
        </w:rPr>
        <w:t xml:space="preserve">    </w:t>
      </w:r>
      <w:r w:rsidRPr="00DF22CE">
        <w:rPr>
          <w:rFonts w:ascii="Times New Roman" w:hAnsi="Times New Roman"/>
          <w:color w:val="000000"/>
          <w:lang w:val="cs-CZ" w:eastAsia="cs-CZ"/>
        </w:rPr>
        <w:tab/>
      </w:r>
    </w:p>
    <w:p w:rsidR="00384E66" w:rsidRPr="00321D35" w:rsidRDefault="00384E66"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color w:val="000000"/>
          <w:lang w:val="cs-CZ" w:eastAsia="cs-CZ"/>
        </w:rPr>
        <w:t>zastoupená:</w:t>
      </w:r>
      <w:r>
        <w:rPr>
          <w:rFonts w:ascii="Times New Roman" w:hAnsi="Times New Roman"/>
          <w:color w:val="000000"/>
          <w:lang w:val="cs-CZ" w:eastAsia="cs-CZ"/>
        </w:rPr>
        <w:t xml:space="preserve">                       Zdeňkem Šedivým, jednatelem spol.</w:t>
      </w:r>
      <w:r w:rsidRPr="00DF22CE">
        <w:rPr>
          <w:rFonts w:ascii="Times New Roman" w:hAnsi="Times New Roman"/>
          <w:lang w:val="cs-CZ"/>
        </w:rPr>
        <w:t xml:space="preserve">                                                  </w:t>
      </w:r>
    </w:p>
    <w:p w:rsidR="00384E66" w:rsidRPr="00DF22CE" w:rsidRDefault="00384E66" w:rsidP="00DF22CE">
      <w:pPr>
        <w:tabs>
          <w:tab w:val="left" w:pos="2520"/>
        </w:tabs>
        <w:autoSpaceDE w:val="0"/>
        <w:autoSpaceDN w:val="0"/>
        <w:adjustRightInd w:val="0"/>
        <w:spacing w:after="0" w:line="240" w:lineRule="auto"/>
        <w:jc w:val="both"/>
        <w:rPr>
          <w:rFonts w:ascii="Times New Roman" w:hAnsi="Times New Roman"/>
          <w:color w:val="000000"/>
          <w:lang w:val="cs-CZ" w:eastAsia="cs-CZ"/>
        </w:rPr>
      </w:pPr>
      <w:r w:rsidRPr="00DF22CE">
        <w:rPr>
          <w:rFonts w:ascii="Times New Roman" w:hAnsi="Times New Roman"/>
          <w:color w:val="000000"/>
          <w:lang w:val="cs-CZ" w:eastAsia="cs-CZ"/>
        </w:rPr>
        <w:t>IČ:</w:t>
      </w:r>
      <w:r>
        <w:rPr>
          <w:rFonts w:ascii="Times New Roman" w:hAnsi="Times New Roman"/>
          <w:lang w:val="cs-CZ" w:eastAsia="cs-CZ"/>
        </w:rPr>
        <w:t xml:space="preserve">                                    49823299</w:t>
      </w:r>
    </w:p>
    <w:p w:rsidR="00384E66" w:rsidRPr="00DF22CE" w:rsidRDefault="00384E66" w:rsidP="00DF22CE">
      <w:pPr>
        <w:tabs>
          <w:tab w:val="left" w:pos="2520"/>
        </w:tabs>
        <w:spacing w:after="0" w:line="240" w:lineRule="auto"/>
        <w:jc w:val="both"/>
        <w:rPr>
          <w:rFonts w:ascii="Times New Roman" w:hAnsi="Times New Roman"/>
          <w:lang w:val="cs-CZ"/>
        </w:rPr>
      </w:pPr>
      <w:r>
        <w:rPr>
          <w:rFonts w:ascii="Times New Roman" w:hAnsi="Times New Roman"/>
          <w:lang w:val="cs-CZ"/>
        </w:rPr>
        <w:t>bankovní spojení:             KB Hořovice</w:t>
      </w:r>
    </w:p>
    <w:p w:rsidR="00384E66" w:rsidRPr="00DF22CE" w:rsidRDefault="00384E66" w:rsidP="00DF22CE">
      <w:pPr>
        <w:tabs>
          <w:tab w:val="left" w:pos="2520"/>
        </w:tabs>
        <w:spacing w:after="0" w:line="240" w:lineRule="auto"/>
        <w:jc w:val="both"/>
        <w:rPr>
          <w:rFonts w:ascii="Times New Roman" w:hAnsi="Times New Roman"/>
          <w:lang w:val="cs-CZ"/>
        </w:rPr>
      </w:pPr>
      <w:r>
        <w:rPr>
          <w:rFonts w:ascii="Times New Roman" w:hAnsi="Times New Roman"/>
          <w:lang w:val="cs-CZ"/>
        </w:rPr>
        <w:t xml:space="preserve">číslo </w:t>
      </w:r>
      <w:proofErr w:type="gramStart"/>
      <w:r>
        <w:rPr>
          <w:rFonts w:ascii="Times New Roman" w:hAnsi="Times New Roman"/>
          <w:lang w:val="cs-CZ"/>
        </w:rPr>
        <w:t>účtu:                        19</w:t>
      </w:r>
      <w:proofErr w:type="gramEnd"/>
      <w:r>
        <w:rPr>
          <w:rFonts w:ascii="Times New Roman" w:hAnsi="Times New Roman"/>
          <w:lang w:val="cs-CZ"/>
        </w:rPr>
        <w:t>-6496880247/0100</w:t>
      </w:r>
    </w:p>
    <w:p w:rsidR="00384E66" w:rsidRPr="00DF22CE" w:rsidRDefault="00384E66" w:rsidP="00DF22CE">
      <w:pPr>
        <w:tabs>
          <w:tab w:val="left" w:pos="2520"/>
        </w:tabs>
        <w:spacing w:after="0" w:line="240" w:lineRule="auto"/>
        <w:jc w:val="both"/>
        <w:rPr>
          <w:rFonts w:ascii="Times New Roman" w:hAnsi="Times New Roman"/>
          <w:b/>
          <w:i/>
          <w:lang w:val="cs-CZ"/>
        </w:rPr>
      </w:pPr>
    </w:p>
    <w:p w:rsidR="00384E66" w:rsidRPr="00DF22CE" w:rsidRDefault="00384E66" w:rsidP="00DF22CE">
      <w:pPr>
        <w:suppressAutoHyphens/>
        <w:spacing w:after="0" w:line="240" w:lineRule="auto"/>
        <w:rPr>
          <w:rFonts w:ascii="Times New Roman" w:hAnsi="Times New Roman"/>
          <w:lang w:val="cs-CZ"/>
        </w:rPr>
      </w:pPr>
      <w:r w:rsidRPr="00DF22CE">
        <w:rPr>
          <w:rFonts w:ascii="Times New Roman" w:hAnsi="Times New Roman"/>
          <w:lang w:val="cs-CZ"/>
        </w:rPr>
        <w:t xml:space="preserve">DÁLE JEN </w:t>
      </w:r>
      <w:bookmarkStart w:id="4" w:name="OTHERHAND"/>
      <w:bookmarkEnd w:id="4"/>
      <w:r w:rsidRPr="00DF22CE">
        <w:rPr>
          <w:rFonts w:ascii="Times New Roman" w:hAnsi="Times New Roman"/>
          <w:lang w:val="cs-CZ"/>
        </w:rPr>
        <w:t>„</w:t>
      </w:r>
      <w:r>
        <w:rPr>
          <w:rFonts w:ascii="Times New Roman" w:hAnsi="Times New Roman"/>
          <w:b/>
          <w:lang w:val="cs-CZ"/>
        </w:rPr>
        <w:t>Zhotovitel</w:t>
      </w:r>
      <w:r w:rsidRPr="00DF22CE">
        <w:rPr>
          <w:rFonts w:ascii="Times New Roman" w:hAnsi="Times New Roman"/>
          <w:lang w:val="cs-CZ"/>
        </w:rPr>
        <w:t>“</w:t>
      </w:r>
      <w:r w:rsidRPr="00DF22CE">
        <w:rPr>
          <w:rFonts w:ascii="Times New Roman" w:hAnsi="Times New Roman"/>
          <w:lang w:val="cs-CZ"/>
        </w:rPr>
        <w:br/>
        <w:t>NA STRANĚ DRUHÉ,</w:t>
      </w:r>
    </w:p>
    <w:p w:rsidR="00384E66" w:rsidRPr="00DF22CE" w:rsidRDefault="00384E66" w:rsidP="00DF22CE">
      <w:pPr>
        <w:tabs>
          <w:tab w:val="left" w:pos="2520"/>
        </w:tabs>
        <w:spacing w:after="0" w:line="240" w:lineRule="auto"/>
        <w:jc w:val="right"/>
        <w:rPr>
          <w:rFonts w:ascii="Times New Roman" w:hAnsi="Times New Roman"/>
          <w:b/>
          <w:i/>
          <w:lang w:val="cs-CZ"/>
        </w:rPr>
      </w:pPr>
    </w:p>
    <w:p w:rsidR="00384E66" w:rsidRPr="00DF22CE" w:rsidRDefault="00384E66" w:rsidP="00DF22CE">
      <w:pPr>
        <w:tabs>
          <w:tab w:val="left" w:pos="2268"/>
          <w:tab w:val="left" w:pos="2520"/>
          <w:tab w:val="left" w:pos="3544"/>
        </w:tabs>
        <w:spacing w:after="0" w:line="240" w:lineRule="auto"/>
        <w:jc w:val="right"/>
        <w:rPr>
          <w:rFonts w:ascii="Times New Roman" w:hAnsi="Times New Roman"/>
          <w:lang w:val="cs-CZ"/>
        </w:rPr>
      </w:pPr>
    </w:p>
    <w:p w:rsidR="00384E66" w:rsidRDefault="00384E66" w:rsidP="00DF22CE">
      <w:pPr>
        <w:suppressAutoHyphens/>
        <w:spacing w:after="0" w:line="240" w:lineRule="auto"/>
        <w:rPr>
          <w:rFonts w:ascii="Times New Roman" w:hAnsi="Times New Roman"/>
          <w:lang w:val="cs-CZ"/>
        </w:rPr>
      </w:pPr>
      <w:proofErr w:type="gramStart"/>
      <w:r>
        <w:rPr>
          <w:rFonts w:ascii="Times New Roman" w:hAnsi="Times New Roman"/>
          <w:caps/>
          <w:lang w:val="cs-CZ"/>
        </w:rPr>
        <w:t>Objednatel</w:t>
      </w:r>
      <w:r w:rsidRPr="00DF22CE">
        <w:rPr>
          <w:rFonts w:ascii="Times New Roman" w:hAnsi="Times New Roman"/>
          <w:caps/>
          <w:lang w:val="cs-CZ"/>
        </w:rPr>
        <w:t xml:space="preserve"> a </w:t>
      </w:r>
      <w:r>
        <w:rPr>
          <w:rFonts w:ascii="Times New Roman" w:hAnsi="Times New Roman"/>
          <w:caps/>
          <w:lang w:val="cs-CZ"/>
        </w:rPr>
        <w:t xml:space="preserve"> ZHOTOVITEL</w:t>
      </w:r>
      <w:proofErr w:type="gramEnd"/>
      <w:r w:rsidRPr="00DF22CE">
        <w:rPr>
          <w:rFonts w:ascii="Times New Roman" w:hAnsi="Times New Roman"/>
          <w:caps/>
          <w:lang w:val="cs-CZ"/>
        </w:rPr>
        <w:t xml:space="preserve"> společně jen </w:t>
      </w:r>
      <w:r w:rsidRPr="00DF22CE">
        <w:rPr>
          <w:rFonts w:ascii="Times New Roman" w:hAnsi="Times New Roman"/>
          <w:lang w:val="cs-CZ"/>
        </w:rPr>
        <w:t>„</w:t>
      </w:r>
      <w:r w:rsidRPr="00DF22CE">
        <w:rPr>
          <w:rFonts w:ascii="Times New Roman" w:hAnsi="Times New Roman"/>
          <w:b/>
          <w:lang w:val="cs-CZ"/>
        </w:rPr>
        <w:t>Smluvní strany</w:t>
      </w:r>
      <w:r w:rsidRPr="00DF22CE">
        <w:rPr>
          <w:rFonts w:ascii="Times New Roman" w:hAnsi="Times New Roman"/>
          <w:lang w:val="cs-CZ"/>
        </w:rPr>
        <w:t xml:space="preserve">“ </w:t>
      </w:r>
      <w:r w:rsidRPr="00DF22CE">
        <w:rPr>
          <w:rFonts w:ascii="Times New Roman" w:hAnsi="Times New Roman"/>
          <w:caps/>
          <w:lang w:val="cs-CZ"/>
        </w:rPr>
        <w:t>nebo jednotlivě</w:t>
      </w:r>
      <w:r w:rsidRPr="00DF22CE">
        <w:rPr>
          <w:rFonts w:ascii="Times New Roman" w:hAnsi="Times New Roman"/>
          <w:lang w:val="cs-CZ"/>
        </w:rPr>
        <w:t xml:space="preserve"> „</w:t>
      </w:r>
      <w:r w:rsidRPr="00DF22CE">
        <w:rPr>
          <w:rFonts w:ascii="Times New Roman" w:hAnsi="Times New Roman"/>
          <w:b/>
          <w:lang w:val="cs-CZ"/>
        </w:rPr>
        <w:t>Smluvní strana</w:t>
      </w:r>
      <w:r w:rsidRPr="00DF22CE">
        <w:rPr>
          <w:rFonts w:ascii="Times New Roman" w:hAnsi="Times New Roman"/>
          <w:lang w:val="cs-CZ"/>
        </w:rPr>
        <w:t>“.</w:t>
      </w:r>
    </w:p>
    <w:p w:rsidR="00384E66" w:rsidRDefault="00384E66" w:rsidP="00DF22CE">
      <w:pPr>
        <w:suppressAutoHyphens/>
        <w:spacing w:after="0" w:line="240" w:lineRule="auto"/>
        <w:rPr>
          <w:rFonts w:ascii="Times New Roman" w:hAnsi="Times New Roman"/>
          <w:lang w:val="cs-CZ"/>
        </w:rPr>
      </w:pPr>
    </w:p>
    <w:p w:rsidR="00384E66" w:rsidRPr="00DF22CE" w:rsidRDefault="00384E66" w:rsidP="00DF22CE">
      <w:pPr>
        <w:suppressAutoHyphens/>
        <w:spacing w:after="0" w:line="240" w:lineRule="auto"/>
        <w:rPr>
          <w:rFonts w:ascii="Times New Roman" w:hAnsi="Times New Roman"/>
          <w:lang w:val="cs-CZ"/>
        </w:rPr>
      </w:pPr>
      <w:r w:rsidRPr="005955BF">
        <w:rPr>
          <w:rFonts w:ascii="Times New Roman" w:hAnsi="Times New Roman"/>
          <w:lang w:val="cs-CZ"/>
        </w:rPr>
        <w:t xml:space="preserve">Usnesením č. 015-12/2018/ZK ze dne </w:t>
      </w:r>
      <w:proofErr w:type="gramStart"/>
      <w:r w:rsidRPr="005955BF">
        <w:rPr>
          <w:rFonts w:ascii="Times New Roman" w:hAnsi="Times New Roman"/>
          <w:lang w:val="cs-CZ"/>
        </w:rPr>
        <w:t>29.1.2018</w:t>
      </w:r>
      <w:proofErr w:type="gramEnd"/>
      <w:r w:rsidRPr="005955BF">
        <w:rPr>
          <w:rFonts w:ascii="Times New Roman" w:hAnsi="Times New Roman"/>
          <w:lang w:val="cs-CZ"/>
        </w:rPr>
        <w:t xml:space="preserve"> byla schválena dotace Středočeského kraje na Rekonstrukci kotelny pro Střední odbornou školu a Střední odborné učiliště, Hořovice, Palackého náměstí 100. Tato smlouva řeší dílo - výměnu kotlů za nové včetně dodávky a instalací všech </w:t>
      </w:r>
      <w:proofErr w:type="gramStart"/>
      <w:r w:rsidRPr="005955BF">
        <w:rPr>
          <w:rFonts w:ascii="Times New Roman" w:hAnsi="Times New Roman"/>
          <w:lang w:val="cs-CZ"/>
        </w:rPr>
        <w:t>přidružených  zařízení</w:t>
      </w:r>
      <w:proofErr w:type="gramEnd"/>
      <w:r w:rsidRPr="005955BF">
        <w:rPr>
          <w:rFonts w:ascii="Times New Roman" w:hAnsi="Times New Roman"/>
          <w:lang w:val="cs-CZ"/>
        </w:rPr>
        <w:t xml:space="preserve"> dle zadávacího projektu.  Kotelna je kategorie do 200kW. Projekt a technická zpráva  jsou  součástí  tohoto </w:t>
      </w:r>
      <w:proofErr w:type="gramStart"/>
      <w:r w:rsidRPr="005955BF">
        <w:rPr>
          <w:rFonts w:ascii="Times New Roman" w:hAnsi="Times New Roman"/>
          <w:lang w:val="cs-CZ"/>
        </w:rPr>
        <w:t>zadání  veřejné</w:t>
      </w:r>
      <w:proofErr w:type="gramEnd"/>
      <w:r w:rsidRPr="005955BF">
        <w:rPr>
          <w:rFonts w:ascii="Times New Roman" w:hAnsi="Times New Roman"/>
          <w:lang w:val="cs-CZ"/>
        </w:rPr>
        <w:t xml:space="preserve"> zakázky, podle níž je tato smlouva uzavřena.</w:t>
      </w:r>
    </w:p>
    <w:bookmarkEnd w:id="1"/>
    <w:bookmarkEnd w:id="2"/>
    <w:p w:rsidR="00384E66" w:rsidRPr="00DF22CE" w:rsidRDefault="00384E6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ÚČEL A PŘEDMĚT SMLOUVY</w:t>
      </w:r>
    </w:p>
    <w:p w:rsidR="00384E66" w:rsidRPr="00DF22CE" w:rsidRDefault="00384E66" w:rsidP="00DF22CE">
      <w:pPr>
        <w:pStyle w:val="Zkladntext"/>
        <w:numPr>
          <w:ilvl w:val="1"/>
          <w:numId w:val="2"/>
        </w:numPr>
        <w:spacing w:after="120" w:line="280" w:lineRule="atLeast"/>
        <w:ind w:left="720" w:hanging="720"/>
        <w:rPr>
          <w:rFonts w:ascii="Times New Roman" w:hAnsi="Times New Roman" w:cs="Times New Roman"/>
          <w:sz w:val="22"/>
          <w:szCs w:val="22"/>
          <w:lang w:val="cs-CZ"/>
        </w:rPr>
      </w:pPr>
      <w:bookmarkStart w:id="5" w:name="_Ref374724265"/>
      <w:r w:rsidRPr="00DF22CE">
        <w:rPr>
          <w:rFonts w:ascii="Times New Roman" w:hAnsi="Times New Roman" w:cs="Times New Roman"/>
          <w:sz w:val="22"/>
          <w:szCs w:val="22"/>
          <w:lang w:val="cs-CZ"/>
        </w:rPr>
        <w:t xml:space="preserve">Tato Smlouva je uzavírána mezi Prodávajícím a Kupujícím na základě hodnocení výsledků zadávacího řízení za účelem realizace veřejné zakázky malého rozsahu s názvem </w:t>
      </w:r>
      <w:r w:rsidRPr="00943CFB">
        <w:rPr>
          <w:rFonts w:ascii="Times New Roman" w:hAnsi="Times New Roman" w:cs="Times New Roman"/>
          <w:b/>
          <w:color w:val="215868"/>
          <w:sz w:val="22"/>
          <w:szCs w:val="22"/>
          <w:lang w:val="cs-CZ"/>
        </w:rPr>
        <w:t xml:space="preserve">„Rekonstrukce kotelny pro Střední odbornou školu a Střední odborné učiliště, Hořovice, Palackého náměstí </w:t>
      </w:r>
      <w:smartTag w:uri="urn:schemas-microsoft-com:office:smarttags" w:element="metricconverter">
        <w:smartTagPr>
          <w:attr w:name="ProductID" w:val="100”"/>
        </w:smartTagPr>
        <w:r w:rsidRPr="00943CFB">
          <w:rPr>
            <w:rFonts w:ascii="Times New Roman" w:hAnsi="Times New Roman" w:cs="Times New Roman"/>
            <w:b/>
            <w:color w:val="215868"/>
            <w:sz w:val="22"/>
            <w:szCs w:val="22"/>
            <w:lang w:val="cs-CZ"/>
          </w:rPr>
          <w:t>100”</w:t>
        </w:r>
      </w:smartTag>
      <w:r w:rsidRPr="00DF22CE">
        <w:rPr>
          <w:rFonts w:ascii="Times New Roman" w:hAnsi="Times New Roman" w:cs="Times New Roman"/>
          <w:b/>
          <w:bCs/>
          <w:caps/>
          <w:sz w:val="22"/>
          <w:szCs w:val="22"/>
        </w:rPr>
        <w:t xml:space="preserve"> </w:t>
      </w:r>
      <w:r w:rsidRPr="00DF22CE">
        <w:rPr>
          <w:rFonts w:ascii="Times New Roman" w:hAnsi="Times New Roman" w:cs="Times New Roman"/>
          <w:sz w:val="22"/>
          <w:szCs w:val="22"/>
          <w:lang w:val="cs-CZ"/>
        </w:rPr>
        <w:t>(dále jen „</w:t>
      </w:r>
      <w:r w:rsidRPr="00DF22CE">
        <w:rPr>
          <w:rFonts w:ascii="Times New Roman" w:hAnsi="Times New Roman" w:cs="Times New Roman"/>
          <w:b/>
          <w:sz w:val="22"/>
          <w:szCs w:val="22"/>
          <w:lang w:val="cs-CZ"/>
        </w:rPr>
        <w:t>Veřejná zakázka</w:t>
      </w:r>
      <w:r w:rsidRPr="00DF22CE">
        <w:rPr>
          <w:rFonts w:ascii="Times New Roman" w:hAnsi="Times New Roman" w:cs="Times New Roman"/>
          <w:sz w:val="22"/>
          <w:szCs w:val="22"/>
          <w:lang w:val="cs-CZ"/>
        </w:rPr>
        <w:t>“), neboť nabídka Prodávajícího byla vyhodnocena jako nejvhodnější.</w:t>
      </w:r>
      <w:bookmarkEnd w:id="5"/>
    </w:p>
    <w:p w:rsidR="00384E66" w:rsidRDefault="00384E66" w:rsidP="00DF22CE">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943CFB">
        <w:rPr>
          <w:rFonts w:ascii="Times New Roman" w:hAnsi="Times New Roman" w:cs="Times New Roman"/>
          <w:sz w:val="22"/>
          <w:szCs w:val="22"/>
          <w:lang w:val="cs-CZ"/>
        </w:rPr>
        <w:t>Zadávací řízení, které zakládá tento smluvní úkon, je identifikováno v systému E-</w:t>
      </w:r>
      <w:proofErr w:type="spellStart"/>
      <w:r w:rsidRPr="00943CFB">
        <w:rPr>
          <w:rFonts w:ascii="Times New Roman" w:hAnsi="Times New Roman" w:cs="Times New Roman"/>
          <w:sz w:val="22"/>
          <w:szCs w:val="22"/>
          <w:lang w:val="cs-CZ"/>
        </w:rPr>
        <w:t>zak</w:t>
      </w:r>
      <w:proofErr w:type="spellEnd"/>
      <w:r w:rsidRPr="00943CFB">
        <w:rPr>
          <w:rFonts w:ascii="Times New Roman" w:hAnsi="Times New Roman" w:cs="Times New Roman"/>
          <w:sz w:val="22"/>
          <w:szCs w:val="22"/>
          <w:lang w:val="cs-CZ"/>
        </w:rPr>
        <w:t xml:space="preserve"> Středočeského kraje jako: </w:t>
      </w:r>
      <w:bookmarkStart w:id="6" w:name="_Ref374724298"/>
      <w:r>
        <w:rPr>
          <w:rFonts w:ascii="Times New Roman" w:hAnsi="Times New Roman" w:cs="Times New Roman"/>
          <w:sz w:val="22"/>
          <w:szCs w:val="22"/>
          <w:lang w:val="cs-CZ"/>
        </w:rPr>
        <w:t xml:space="preserve">  </w:t>
      </w:r>
      <w:r w:rsidRPr="00943CFB">
        <w:rPr>
          <w:rFonts w:ascii="Times New Roman" w:hAnsi="Times New Roman" w:cs="Times New Roman"/>
          <w:color w:val="215868"/>
          <w:sz w:val="22"/>
          <w:szCs w:val="22"/>
          <w:lang w:val="cs-CZ"/>
        </w:rPr>
        <w:t xml:space="preserve">DBID: 2936 Systémové číslo VZ: P18V00000621. </w:t>
      </w:r>
      <w:r w:rsidRPr="00943CFB">
        <w:rPr>
          <w:rFonts w:ascii="Times New Roman" w:hAnsi="Times New Roman" w:cs="Times New Roman"/>
          <w:color w:val="215868"/>
          <w:sz w:val="22"/>
          <w:szCs w:val="22"/>
          <w:lang w:val="cs-CZ"/>
        </w:rPr>
        <w:br/>
        <w:t>https://zakazky.kr-stredocesky.cz/contract_display_2936.html</w:t>
      </w:r>
      <w:r w:rsidRPr="00943CFB">
        <w:rPr>
          <w:rFonts w:ascii="Times New Roman" w:hAnsi="Times New Roman" w:cs="Times New Roman"/>
          <w:color w:val="215868"/>
          <w:sz w:val="22"/>
          <w:szCs w:val="22"/>
          <w:lang w:val="cs-CZ"/>
        </w:rPr>
        <w:br/>
      </w:r>
      <w:r>
        <w:rPr>
          <w:rFonts w:ascii="Times New Roman" w:hAnsi="Times New Roman" w:cs="Times New Roman"/>
          <w:sz w:val="22"/>
          <w:szCs w:val="22"/>
          <w:lang w:val="cs-CZ"/>
        </w:rPr>
        <w:t xml:space="preserve"> </w:t>
      </w:r>
      <w:r w:rsidRPr="00943CFB">
        <w:rPr>
          <w:rFonts w:ascii="Times New Roman" w:hAnsi="Times New Roman" w:cs="Times New Roman"/>
          <w:sz w:val="22"/>
          <w:szCs w:val="22"/>
          <w:lang w:val="cs-CZ"/>
        </w:rPr>
        <w:t>Předmětem této Smlouvy je povinnost Prodávajícího dodat</w:t>
      </w:r>
      <w:r>
        <w:rPr>
          <w:rFonts w:ascii="Times New Roman" w:hAnsi="Times New Roman" w:cs="Times New Roman"/>
          <w:sz w:val="22"/>
          <w:szCs w:val="22"/>
          <w:lang w:val="cs-CZ"/>
        </w:rPr>
        <w:t xml:space="preserve">, zhotovit </w:t>
      </w:r>
      <w:r w:rsidRPr="00943CFB">
        <w:rPr>
          <w:rFonts w:ascii="Times New Roman" w:hAnsi="Times New Roman" w:cs="Times New Roman"/>
          <w:sz w:val="22"/>
          <w:szCs w:val="22"/>
          <w:lang w:val="cs-CZ"/>
        </w:rPr>
        <w:t xml:space="preserve"> a </w:t>
      </w:r>
      <w:proofErr w:type="gramStart"/>
      <w:r w:rsidRPr="00943CFB">
        <w:rPr>
          <w:rFonts w:ascii="Times New Roman" w:hAnsi="Times New Roman" w:cs="Times New Roman"/>
          <w:sz w:val="22"/>
          <w:szCs w:val="22"/>
          <w:lang w:val="cs-CZ"/>
        </w:rPr>
        <w:t>zprovoznit  Kupujícímu</w:t>
      </w:r>
      <w:proofErr w:type="gramEnd"/>
      <w:r w:rsidRPr="00943CFB">
        <w:rPr>
          <w:rFonts w:ascii="Times New Roman" w:hAnsi="Times New Roman" w:cs="Times New Roman"/>
          <w:sz w:val="22"/>
          <w:szCs w:val="22"/>
          <w:lang w:val="cs-CZ"/>
        </w:rPr>
        <w:t xml:space="preserve"> předmět zakázky – </w:t>
      </w:r>
      <w:r>
        <w:rPr>
          <w:rFonts w:ascii="Times New Roman" w:hAnsi="Times New Roman" w:cs="Times New Roman"/>
          <w:sz w:val="22"/>
          <w:szCs w:val="22"/>
          <w:lang w:val="cs-CZ"/>
        </w:rPr>
        <w:t xml:space="preserve">provedení rekonstrukce plynové kotelny v budově Palackého náměstí 100 podle projektové dokumentace, kterou zhotovil Jan </w:t>
      </w:r>
      <w:proofErr w:type="spellStart"/>
      <w:r>
        <w:rPr>
          <w:rFonts w:ascii="Times New Roman" w:hAnsi="Times New Roman" w:cs="Times New Roman"/>
          <w:sz w:val="22"/>
          <w:szCs w:val="22"/>
          <w:lang w:val="cs-CZ"/>
        </w:rPr>
        <w:t>Bartišek</w:t>
      </w:r>
      <w:proofErr w:type="spellEnd"/>
      <w:r>
        <w:rPr>
          <w:rFonts w:ascii="Times New Roman" w:hAnsi="Times New Roman" w:cs="Times New Roman"/>
          <w:sz w:val="22"/>
          <w:szCs w:val="22"/>
          <w:lang w:val="cs-CZ"/>
        </w:rPr>
        <w:t xml:space="preserve">, ČKAIT 00087718, IČ 49834444, tel.: 602574775, </w:t>
      </w:r>
      <w:r w:rsidRPr="00943CFB">
        <w:rPr>
          <w:rFonts w:ascii="Times New Roman" w:hAnsi="Times New Roman" w:cs="Times New Roman"/>
          <w:sz w:val="22"/>
          <w:szCs w:val="22"/>
          <w:lang w:val="cs-CZ"/>
        </w:rPr>
        <w:t xml:space="preserve"> a to za podmínek upravených v zadávacích podmínkách na Veřejnou zakázku, v nabídce podané </w:t>
      </w:r>
      <w:r>
        <w:rPr>
          <w:rFonts w:ascii="Times New Roman" w:hAnsi="Times New Roman" w:cs="Times New Roman"/>
          <w:sz w:val="22"/>
          <w:szCs w:val="22"/>
          <w:lang w:val="cs-CZ"/>
        </w:rPr>
        <w:t xml:space="preserve">Zhotovitelem </w:t>
      </w:r>
      <w:r w:rsidRPr="00943CFB">
        <w:rPr>
          <w:rFonts w:ascii="Times New Roman" w:hAnsi="Times New Roman" w:cs="Times New Roman"/>
          <w:sz w:val="22"/>
          <w:szCs w:val="22"/>
          <w:lang w:val="cs-CZ"/>
        </w:rPr>
        <w:t>v rámci zadávacího řízení na Veřejnou zakázku a za podmínek uvedených dále v této Smlouvě a jejích přílohách.</w:t>
      </w:r>
      <w:bookmarkEnd w:id="6"/>
      <w:r w:rsidRPr="00943CFB">
        <w:rPr>
          <w:rFonts w:ascii="Times New Roman" w:hAnsi="Times New Roman" w:cs="Times New Roman"/>
          <w:sz w:val="22"/>
          <w:szCs w:val="22"/>
          <w:lang w:val="cs-CZ"/>
        </w:rPr>
        <w:t xml:space="preserve"> </w:t>
      </w:r>
    </w:p>
    <w:p w:rsidR="00384E66" w:rsidRPr="00FF1ADA" w:rsidRDefault="00384E66" w:rsidP="00114E74">
      <w:pPr>
        <w:pStyle w:val="Odstavecseseznamem1"/>
        <w:spacing w:line="276" w:lineRule="auto"/>
        <w:ind w:left="450"/>
        <w:rPr>
          <w:sz w:val="22"/>
          <w:szCs w:val="22"/>
        </w:rPr>
      </w:pPr>
      <w:r w:rsidRPr="00FF1ADA">
        <w:rPr>
          <w:sz w:val="22"/>
          <w:szCs w:val="22"/>
        </w:rPr>
        <w:lastRenderedPageBreak/>
        <w:t>Předmětem díla jsou rovněž všechny dále uvedené činnosti:</w:t>
      </w:r>
    </w:p>
    <w:p w:rsidR="00384E66" w:rsidRPr="00FF1ADA" w:rsidRDefault="00384E66" w:rsidP="00114E74">
      <w:pPr>
        <w:pStyle w:val="Odstavecseseznamem"/>
        <w:spacing w:line="276" w:lineRule="auto"/>
        <w:rPr>
          <w:sz w:val="22"/>
          <w:szCs w:val="22"/>
        </w:rPr>
      </w:pPr>
    </w:p>
    <w:p w:rsidR="00384E66" w:rsidRPr="00FF1ADA" w:rsidRDefault="00384E66" w:rsidP="00D87D6B">
      <w:pPr>
        <w:widowControl w:val="0"/>
        <w:numPr>
          <w:ilvl w:val="0"/>
          <w:numId w:val="4"/>
        </w:numPr>
        <w:tabs>
          <w:tab w:val="clear" w:pos="786"/>
          <w:tab w:val="num" w:pos="720"/>
        </w:tabs>
        <w:suppressAutoHyphens/>
        <w:autoSpaceDE w:val="0"/>
        <w:autoSpaceDN w:val="0"/>
        <w:adjustRightInd w:val="0"/>
        <w:spacing w:after="0"/>
        <w:ind w:left="720"/>
        <w:jc w:val="both"/>
        <w:textAlignment w:val="baseline"/>
      </w:pPr>
      <w:proofErr w:type="spellStart"/>
      <w:r w:rsidRPr="00FF1ADA">
        <w:t>průběžná</w:t>
      </w:r>
      <w:proofErr w:type="spellEnd"/>
      <w:r w:rsidRPr="00FF1ADA">
        <w:t xml:space="preserve"> </w:t>
      </w:r>
      <w:proofErr w:type="spellStart"/>
      <w:r w:rsidRPr="00FF1ADA">
        <w:t>aktualizace</w:t>
      </w:r>
      <w:proofErr w:type="spellEnd"/>
      <w:r w:rsidRPr="00FF1ADA">
        <w:t xml:space="preserve"> </w:t>
      </w:r>
      <w:proofErr w:type="spellStart"/>
      <w:r w:rsidRPr="00FF1ADA">
        <w:t>harmonogramu</w:t>
      </w:r>
      <w:proofErr w:type="spellEnd"/>
      <w:r w:rsidRPr="00FF1ADA">
        <w:t xml:space="preserve"> </w:t>
      </w:r>
      <w:proofErr w:type="spellStart"/>
      <w:r w:rsidRPr="00FF1ADA">
        <w:t>provádění</w:t>
      </w:r>
      <w:proofErr w:type="spellEnd"/>
      <w:r w:rsidRPr="00FF1ADA">
        <w:t xml:space="preserve"> </w:t>
      </w:r>
      <w:proofErr w:type="spellStart"/>
      <w:r w:rsidRPr="00FF1ADA">
        <w:t>prací</w:t>
      </w:r>
      <w:proofErr w:type="spellEnd"/>
      <w:r w:rsidRPr="00FF1ADA">
        <w:t xml:space="preserve"> </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vypracování</w:t>
      </w:r>
      <w:proofErr w:type="spellEnd"/>
      <w:r w:rsidRPr="00FF1ADA">
        <w:t xml:space="preserve"> </w:t>
      </w:r>
      <w:proofErr w:type="spellStart"/>
      <w:r w:rsidRPr="00FF1ADA">
        <w:t>kontrolně</w:t>
      </w:r>
      <w:proofErr w:type="spellEnd"/>
      <w:r w:rsidRPr="00FF1ADA">
        <w:t xml:space="preserve"> </w:t>
      </w:r>
      <w:proofErr w:type="spellStart"/>
      <w:r w:rsidRPr="00FF1ADA">
        <w:t>zkušebního</w:t>
      </w:r>
      <w:proofErr w:type="spellEnd"/>
      <w:r w:rsidRPr="00FF1ADA">
        <w:t xml:space="preserve"> </w:t>
      </w:r>
      <w:proofErr w:type="spellStart"/>
      <w:r w:rsidRPr="00FF1ADA">
        <w:t>plánu</w:t>
      </w:r>
      <w:proofErr w:type="spellEnd"/>
      <w:r w:rsidRPr="00FF1ADA">
        <w:t xml:space="preserve"> </w:t>
      </w:r>
      <w:proofErr w:type="spellStart"/>
      <w:r w:rsidRPr="00FF1ADA">
        <w:t>stavby</w:t>
      </w:r>
      <w:proofErr w:type="spellEnd"/>
      <w:r w:rsidRPr="00FF1ADA">
        <w:t xml:space="preserve">, </w:t>
      </w:r>
      <w:proofErr w:type="spellStart"/>
      <w:r w:rsidRPr="00FF1ADA">
        <w:t>který</w:t>
      </w:r>
      <w:proofErr w:type="spellEnd"/>
      <w:r w:rsidRPr="00FF1ADA">
        <w:t xml:space="preserve"> </w:t>
      </w:r>
      <w:proofErr w:type="spellStart"/>
      <w:r w:rsidRPr="00FF1ADA">
        <w:t>bude</w:t>
      </w:r>
      <w:proofErr w:type="spellEnd"/>
      <w:r w:rsidRPr="00FF1ADA">
        <w:t xml:space="preserve"> </w:t>
      </w:r>
      <w:proofErr w:type="spellStart"/>
      <w:r w:rsidRPr="00FF1ADA">
        <w:t>předán</w:t>
      </w:r>
      <w:proofErr w:type="spellEnd"/>
      <w:r w:rsidRPr="00FF1ADA">
        <w:t xml:space="preserve"> </w:t>
      </w:r>
      <w:proofErr w:type="spellStart"/>
      <w:r w:rsidRPr="00FF1ADA">
        <w:t>investorovi</w:t>
      </w:r>
      <w:proofErr w:type="spellEnd"/>
      <w:r w:rsidRPr="00FF1ADA">
        <w:t xml:space="preserve"> k </w:t>
      </w:r>
      <w:proofErr w:type="spellStart"/>
      <w:r w:rsidRPr="00FF1ADA">
        <w:t>odsouhlasení</w:t>
      </w:r>
      <w:proofErr w:type="spellEnd"/>
      <w:r w:rsidRPr="00FF1ADA">
        <w:t xml:space="preserve"> do 7 </w:t>
      </w:r>
      <w:proofErr w:type="spellStart"/>
      <w:r w:rsidRPr="00FF1ADA">
        <w:t>kalendářních</w:t>
      </w:r>
      <w:proofErr w:type="spellEnd"/>
      <w:r w:rsidRPr="00FF1ADA">
        <w:t xml:space="preserve"> </w:t>
      </w:r>
      <w:proofErr w:type="spellStart"/>
      <w:r w:rsidRPr="00FF1ADA">
        <w:t>dnů</w:t>
      </w:r>
      <w:proofErr w:type="spellEnd"/>
      <w:r w:rsidRPr="00FF1ADA">
        <w:t xml:space="preserve"> </w:t>
      </w:r>
      <w:proofErr w:type="spellStart"/>
      <w:r w:rsidRPr="00FF1ADA">
        <w:t>od</w:t>
      </w:r>
      <w:proofErr w:type="spellEnd"/>
      <w:r w:rsidRPr="00FF1ADA">
        <w:t xml:space="preserve"> </w:t>
      </w:r>
      <w:proofErr w:type="spellStart"/>
      <w:r w:rsidRPr="00FF1ADA">
        <w:t>předání</w:t>
      </w:r>
      <w:proofErr w:type="spellEnd"/>
      <w:r w:rsidRPr="00FF1ADA">
        <w:t xml:space="preserve"> </w:t>
      </w:r>
      <w:proofErr w:type="spellStart"/>
      <w:r w:rsidRPr="00FF1ADA">
        <w:t>staveniště</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náklady</w:t>
      </w:r>
      <w:proofErr w:type="spellEnd"/>
      <w:r w:rsidRPr="00FF1ADA">
        <w:t xml:space="preserve"> </w:t>
      </w:r>
      <w:proofErr w:type="spellStart"/>
      <w:r w:rsidRPr="00FF1ADA">
        <w:t>na</w:t>
      </w:r>
      <w:proofErr w:type="spellEnd"/>
      <w:r w:rsidRPr="00FF1ADA">
        <w:t xml:space="preserve"> </w:t>
      </w:r>
      <w:proofErr w:type="spellStart"/>
      <w:r w:rsidRPr="00FF1ADA">
        <w:t>případnou</w:t>
      </w:r>
      <w:proofErr w:type="spellEnd"/>
      <w:r w:rsidRPr="00FF1ADA">
        <w:t xml:space="preserve"> </w:t>
      </w:r>
      <w:proofErr w:type="spellStart"/>
      <w:r w:rsidRPr="00FF1ADA">
        <w:t>likvidaci</w:t>
      </w:r>
      <w:proofErr w:type="spellEnd"/>
      <w:r w:rsidRPr="00FF1ADA">
        <w:t xml:space="preserve"> </w:t>
      </w:r>
      <w:proofErr w:type="spellStart"/>
      <w:r w:rsidRPr="00FF1ADA">
        <w:t>havárie</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zpracování</w:t>
      </w:r>
      <w:proofErr w:type="spellEnd"/>
      <w:r w:rsidRPr="00FF1ADA">
        <w:t xml:space="preserve"> </w:t>
      </w:r>
      <w:proofErr w:type="spellStart"/>
      <w:r w:rsidRPr="00FF1ADA">
        <w:t>plánu</w:t>
      </w:r>
      <w:proofErr w:type="spellEnd"/>
      <w:r w:rsidRPr="00FF1ADA">
        <w:t xml:space="preserve"> BOZP </w:t>
      </w:r>
      <w:proofErr w:type="spellStart"/>
      <w:r w:rsidRPr="00FF1ADA">
        <w:t>na</w:t>
      </w:r>
      <w:proofErr w:type="spellEnd"/>
      <w:r w:rsidRPr="00FF1ADA">
        <w:t xml:space="preserve"> </w:t>
      </w:r>
      <w:proofErr w:type="spellStart"/>
      <w:r w:rsidRPr="00FF1ADA">
        <w:t>staveništi</w:t>
      </w:r>
      <w:proofErr w:type="spellEnd"/>
      <w:r w:rsidRPr="00FF1ADA">
        <w:t xml:space="preserve"> </w:t>
      </w:r>
      <w:proofErr w:type="spellStart"/>
      <w:r w:rsidRPr="00FF1ADA">
        <w:t>včetně</w:t>
      </w:r>
      <w:proofErr w:type="spellEnd"/>
      <w:r w:rsidRPr="00FF1ADA">
        <w:t xml:space="preserve"> </w:t>
      </w:r>
      <w:proofErr w:type="spellStart"/>
      <w:r w:rsidRPr="00FF1ADA">
        <w:t>opatření</w:t>
      </w:r>
      <w:proofErr w:type="spellEnd"/>
      <w:r w:rsidRPr="00FF1ADA">
        <w:t xml:space="preserve"> pro </w:t>
      </w:r>
      <w:proofErr w:type="spellStart"/>
      <w:r w:rsidRPr="00FF1ADA">
        <w:t>jeho</w:t>
      </w:r>
      <w:proofErr w:type="spellEnd"/>
      <w:r w:rsidRPr="00FF1ADA">
        <w:t xml:space="preserve"> </w:t>
      </w:r>
      <w:proofErr w:type="spellStart"/>
      <w:r w:rsidRPr="00FF1ADA">
        <w:t>zajištění</w:t>
      </w:r>
      <w:proofErr w:type="spellEnd"/>
      <w:r w:rsidRPr="00FF1ADA">
        <w:t xml:space="preserve">; </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náklady</w:t>
      </w:r>
      <w:proofErr w:type="spellEnd"/>
      <w:r w:rsidRPr="00FF1ADA">
        <w:t xml:space="preserve"> </w:t>
      </w:r>
      <w:proofErr w:type="spellStart"/>
      <w:r w:rsidRPr="00FF1ADA">
        <w:t>na</w:t>
      </w:r>
      <w:proofErr w:type="spellEnd"/>
      <w:r w:rsidRPr="00FF1ADA">
        <w:t xml:space="preserve"> </w:t>
      </w:r>
      <w:proofErr w:type="spellStart"/>
      <w:r w:rsidRPr="00FF1ADA">
        <w:t>protipožární</w:t>
      </w:r>
      <w:proofErr w:type="spellEnd"/>
      <w:r w:rsidRPr="00FF1ADA">
        <w:t xml:space="preserve"> </w:t>
      </w:r>
      <w:proofErr w:type="spellStart"/>
      <w:r w:rsidRPr="00FF1ADA">
        <w:t>ochranu</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příprava</w:t>
      </w:r>
      <w:proofErr w:type="spellEnd"/>
      <w:r w:rsidRPr="00FF1ADA">
        <w:t xml:space="preserve"> </w:t>
      </w:r>
      <w:proofErr w:type="spellStart"/>
      <w:r w:rsidRPr="00FF1ADA">
        <w:t>staveniště</w:t>
      </w:r>
      <w:proofErr w:type="spellEnd"/>
      <w:r w:rsidRPr="00FF1ADA">
        <w:t xml:space="preserve"> </w:t>
      </w:r>
      <w:proofErr w:type="spellStart"/>
      <w:r w:rsidRPr="00FF1ADA">
        <w:t>včetně</w:t>
      </w:r>
      <w:proofErr w:type="spellEnd"/>
      <w:r w:rsidRPr="00FF1ADA">
        <w:t xml:space="preserve"> </w:t>
      </w:r>
      <w:proofErr w:type="spellStart"/>
      <w:r w:rsidRPr="00FF1ADA">
        <w:t>přístupu</w:t>
      </w:r>
      <w:proofErr w:type="spellEnd"/>
      <w:r w:rsidRPr="00FF1ADA">
        <w:t xml:space="preserve"> </w:t>
      </w:r>
      <w:proofErr w:type="spellStart"/>
      <w:r w:rsidRPr="00FF1ADA">
        <w:t>na</w:t>
      </w:r>
      <w:proofErr w:type="spellEnd"/>
      <w:r w:rsidRPr="00FF1ADA">
        <w:t xml:space="preserve"> </w:t>
      </w:r>
      <w:proofErr w:type="spellStart"/>
      <w:r w:rsidRPr="00FF1ADA">
        <w:t>staveniště</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dodání</w:t>
      </w:r>
      <w:proofErr w:type="spellEnd"/>
      <w:r w:rsidRPr="00FF1ADA">
        <w:t xml:space="preserve"> </w:t>
      </w:r>
      <w:proofErr w:type="spellStart"/>
      <w:r w:rsidRPr="00FF1ADA">
        <w:t>materiálů</w:t>
      </w:r>
      <w:proofErr w:type="spellEnd"/>
      <w:r w:rsidRPr="00FF1ADA">
        <w:t xml:space="preserve"> a </w:t>
      </w:r>
      <w:proofErr w:type="spellStart"/>
      <w:r w:rsidRPr="00FF1ADA">
        <w:t>dílců</w:t>
      </w:r>
      <w:proofErr w:type="spellEnd"/>
      <w:r w:rsidRPr="00FF1ADA">
        <w:t xml:space="preserve"> v </w:t>
      </w:r>
      <w:proofErr w:type="spellStart"/>
      <w:r w:rsidRPr="00FF1ADA">
        <w:t>požadované</w:t>
      </w:r>
      <w:proofErr w:type="spellEnd"/>
      <w:r w:rsidRPr="00FF1ADA">
        <w:t xml:space="preserve"> </w:t>
      </w:r>
      <w:proofErr w:type="spellStart"/>
      <w:r w:rsidRPr="00FF1ADA">
        <w:t>kvalitě</w:t>
      </w:r>
      <w:proofErr w:type="spellEnd"/>
      <w:r w:rsidRPr="00FF1ADA">
        <w:t xml:space="preserve">, </w:t>
      </w:r>
      <w:proofErr w:type="spellStart"/>
      <w:r w:rsidRPr="00FF1ADA">
        <w:t>včetně</w:t>
      </w:r>
      <w:proofErr w:type="spellEnd"/>
      <w:r w:rsidRPr="00FF1ADA">
        <w:t xml:space="preserve"> </w:t>
      </w:r>
      <w:proofErr w:type="spellStart"/>
      <w:r w:rsidRPr="00FF1ADA">
        <w:t>jejich</w:t>
      </w:r>
      <w:proofErr w:type="spellEnd"/>
      <w:r w:rsidRPr="00FF1ADA">
        <w:t xml:space="preserve"> </w:t>
      </w:r>
      <w:proofErr w:type="spellStart"/>
      <w:r w:rsidRPr="00FF1ADA">
        <w:t>certifikátů</w:t>
      </w:r>
      <w:proofErr w:type="spellEnd"/>
      <w:r w:rsidRPr="00FF1ADA">
        <w:t xml:space="preserve"> a </w:t>
      </w:r>
      <w:proofErr w:type="spellStart"/>
      <w:r w:rsidRPr="00FF1ADA">
        <w:t>atestů</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zhotovení</w:t>
      </w:r>
      <w:proofErr w:type="spellEnd"/>
      <w:r w:rsidRPr="00FF1ADA">
        <w:t xml:space="preserve"> </w:t>
      </w:r>
      <w:proofErr w:type="spellStart"/>
      <w:r w:rsidRPr="00FF1ADA">
        <w:t>práce</w:t>
      </w:r>
      <w:proofErr w:type="spellEnd"/>
      <w:r w:rsidRPr="00FF1ADA">
        <w:t xml:space="preserve"> </w:t>
      </w:r>
      <w:proofErr w:type="spellStart"/>
      <w:r w:rsidRPr="00FF1ADA">
        <w:t>podle</w:t>
      </w:r>
      <w:proofErr w:type="spellEnd"/>
      <w:r w:rsidRPr="00FF1ADA">
        <w:t xml:space="preserve"> </w:t>
      </w:r>
      <w:proofErr w:type="spellStart"/>
      <w:r w:rsidRPr="00FF1ADA">
        <w:t>technologického</w:t>
      </w:r>
      <w:proofErr w:type="spellEnd"/>
      <w:r w:rsidRPr="00FF1ADA">
        <w:t xml:space="preserve"> </w:t>
      </w:r>
      <w:proofErr w:type="spellStart"/>
      <w:r w:rsidRPr="00FF1ADA">
        <w:t>předpisu</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veškeré</w:t>
      </w:r>
      <w:proofErr w:type="spellEnd"/>
      <w:r w:rsidRPr="00FF1ADA">
        <w:t xml:space="preserve"> </w:t>
      </w:r>
      <w:proofErr w:type="spellStart"/>
      <w:r w:rsidRPr="00FF1ADA">
        <w:t>nutné</w:t>
      </w:r>
      <w:proofErr w:type="spellEnd"/>
      <w:r w:rsidRPr="00FF1ADA">
        <w:t xml:space="preserve"> </w:t>
      </w:r>
      <w:proofErr w:type="spellStart"/>
      <w:r w:rsidRPr="00FF1ADA">
        <w:t>prostředky</w:t>
      </w:r>
      <w:proofErr w:type="spellEnd"/>
      <w:r w:rsidRPr="00FF1ADA">
        <w:t xml:space="preserve"> </w:t>
      </w:r>
      <w:proofErr w:type="spellStart"/>
      <w:r w:rsidRPr="00FF1ADA">
        <w:t>ochrany</w:t>
      </w:r>
      <w:proofErr w:type="spellEnd"/>
      <w:r w:rsidRPr="00FF1ADA">
        <w:t xml:space="preserve"> </w:t>
      </w:r>
      <w:proofErr w:type="spellStart"/>
      <w:r w:rsidRPr="00FF1ADA">
        <w:t>práce</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zabezpečení</w:t>
      </w:r>
      <w:proofErr w:type="spellEnd"/>
      <w:r w:rsidRPr="00FF1ADA">
        <w:t xml:space="preserve"> </w:t>
      </w:r>
      <w:proofErr w:type="spellStart"/>
      <w:r w:rsidRPr="00FF1ADA">
        <w:t>průchodu</w:t>
      </w:r>
      <w:proofErr w:type="spellEnd"/>
      <w:r w:rsidRPr="00FF1ADA">
        <w:t xml:space="preserve"> pro </w:t>
      </w:r>
      <w:proofErr w:type="spellStart"/>
      <w:r w:rsidRPr="00FF1ADA">
        <w:t>pěší</w:t>
      </w:r>
      <w:proofErr w:type="spellEnd"/>
      <w:r w:rsidRPr="00FF1ADA">
        <w:t xml:space="preserve"> </w:t>
      </w:r>
      <w:proofErr w:type="spellStart"/>
      <w:r w:rsidRPr="00FF1ADA">
        <w:t>po</w:t>
      </w:r>
      <w:proofErr w:type="spellEnd"/>
      <w:r w:rsidRPr="00FF1ADA">
        <w:t xml:space="preserve"> </w:t>
      </w:r>
      <w:proofErr w:type="spellStart"/>
      <w:r w:rsidRPr="00FF1ADA">
        <w:t>celou</w:t>
      </w:r>
      <w:proofErr w:type="spellEnd"/>
      <w:r w:rsidRPr="00FF1ADA">
        <w:t xml:space="preserve"> </w:t>
      </w:r>
      <w:proofErr w:type="spellStart"/>
      <w:r w:rsidRPr="00FF1ADA">
        <w:t>dobu</w:t>
      </w:r>
      <w:proofErr w:type="spellEnd"/>
      <w:r w:rsidRPr="00FF1ADA">
        <w:t xml:space="preserve"> </w:t>
      </w:r>
      <w:proofErr w:type="spellStart"/>
      <w:r w:rsidRPr="00FF1ADA">
        <w:t>výstavby</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zimní</w:t>
      </w:r>
      <w:proofErr w:type="spellEnd"/>
      <w:r w:rsidRPr="00FF1ADA">
        <w:t xml:space="preserve"> </w:t>
      </w:r>
      <w:proofErr w:type="spellStart"/>
      <w:r w:rsidRPr="00FF1ADA">
        <w:t>opatření</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zajištění</w:t>
      </w:r>
      <w:proofErr w:type="spellEnd"/>
      <w:r w:rsidRPr="00FF1ADA">
        <w:t xml:space="preserve">, </w:t>
      </w:r>
      <w:proofErr w:type="spellStart"/>
      <w:r w:rsidRPr="00FF1ADA">
        <w:t>aby</w:t>
      </w:r>
      <w:proofErr w:type="spellEnd"/>
      <w:r w:rsidRPr="00FF1ADA">
        <w:t xml:space="preserve"> </w:t>
      </w:r>
      <w:proofErr w:type="spellStart"/>
      <w:r w:rsidRPr="00FF1ADA">
        <w:t>práce</w:t>
      </w:r>
      <w:proofErr w:type="spellEnd"/>
      <w:r w:rsidRPr="00FF1ADA">
        <w:t xml:space="preserve"> </w:t>
      </w:r>
      <w:proofErr w:type="spellStart"/>
      <w:r w:rsidRPr="00FF1ADA">
        <w:t>byly</w:t>
      </w:r>
      <w:proofErr w:type="spellEnd"/>
      <w:r w:rsidRPr="00FF1ADA">
        <w:t xml:space="preserve"> </w:t>
      </w:r>
      <w:proofErr w:type="spellStart"/>
      <w:r w:rsidRPr="00FF1ADA">
        <w:t>prováděny</w:t>
      </w:r>
      <w:proofErr w:type="spellEnd"/>
      <w:r w:rsidRPr="00FF1ADA">
        <w:t xml:space="preserve"> </w:t>
      </w:r>
      <w:proofErr w:type="spellStart"/>
      <w:r w:rsidRPr="00FF1ADA">
        <w:t>tak</w:t>
      </w:r>
      <w:proofErr w:type="spellEnd"/>
      <w:r w:rsidRPr="00FF1ADA">
        <w:t xml:space="preserve">, </w:t>
      </w:r>
      <w:proofErr w:type="spellStart"/>
      <w:r w:rsidRPr="00FF1ADA">
        <w:t>aby</w:t>
      </w:r>
      <w:proofErr w:type="spellEnd"/>
      <w:r w:rsidRPr="00FF1ADA">
        <w:t xml:space="preserve"> </w:t>
      </w:r>
      <w:proofErr w:type="spellStart"/>
      <w:r w:rsidRPr="00FF1ADA">
        <w:t>nedošlo</w:t>
      </w:r>
      <w:proofErr w:type="spellEnd"/>
      <w:r w:rsidRPr="00FF1ADA">
        <w:t xml:space="preserve"> k </w:t>
      </w:r>
      <w:proofErr w:type="spellStart"/>
      <w:r w:rsidRPr="00FF1ADA">
        <w:t>narušení</w:t>
      </w:r>
      <w:proofErr w:type="spellEnd"/>
      <w:r w:rsidRPr="00FF1ADA">
        <w:t xml:space="preserve"> </w:t>
      </w:r>
      <w:proofErr w:type="spellStart"/>
      <w:r w:rsidRPr="00FF1ADA">
        <w:t>nočního</w:t>
      </w:r>
      <w:proofErr w:type="spellEnd"/>
      <w:r w:rsidRPr="00FF1ADA">
        <w:t xml:space="preserve"> </w:t>
      </w:r>
      <w:proofErr w:type="spellStart"/>
      <w:r w:rsidRPr="00FF1ADA">
        <w:t>klidu</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proofErr w:type="gramStart"/>
      <w:r w:rsidRPr="00FF1ADA">
        <w:t>zajištění</w:t>
      </w:r>
      <w:proofErr w:type="spellEnd"/>
      <w:proofErr w:type="gramEnd"/>
      <w:r w:rsidRPr="00FF1ADA">
        <w:t xml:space="preserve"> </w:t>
      </w:r>
      <w:proofErr w:type="spellStart"/>
      <w:r w:rsidRPr="00FF1ADA">
        <w:t>pracoviště</w:t>
      </w:r>
      <w:proofErr w:type="spellEnd"/>
      <w:r w:rsidRPr="00FF1ADA">
        <w:t xml:space="preserve"> </w:t>
      </w:r>
      <w:proofErr w:type="spellStart"/>
      <w:r w:rsidRPr="00FF1ADA">
        <w:t>proti</w:t>
      </w:r>
      <w:proofErr w:type="spellEnd"/>
      <w:r w:rsidRPr="00FF1ADA">
        <w:t xml:space="preserve"> </w:t>
      </w:r>
      <w:proofErr w:type="spellStart"/>
      <w:r w:rsidRPr="00FF1ADA">
        <w:t>všem</w:t>
      </w:r>
      <w:proofErr w:type="spellEnd"/>
      <w:r w:rsidRPr="00FF1ADA">
        <w:t xml:space="preserve"> </w:t>
      </w:r>
      <w:proofErr w:type="spellStart"/>
      <w:r w:rsidRPr="00FF1ADA">
        <w:t>vlivům</w:t>
      </w:r>
      <w:proofErr w:type="spellEnd"/>
      <w:r w:rsidRPr="00FF1ADA">
        <w:t xml:space="preserve"> </w:t>
      </w:r>
      <w:proofErr w:type="spellStart"/>
      <w:r w:rsidRPr="00FF1ADA">
        <w:t>znemožňujícím</w:t>
      </w:r>
      <w:proofErr w:type="spellEnd"/>
      <w:r w:rsidRPr="00FF1ADA">
        <w:t xml:space="preserve"> </w:t>
      </w:r>
      <w:proofErr w:type="spellStart"/>
      <w:r w:rsidRPr="00FF1ADA">
        <w:t>nebo</w:t>
      </w:r>
      <w:proofErr w:type="spellEnd"/>
      <w:r w:rsidRPr="00FF1ADA">
        <w:t xml:space="preserve"> </w:t>
      </w:r>
      <w:proofErr w:type="spellStart"/>
      <w:r w:rsidRPr="00FF1ADA">
        <w:t>znesnadňujícím</w:t>
      </w:r>
      <w:proofErr w:type="spellEnd"/>
      <w:r w:rsidRPr="00FF1ADA">
        <w:t xml:space="preserve"> </w:t>
      </w:r>
      <w:proofErr w:type="spellStart"/>
      <w:r w:rsidRPr="00FF1ADA">
        <w:t>práci</w:t>
      </w:r>
      <w:proofErr w:type="spellEnd"/>
      <w:r w:rsidRPr="00FF1ADA">
        <w:t xml:space="preserve"> (</w:t>
      </w:r>
      <w:proofErr w:type="spellStart"/>
      <w:r w:rsidRPr="00FF1ADA">
        <w:t>čerpání</w:t>
      </w:r>
      <w:proofErr w:type="spellEnd"/>
      <w:r w:rsidRPr="00FF1ADA">
        <w:t xml:space="preserve"> </w:t>
      </w:r>
      <w:proofErr w:type="spellStart"/>
      <w:r w:rsidRPr="00FF1ADA">
        <w:t>vody</w:t>
      </w:r>
      <w:proofErr w:type="spellEnd"/>
      <w:r w:rsidRPr="00FF1ADA">
        <w:t xml:space="preserve">, </w:t>
      </w:r>
      <w:proofErr w:type="spellStart"/>
      <w:r w:rsidRPr="00FF1ADA">
        <w:t>zajištění</w:t>
      </w:r>
      <w:proofErr w:type="spellEnd"/>
      <w:r w:rsidRPr="00FF1ADA">
        <w:t xml:space="preserve"> </w:t>
      </w:r>
      <w:proofErr w:type="spellStart"/>
      <w:r w:rsidRPr="00FF1ADA">
        <w:t>svahu</w:t>
      </w:r>
      <w:proofErr w:type="spellEnd"/>
      <w:r w:rsidRPr="00FF1ADA">
        <w:t xml:space="preserve">, </w:t>
      </w:r>
      <w:proofErr w:type="spellStart"/>
      <w:r w:rsidRPr="00FF1ADA">
        <w:t>přístřešky</w:t>
      </w:r>
      <w:proofErr w:type="spellEnd"/>
      <w:r w:rsidRPr="00FF1ADA">
        <w:t xml:space="preserve">, </w:t>
      </w:r>
      <w:proofErr w:type="spellStart"/>
      <w:r w:rsidRPr="00FF1ADA">
        <w:t>zazimování</w:t>
      </w:r>
      <w:proofErr w:type="spellEnd"/>
      <w:r w:rsidRPr="00FF1ADA">
        <w:t xml:space="preserve"> </w:t>
      </w:r>
      <w:proofErr w:type="spellStart"/>
      <w:r w:rsidRPr="00FF1ADA">
        <w:t>stavby</w:t>
      </w:r>
      <w:proofErr w:type="spellEnd"/>
      <w:r w:rsidRPr="00FF1ADA">
        <w:t xml:space="preserve">, </w:t>
      </w:r>
      <w:proofErr w:type="spellStart"/>
      <w:r w:rsidRPr="00FF1ADA">
        <w:t>apod</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soustavné</w:t>
      </w:r>
      <w:proofErr w:type="spellEnd"/>
      <w:r w:rsidRPr="00FF1ADA">
        <w:t xml:space="preserve"> </w:t>
      </w:r>
      <w:proofErr w:type="spellStart"/>
      <w:r w:rsidRPr="00FF1ADA">
        <w:t>vytyčování</w:t>
      </w:r>
      <w:proofErr w:type="spellEnd"/>
      <w:r w:rsidRPr="00FF1ADA">
        <w:t xml:space="preserve"> </w:t>
      </w:r>
      <w:proofErr w:type="spellStart"/>
      <w:r w:rsidRPr="00FF1ADA">
        <w:t>zřetelného</w:t>
      </w:r>
      <w:proofErr w:type="spellEnd"/>
      <w:r w:rsidRPr="00FF1ADA">
        <w:t xml:space="preserve"> </w:t>
      </w:r>
      <w:proofErr w:type="spellStart"/>
      <w:r w:rsidRPr="00FF1ADA">
        <w:t>označení</w:t>
      </w:r>
      <w:proofErr w:type="spellEnd"/>
      <w:r w:rsidRPr="00FF1ADA">
        <w:t xml:space="preserve"> </w:t>
      </w:r>
      <w:proofErr w:type="spellStart"/>
      <w:r w:rsidRPr="00FF1ADA">
        <w:t>obvodu</w:t>
      </w:r>
      <w:proofErr w:type="spellEnd"/>
      <w:r w:rsidRPr="00FF1ADA">
        <w:t xml:space="preserve"> </w:t>
      </w:r>
      <w:proofErr w:type="spellStart"/>
      <w:r w:rsidRPr="00FF1ADA">
        <w:t>staveniště</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odvoz</w:t>
      </w:r>
      <w:proofErr w:type="spellEnd"/>
      <w:r w:rsidRPr="00FF1ADA">
        <w:t xml:space="preserve"> a </w:t>
      </w:r>
      <w:proofErr w:type="spellStart"/>
      <w:r w:rsidRPr="00FF1ADA">
        <w:t>poplatek</w:t>
      </w:r>
      <w:proofErr w:type="spellEnd"/>
      <w:r w:rsidRPr="00FF1ADA">
        <w:t xml:space="preserve"> </w:t>
      </w:r>
      <w:proofErr w:type="spellStart"/>
      <w:r w:rsidRPr="00FF1ADA">
        <w:t>za</w:t>
      </w:r>
      <w:proofErr w:type="spellEnd"/>
      <w:r w:rsidRPr="00FF1ADA">
        <w:t xml:space="preserve"> </w:t>
      </w:r>
      <w:proofErr w:type="spellStart"/>
      <w:r w:rsidRPr="00FF1ADA">
        <w:t>uložení</w:t>
      </w:r>
      <w:proofErr w:type="spellEnd"/>
      <w:r w:rsidRPr="00FF1ADA">
        <w:t xml:space="preserve"> </w:t>
      </w:r>
      <w:proofErr w:type="spellStart"/>
      <w:r w:rsidRPr="00FF1ADA">
        <w:t>vybouraných</w:t>
      </w:r>
      <w:proofErr w:type="spellEnd"/>
      <w:r w:rsidRPr="00FF1ADA">
        <w:t xml:space="preserve"> </w:t>
      </w:r>
      <w:proofErr w:type="spellStart"/>
      <w:r w:rsidRPr="00FF1ADA">
        <w:t>hmot</w:t>
      </w:r>
      <w:proofErr w:type="spellEnd"/>
      <w:r w:rsidRPr="00FF1ADA">
        <w:t xml:space="preserve"> a </w:t>
      </w:r>
      <w:proofErr w:type="spellStart"/>
      <w:r w:rsidRPr="00FF1ADA">
        <w:t>nevhodných</w:t>
      </w:r>
      <w:proofErr w:type="spellEnd"/>
      <w:r w:rsidRPr="00FF1ADA">
        <w:t xml:space="preserve"> </w:t>
      </w:r>
      <w:proofErr w:type="spellStart"/>
      <w:r w:rsidRPr="00FF1ADA">
        <w:t>zemin</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dodržování</w:t>
      </w:r>
      <w:proofErr w:type="spellEnd"/>
      <w:r w:rsidRPr="00FF1ADA">
        <w:t xml:space="preserve"> </w:t>
      </w:r>
      <w:proofErr w:type="spellStart"/>
      <w:r w:rsidRPr="00FF1ADA">
        <w:t>bezpečnosti</w:t>
      </w:r>
      <w:proofErr w:type="spellEnd"/>
      <w:r w:rsidRPr="00FF1ADA">
        <w:t xml:space="preserve"> a </w:t>
      </w:r>
      <w:proofErr w:type="spellStart"/>
      <w:r w:rsidRPr="00FF1ADA">
        <w:t>hygieny</w:t>
      </w:r>
      <w:proofErr w:type="spellEnd"/>
      <w:r w:rsidRPr="00FF1ADA">
        <w:t xml:space="preserve"> </w:t>
      </w:r>
      <w:proofErr w:type="spellStart"/>
      <w:r w:rsidRPr="00FF1ADA">
        <w:t>na</w:t>
      </w:r>
      <w:proofErr w:type="spellEnd"/>
      <w:r w:rsidRPr="00FF1ADA">
        <w:t xml:space="preserve"> </w:t>
      </w:r>
      <w:proofErr w:type="spellStart"/>
      <w:r w:rsidRPr="00FF1ADA">
        <w:t>pracovišti</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r w:rsidRPr="00FF1ADA">
        <w:t>v </w:t>
      </w:r>
      <w:proofErr w:type="spellStart"/>
      <w:r w:rsidRPr="00FF1ADA">
        <w:t>případě</w:t>
      </w:r>
      <w:proofErr w:type="spellEnd"/>
      <w:r w:rsidRPr="00FF1ADA">
        <w:t xml:space="preserve">, </w:t>
      </w:r>
      <w:proofErr w:type="spellStart"/>
      <w:r w:rsidRPr="00FF1ADA">
        <w:t>že</w:t>
      </w:r>
      <w:proofErr w:type="spellEnd"/>
      <w:r w:rsidRPr="00FF1ADA">
        <w:t xml:space="preserve"> </w:t>
      </w:r>
      <w:proofErr w:type="spellStart"/>
      <w:r w:rsidRPr="00FF1ADA">
        <w:t>před</w:t>
      </w:r>
      <w:proofErr w:type="spellEnd"/>
      <w:r w:rsidRPr="00FF1ADA">
        <w:t xml:space="preserve"> </w:t>
      </w:r>
      <w:proofErr w:type="spellStart"/>
      <w:r w:rsidRPr="00FF1ADA">
        <w:t>zahájením</w:t>
      </w:r>
      <w:proofErr w:type="spellEnd"/>
      <w:r w:rsidRPr="00FF1ADA">
        <w:t xml:space="preserve"> </w:t>
      </w:r>
      <w:proofErr w:type="spellStart"/>
      <w:r w:rsidRPr="00FF1ADA">
        <w:t>prací</w:t>
      </w:r>
      <w:proofErr w:type="spellEnd"/>
      <w:r w:rsidRPr="00FF1ADA">
        <w:t xml:space="preserve"> </w:t>
      </w:r>
      <w:proofErr w:type="spellStart"/>
      <w:r w:rsidRPr="00FF1ADA">
        <w:t>nebo</w:t>
      </w:r>
      <w:proofErr w:type="spellEnd"/>
      <w:r w:rsidRPr="00FF1ADA">
        <w:t xml:space="preserve"> v </w:t>
      </w:r>
      <w:proofErr w:type="spellStart"/>
      <w:r w:rsidRPr="00FF1ADA">
        <w:t>jejich</w:t>
      </w:r>
      <w:proofErr w:type="spellEnd"/>
      <w:r w:rsidRPr="00FF1ADA">
        <w:t xml:space="preserve"> </w:t>
      </w:r>
      <w:proofErr w:type="spellStart"/>
      <w:r w:rsidRPr="00FF1ADA">
        <w:t>průběhu</w:t>
      </w:r>
      <w:proofErr w:type="spellEnd"/>
      <w:r w:rsidRPr="00FF1ADA">
        <w:t xml:space="preserve"> </w:t>
      </w:r>
      <w:proofErr w:type="spellStart"/>
      <w:r w:rsidRPr="00FF1ADA">
        <w:t>bude</w:t>
      </w:r>
      <w:proofErr w:type="spellEnd"/>
      <w:r w:rsidRPr="00FF1ADA">
        <w:t xml:space="preserve"> </w:t>
      </w:r>
      <w:proofErr w:type="spellStart"/>
      <w:r w:rsidRPr="00FF1ADA">
        <w:t>zjištěn</w:t>
      </w:r>
      <w:proofErr w:type="spellEnd"/>
      <w:r w:rsidRPr="00FF1ADA">
        <w:t xml:space="preserve"> </w:t>
      </w:r>
      <w:proofErr w:type="spellStart"/>
      <w:r w:rsidRPr="00FF1ADA">
        <w:t>výskyt</w:t>
      </w:r>
      <w:proofErr w:type="spellEnd"/>
      <w:r w:rsidRPr="00FF1ADA">
        <w:t xml:space="preserve"> </w:t>
      </w:r>
      <w:proofErr w:type="spellStart"/>
      <w:r w:rsidRPr="00FF1ADA">
        <w:t>netopýrů</w:t>
      </w:r>
      <w:proofErr w:type="spellEnd"/>
      <w:r w:rsidRPr="00FF1ADA">
        <w:t xml:space="preserve"> </w:t>
      </w:r>
      <w:proofErr w:type="spellStart"/>
      <w:r w:rsidRPr="00FF1ADA">
        <w:t>nebo</w:t>
      </w:r>
      <w:proofErr w:type="spellEnd"/>
      <w:r w:rsidRPr="00FF1ADA">
        <w:t xml:space="preserve"> </w:t>
      </w:r>
      <w:proofErr w:type="spellStart"/>
      <w:r w:rsidRPr="00FF1ADA">
        <w:t>rorýse</w:t>
      </w:r>
      <w:proofErr w:type="spellEnd"/>
      <w:r w:rsidRPr="00FF1ADA">
        <w:t xml:space="preserve"> </w:t>
      </w:r>
      <w:proofErr w:type="spellStart"/>
      <w:r w:rsidRPr="00FF1ADA">
        <w:t>obecného</w:t>
      </w:r>
      <w:proofErr w:type="spellEnd"/>
      <w:r w:rsidRPr="00FF1ADA">
        <w:t xml:space="preserve">, </w:t>
      </w:r>
      <w:proofErr w:type="spellStart"/>
      <w:r w:rsidRPr="00FF1ADA">
        <w:t>musí</w:t>
      </w:r>
      <w:proofErr w:type="spellEnd"/>
      <w:r w:rsidRPr="00FF1ADA">
        <w:t xml:space="preserve"> </w:t>
      </w:r>
      <w:proofErr w:type="spellStart"/>
      <w:r>
        <w:t>zhotovitel</w:t>
      </w:r>
      <w:proofErr w:type="spellEnd"/>
      <w:r w:rsidRPr="00FF1ADA">
        <w:t xml:space="preserve"> </w:t>
      </w:r>
      <w:proofErr w:type="spellStart"/>
      <w:r w:rsidRPr="00FF1ADA">
        <w:t>neprodleně</w:t>
      </w:r>
      <w:proofErr w:type="spellEnd"/>
      <w:r w:rsidRPr="00FF1ADA">
        <w:t xml:space="preserve"> </w:t>
      </w:r>
      <w:proofErr w:type="spellStart"/>
      <w:r w:rsidRPr="00FF1ADA">
        <w:t>pozastavit</w:t>
      </w:r>
      <w:proofErr w:type="spellEnd"/>
      <w:r w:rsidRPr="00FF1ADA">
        <w:t xml:space="preserve"> </w:t>
      </w:r>
      <w:proofErr w:type="spellStart"/>
      <w:r w:rsidRPr="00FF1ADA">
        <w:t>práce</w:t>
      </w:r>
      <w:proofErr w:type="spellEnd"/>
      <w:r w:rsidRPr="00FF1ADA">
        <w:t xml:space="preserve"> a </w:t>
      </w:r>
      <w:proofErr w:type="spellStart"/>
      <w:r w:rsidRPr="00FF1ADA">
        <w:t>tuto</w:t>
      </w:r>
      <w:proofErr w:type="spellEnd"/>
      <w:r w:rsidRPr="00FF1ADA">
        <w:t xml:space="preserve"> </w:t>
      </w:r>
      <w:proofErr w:type="spellStart"/>
      <w:r w:rsidRPr="00FF1ADA">
        <w:t>skutečnost</w:t>
      </w:r>
      <w:proofErr w:type="spellEnd"/>
      <w:r w:rsidRPr="00FF1ADA">
        <w:t xml:space="preserve"> </w:t>
      </w:r>
      <w:proofErr w:type="spellStart"/>
      <w:r w:rsidRPr="00FF1ADA">
        <w:t>ohlásit</w:t>
      </w:r>
      <w:proofErr w:type="spellEnd"/>
      <w:r w:rsidRPr="00FF1ADA">
        <w:t xml:space="preserve"> a </w:t>
      </w:r>
      <w:proofErr w:type="spellStart"/>
      <w:r w:rsidRPr="00FF1ADA">
        <w:t>projednat</w:t>
      </w:r>
      <w:proofErr w:type="spellEnd"/>
      <w:r w:rsidRPr="00FF1ADA">
        <w:t xml:space="preserve"> s </w:t>
      </w:r>
      <w:proofErr w:type="spellStart"/>
      <w:r w:rsidRPr="00FF1ADA">
        <w:t>příslušným</w:t>
      </w:r>
      <w:proofErr w:type="spellEnd"/>
      <w:r w:rsidRPr="00FF1ADA">
        <w:t xml:space="preserve"> </w:t>
      </w:r>
      <w:proofErr w:type="spellStart"/>
      <w:r w:rsidRPr="00FF1ADA">
        <w:t>orgánem</w:t>
      </w:r>
      <w:proofErr w:type="spellEnd"/>
      <w:r w:rsidRPr="00FF1ADA">
        <w:t xml:space="preserve"> </w:t>
      </w:r>
      <w:proofErr w:type="spellStart"/>
      <w:r w:rsidRPr="00FF1ADA">
        <w:t>ochrany</w:t>
      </w:r>
      <w:proofErr w:type="spellEnd"/>
      <w:r w:rsidRPr="00FF1ADA">
        <w:t xml:space="preserve"> </w:t>
      </w:r>
      <w:proofErr w:type="spellStart"/>
      <w:r w:rsidRPr="00FF1ADA">
        <w:t>přírody</w:t>
      </w:r>
      <w:proofErr w:type="spellEnd"/>
      <w:r w:rsidRPr="00FF1ADA">
        <w:t xml:space="preserve"> a </w:t>
      </w:r>
      <w:proofErr w:type="spellStart"/>
      <w:r w:rsidRPr="00FF1ADA">
        <w:t>krajiny</w:t>
      </w:r>
      <w:proofErr w:type="spellEnd"/>
      <w:r w:rsidRPr="00FF1ADA">
        <w:t>;</w:t>
      </w:r>
    </w:p>
    <w:p w:rsidR="00384E66" w:rsidRPr="00FF1ADA"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náklady</w:t>
      </w:r>
      <w:proofErr w:type="spellEnd"/>
      <w:r w:rsidRPr="00FF1ADA">
        <w:t xml:space="preserve"> </w:t>
      </w:r>
      <w:proofErr w:type="spellStart"/>
      <w:r w:rsidRPr="00FF1ADA">
        <w:t>na</w:t>
      </w:r>
      <w:proofErr w:type="spellEnd"/>
      <w:r w:rsidRPr="00FF1ADA">
        <w:t xml:space="preserve"> </w:t>
      </w:r>
      <w:proofErr w:type="spellStart"/>
      <w:r w:rsidRPr="00FF1ADA">
        <w:t>případnou</w:t>
      </w:r>
      <w:proofErr w:type="spellEnd"/>
      <w:r w:rsidRPr="00FF1ADA">
        <w:t xml:space="preserve"> </w:t>
      </w:r>
      <w:proofErr w:type="spellStart"/>
      <w:r w:rsidRPr="00FF1ADA">
        <w:t>likvidaci</w:t>
      </w:r>
      <w:proofErr w:type="spellEnd"/>
      <w:r w:rsidRPr="00FF1ADA">
        <w:t xml:space="preserve"> </w:t>
      </w:r>
      <w:proofErr w:type="spellStart"/>
      <w:r w:rsidRPr="00FF1ADA">
        <w:t>havárie</w:t>
      </w:r>
      <w:proofErr w:type="spellEnd"/>
      <w:r w:rsidRPr="00FF1ADA">
        <w:t>;</w:t>
      </w:r>
    </w:p>
    <w:p w:rsidR="00384E66" w:rsidRDefault="00384E66" w:rsidP="00D87D6B">
      <w:pPr>
        <w:numPr>
          <w:ilvl w:val="0"/>
          <w:numId w:val="4"/>
        </w:numPr>
        <w:tabs>
          <w:tab w:val="clear" w:pos="786"/>
          <w:tab w:val="num" w:pos="720"/>
        </w:tabs>
        <w:autoSpaceDE w:val="0"/>
        <w:autoSpaceDN w:val="0"/>
        <w:adjustRightInd w:val="0"/>
        <w:spacing w:after="0"/>
        <w:ind w:left="720"/>
        <w:jc w:val="both"/>
      </w:pPr>
      <w:proofErr w:type="spellStart"/>
      <w:r w:rsidRPr="00FF1ADA">
        <w:t>zkoušky</w:t>
      </w:r>
      <w:proofErr w:type="spellEnd"/>
      <w:r w:rsidRPr="00FF1ADA">
        <w:t xml:space="preserve"> a </w:t>
      </w:r>
      <w:proofErr w:type="spellStart"/>
      <w:r w:rsidRPr="00FF1ADA">
        <w:t>měření</w:t>
      </w:r>
      <w:proofErr w:type="spellEnd"/>
      <w:r w:rsidRPr="00FF1ADA">
        <w:t xml:space="preserve">, </w:t>
      </w:r>
      <w:proofErr w:type="spellStart"/>
      <w:r w:rsidRPr="00FF1ADA">
        <w:t>revize</w:t>
      </w:r>
      <w:proofErr w:type="spellEnd"/>
      <w:r w:rsidRPr="00FF1ADA">
        <w:t xml:space="preserve"> </w:t>
      </w:r>
      <w:proofErr w:type="spellStart"/>
      <w:r w:rsidRPr="00FF1ADA">
        <w:t>zařízení</w:t>
      </w:r>
      <w:proofErr w:type="spellEnd"/>
      <w:r w:rsidRPr="00FF1ADA">
        <w:t>;</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bere na vědomí, že realizace díla bude financováno ze strany objednatele prostřednictvím dotací z veřejných prostředků České republiky, kterými jsou zejména finanční prostředky rozpočtu Středočeského kraje, státního rozpočtu České republiky. Obě smluvní strany se tedy zavazují dodržet povinnosti, které jim vzhledem k této skutečnosti plynou z platných právních předpisů České republiky.</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I. odst. </w:t>
      </w:r>
      <w:proofErr w:type="gramStart"/>
      <w:r w:rsidRPr="00FE222A">
        <w:rPr>
          <w:rFonts w:ascii="Times New Roman" w:hAnsi="Times New Roman" w:cs="Times New Roman"/>
          <w:sz w:val="22"/>
          <w:szCs w:val="22"/>
          <w:lang w:val="cs-CZ"/>
        </w:rPr>
        <w:t>1.4. smlouvy</w:t>
      </w:r>
      <w:proofErr w:type="gramEnd"/>
      <w:r w:rsidRPr="00FE222A">
        <w:rPr>
          <w:rFonts w:ascii="Times New Roman" w:hAnsi="Times New Roman" w:cs="Times New Roman"/>
          <w:sz w:val="22"/>
          <w:szCs w:val="22"/>
          <w:lang w:val="cs-CZ"/>
        </w:rPr>
        <w:t xml:space="preserve">). Při vyúčtování každé části ceny díla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přiloží k příslušné faktuře jen přiměřený počet fotografií postihujících průběh zhotovení dané části díla. V případě dílčích faktur tedy bude přiložena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em jen fotodokumentace, která postihuje fakturované položky. V případě těch částí a dodávek díla, které budou v dalším postupu zakryté, nebo se stanou nepřístupnými, je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povinen vést podrobnou fotodokumentaci (popř. videozáznam, nebo digitální záznam) postihující detailně všechny tyto části. Fotodokumentaci je povinen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pořídit rovněž při případném odstranění vad a nedodělků díla. V případě, že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rsidR="00384E66" w:rsidRPr="00FE222A" w:rsidRDefault="00384E66" w:rsidP="00FE222A">
      <w:pPr>
        <w:pStyle w:val="Zkladntext"/>
        <w:spacing w:after="120" w:line="280" w:lineRule="atLeast"/>
        <w:ind w:left="720"/>
        <w:jc w:val="left"/>
        <w:rPr>
          <w:rFonts w:ascii="Times New Roman" w:hAnsi="Times New Roman" w:cs="Times New Roman"/>
          <w:sz w:val="22"/>
          <w:szCs w:val="22"/>
          <w:lang w:val="cs-CZ"/>
        </w:rPr>
      </w:pP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lastRenderedPageBreak/>
        <w:t xml:space="preserve">Pořízenou fotodokumentaci je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povinen: </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t>předat objednateli v jednom vytištěném vyhotovení a jednou v digitální podobě při předání díla a při případném odstranění vad a nedodělků díla,</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t xml:space="preserve">archivovat v jednom vytištěném vyhotovení a v digitální podobě po dobu záruky </w:t>
      </w:r>
      <w:r w:rsidRPr="00FE222A">
        <w:rPr>
          <w:rFonts w:ascii="Times New Roman" w:hAnsi="Times New Roman" w:cs="Times New Roman"/>
          <w:sz w:val="22"/>
          <w:szCs w:val="22"/>
          <w:lang w:val="cs-CZ"/>
        </w:rPr>
        <w:br/>
        <w:t>za jakost díla pro případ kontroly a řešení případných rozporů nebo reklamací.</w:t>
      </w:r>
    </w:p>
    <w:p w:rsidR="00384E66" w:rsidRPr="00FE222A" w:rsidRDefault="00384E66" w:rsidP="00FE222A">
      <w:pPr>
        <w:pStyle w:val="Zkladntext"/>
        <w:spacing w:after="120" w:line="280" w:lineRule="atLeast"/>
        <w:ind w:left="720"/>
        <w:jc w:val="left"/>
        <w:rPr>
          <w:rFonts w:ascii="Times New Roman" w:hAnsi="Times New Roman" w:cs="Times New Roman"/>
          <w:sz w:val="22"/>
          <w:szCs w:val="22"/>
          <w:lang w:val="cs-CZ"/>
        </w:rPr>
      </w:pPr>
    </w:p>
    <w:p w:rsidR="00384E66" w:rsidRPr="00FE222A" w:rsidRDefault="00384E66" w:rsidP="00FE222A">
      <w:pPr>
        <w:pStyle w:val="Zkladntext"/>
        <w:spacing w:after="120" w:line="280" w:lineRule="atLeast"/>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t>Závaznost dokumentace:</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tab/>
        <w:t xml:space="preserve">V případě eventuálního rozporu v platnosti smluvních dokumentů, jsou dokumenty platné v tomto pořadí: 1) text smlouvy, 2) projektová dokumentace textová a tabulková část, 3) projektová dokumentace výkresová část, 4) nabídka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e na veřejnou zakázku s </w:t>
      </w:r>
      <w:proofErr w:type="gramStart"/>
      <w:r w:rsidRPr="00FE222A">
        <w:rPr>
          <w:rFonts w:ascii="Times New Roman" w:hAnsi="Times New Roman" w:cs="Times New Roman"/>
          <w:sz w:val="22"/>
          <w:szCs w:val="22"/>
          <w:lang w:val="cs-CZ"/>
        </w:rPr>
        <w:t>názvem       Rekonstrukce</w:t>
      </w:r>
      <w:proofErr w:type="gramEnd"/>
      <w:r w:rsidRPr="00FE222A">
        <w:rPr>
          <w:rFonts w:ascii="Times New Roman" w:hAnsi="Times New Roman" w:cs="Times New Roman"/>
          <w:sz w:val="22"/>
          <w:szCs w:val="22"/>
          <w:lang w:val="cs-CZ"/>
        </w:rPr>
        <w:t xml:space="preserve"> kotelny pro Střední odbornou školu a Střední odborné učiliště, Hořovice, Palackého náměstí 100  (dále jen „Veřejná zakázka“) – výkaz výměr, 5) nabídka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e ostatní,  6) zadávací dokumentace Veřejné zakázky.</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t xml:space="preserve">Zhotovitel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Sb., o zadávání veřejných zakázek, v platném znění, (dále jen „ZZVZ“) uzavřít smlouvu na tyto vícepráce. Existenci těchto okolností prokazuje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w:t>
      </w:r>
    </w:p>
    <w:p w:rsidR="00384E66" w:rsidRPr="00FE222A" w:rsidRDefault="00384E66" w:rsidP="00FE222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FE222A">
        <w:rPr>
          <w:rFonts w:ascii="Times New Roman" w:hAnsi="Times New Roman" w:cs="Times New Roman"/>
          <w:sz w:val="22"/>
          <w:szCs w:val="22"/>
          <w:lang w:val="cs-CZ"/>
        </w:rPr>
        <w:t xml:space="preserve">Součástí díla jsou i práce v této smlouvě výslovně nespecifikované, které však jsou k řádnému provedení díla nezbytné a o kterých </w:t>
      </w:r>
      <w:r>
        <w:rPr>
          <w:rFonts w:ascii="Times New Roman" w:hAnsi="Times New Roman" w:cs="Times New Roman"/>
          <w:sz w:val="22"/>
          <w:szCs w:val="22"/>
          <w:lang w:val="cs-CZ"/>
        </w:rPr>
        <w:t>zhotovitel</w:t>
      </w:r>
      <w:r w:rsidRPr="00FE222A">
        <w:rPr>
          <w:rFonts w:ascii="Times New Roman" w:hAnsi="Times New Roman" w:cs="Times New Roman"/>
          <w:sz w:val="22"/>
          <w:szCs w:val="22"/>
          <w:lang w:val="cs-CZ"/>
        </w:rPr>
        <w:t xml:space="preserve"> vzhledem ke své kvalifikaci a zkušenostem měl, nebo mohl vědět (např. prohlídkou místa plnění před podáním nabídky). Provedení těchto prací však v žádném případě nezvyšuje touto smlouvou sjednanou cenu díla.</w:t>
      </w:r>
    </w:p>
    <w:p w:rsidR="00384E66" w:rsidRPr="00FF1ADA" w:rsidRDefault="00384E66" w:rsidP="00FE222A">
      <w:pPr>
        <w:tabs>
          <w:tab w:val="num" w:pos="720"/>
        </w:tabs>
        <w:autoSpaceDE w:val="0"/>
        <w:autoSpaceDN w:val="0"/>
        <w:adjustRightInd w:val="0"/>
        <w:spacing w:after="0"/>
        <w:ind w:left="360"/>
        <w:jc w:val="both"/>
      </w:pPr>
    </w:p>
    <w:p w:rsidR="00384E66" w:rsidRPr="00FF1ADA" w:rsidRDefault="00384E66" w:rsidP="00FE222A">
      <w:pPr>
        <w:tabs>
          <w:tab w:val="left" w:pos="-180"/>
        </w:tabs>
        <w:suppressAutoHyphens/>
        <w:spacing w:after="0"/>
        <w:ind w:left="1440"/>
        <w:jc w:val="both"/>
      </w:pPr>
      <w:r w:rsidRPr="00FF1ADA">
        <w:t xml:space="preserve"> </w:t>
      </w:r>
    </w:p>
    <w:p w:rsidR="00384E66" w:rsidRPr="00943CFB" w:rsidRDefault="00384E66" w:rsidP="00114E74">
      <w:pPr>
        <w:pStyle w:val="Zkladntext"/>
        <w:spacing w:after="120" w:line="280" w:lineRule="atLeast"/>
        <w:ind w:left="720"/>
        <w:jc w:val="left"/>
        <w:rPr>
          <w:rFonts w:ascii="Times New Roman" w:hAnsi="Times New Roman" w:cs="Times New Roman"/>
          <w:sz w:val="22"/>
          <w:szCs w:val="22"/>
          <w:lang w:val="cs-CZ"/>
        </w:rPr>
      </w:pPr>
    </w:p>
    <w:p w:rsidR="00384E66" w:rsidRPr="00DF22CE" w:rsidRDefault="00384E66" w:rsidP="00D87D6B">
      <w:pPr>
        <w:pStyle w:val="ClanekC"/>
        <w:widowControl/>
        <w:numPr>
          <w:ilvl w:val="0"/>
          <w:numId w:val="7"/>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jc w:val="left"/>
        <w:rPr>
          <w:rFonts w:ascii="Times New Roman" w:hAnsi="Times New Roman"/>
          <w:sz w:val="22"/>
          <w:szCs w:val="22"/>
        </w:rPr>
      </w:pPr>
      <w:r w:rsidRPr="00DF22CE">
        <w:rPr>
          <w:rFonts w:ascii="Times New Roman" w:hAnsi="Times New Roman"/>
          <w:sz w:val="22"/>
          <w:szCs w:val="22"/>
        </w:rPr>
        <w:t>DOBA A MÍSTO PLNĚNÍ</w:t>
      </w:r>
    </w:p>
    <w:p w:rsidR="00384E66" w:rsidRDefault="00384E66" w:rsidP="00233C3F">
      <w:pPr>
        <w:pStyle w:val="Zkladntext"/>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2.1 Zhotovitel</w:t>
      </w:r>
      <w:r w:rsidRPr="00DF22CE">
        <w:rPr>
          <w:rFonts w:ascii="Times New Roman" w:hAnsi="Times New Roman" w:cs="Times New Roman"/>
          <w:sz w:val="22"/>
          <w:szCs w:val="22"/>
          <w:lang w:val="cs-CZ"/>
        </w:rPr>
        <w:t xml:space="preserve"> je povinen </w:t>
      </w:r>
      <w:r>
        <w:rPr>
          <w:rFonts w:ascii="Times New Roman" w:hAnsi="Times New Roman" w:cs="Times New Roman"/>
          <w:sz w:val="22"/>
          <w:szCs w:val="22"/>
          <w:lang w:val="cs-CZ"/>
        </w:rPr>
        <w:t>odevzdat</w:t>
      </w:r>
      <w:r w:rsidRPr="00DF22CE">
        <w:rPr>
          <w:rFonts w:ascii="Times New Roman" w:hAnsi="Times New Roman" w:cs="Times New Roman"/>
          <w:sz w:val="22"/>
          <w:szCs w:val="22"/>
          <w:lang w:val="cs-CZ"/>
        </w:rPr>
        <w:t xml:space="preserve"> předmět plnění a fakturačně uzavřít zakázku  do </w:t>
      </w:r>
      <w:proofErr w:type="gramStart"/>
      <w:r w:rsidRPr="00DF22CE">
        <w:rPr>
          <w:rFonts w:ascii="Times New Roman" w:hAnsi="Times New Roman" w:cs="Times New Roman"/>
          <w:sz w:val="22"/>
          <w:szCs w:val="22"/>
          <w:lang w:val="cs-CZ"/>
        </w:rPr>
        <w:t>1</w:t>
      </w:r>
      <w:r>
        <w:rPr>
          <w:rFonts w:ascii="Times New Roman" w:hAnsi="Times New Roman" w:cs="Times New Roman"/>
          <w:sz w:val="22"/>
          <w:szCs w:val="22"/>
          <w:lang w:val="cs-CZ"/>
        </w:rPr>
        <w:t>0</w:t>
      </w:r>
      <w:r w:rsidRPr="00DF22CE">
        <w:rPr>
          <w:rFonts w:ascii="Times New Roman" w:hAnsi="Times New Roman" w:cs="Times New Roman"/>
          <w:sz w:val="22"/>
          <w:szCs w:val="22"/>
          <w:lang w:val="cs-CZ"/>
        </w:rPr>
        <w:t>.</w:t>
      </w:r>
      <w:r>
        <w:rPr>
          <w:rFonts w:ascii="Times New Roman" w:hAnsi="Times New Roman" w:cs="Times New Roman"/>
          <w:sz w:val="22"/>
          <w:szCs w:val="22"/>
          <w:lang w:val="cs-CZ"/>
        </w:rPr>
        <w:t>října</w:t>
      </w:r>
      <w:proofErr w:type="gramEnd"/>
      <w:r>
        <w:rPr>
          <w:rFonts w:ascii="Times New Roman" w:hAnsi="Times New Roman" w:cs="Times New Roman"/>
          <w:sz w:val="22"/>
          <w:szCs w:val="22"/>
          <w:lang w:val="cs-CZ"/>
        </w:rPr>
        <w:t xml:space="preserve"> 2018</w:t>
      </w:r>
      <w:r w:rsidRPr="00DF22CE">
        <w:rPr>
          <w:rFonts w:ascii="Times New Roman" w:hAnsi="Times New Roman" w:cs="Times New Roman"/>
          <w:sz w:val="22"/>
          <w:szCs w:val="22"/>
          <w:lang w:val="cs-CZ"/>
        </w:rPr>
        <w:t>.</w:t>
      </w:r>
    </w:p>
    <w:p w:rsidR="00384E66" w:rsidRPr="00943CFB" w:rsidRDefault="00384E66" w:rsidP="00233C3F">
      <w:pPr>
        <w:pStyle w:val="Zkladntext"/>
        <w:spacing w:after="120" w:line="280" w:lineRule="atLeast"/>
        <w:rPr>
          <w:rFonts w:ascii="Times New Roman" w:hAnsi="Times New Roman" w:cs="Times New Roman"/>
          <w:color w:val="244061"/>
          <w:sz w:val="20"/>
          <w:szCs w:val="20"/>
        </w:rPr>
      </w:pPr>
      <w:r>
        <w:rPr>
          <w:rFonts w:ascii="Times New Roman" w:hAnsi="Times New Roman" w:cs="Times New Roman"/>
          <w:sz w:val="22"/>
          <w:szCs w:val="22"/>
          <w:lang w:val="cs-CZ"/>
        </w:rPr>
        <w:t>2.2 M</w:t>
      </w:r>
      <w:r w:rsidRPr="00943CFB">
        <w:rPr>
          <w:rFonts w:ascii="Times New Roman" w:hAnsi="Times New Roman" w:cs="Times New Roman"/>
          <w:sz w:val="22"/>
          <w:szCs w:val="22"/>
          <w:lang w:val="cs-CZ"/>
        </w:rPr>
        <w:t xml:space="preserve">ístem plnění je pracoviště </w:t>
      </w:r>
      <w:r w:rsidRPr="00943CFB">
        <w:rPr>
          <w:rFonts w:ascii="Times New Roman" w:hAnsi="Times New Roman" w:cs="Times New Roman"/>
          <w:sz w:val="20"/>
          <w:szCs w:val="20"/>
          <w:lang w:val="cs-CZ"/>
        </w:rPr>
        <w:t xml:space="preserve">Kupujícího uvedené v záhlaví této Smlouvy podle částí zakázky uvedených v zadávacím listu: </w:t>
      </w:r>
      <w:proofErr w:type="spellStart"/>
      <w:r w:rsidRPr="00943CFB">
        <w:rPr>
          <w:rFonts w:ascii="Times New Roman" w:hAnsi="Times New Roman" w:cs="Times New Roman"/>
          <w:color w:val="244061"/>
          <w:sz w:val="20"/>
          <w:szCs w:val="20"/>
        </w:rPr>
        <w:t>Jde</w:t>
      </w:r>
      <w:proofErr w:type="spellEnd"/>
      <w:r w:rsidRPr="00943CFB">
        <w:rPr>
          <w:rFonts w:ascii="Times New Roman" w:hAnsi="Times New Roman" w:cs="Times New Roman"/>
          <w:color w:val="244061"/>
          <w:sz w:val="20"/>
          <w:szCs w:val="20"/>
        </w:rPr>
        <w:t xml:space="preserve"> o </w:t>
      </w:r>
      <w:proofErr w:type="spellStart"/>
      <w:r w:rsidRPr="00943CFB">
        <w:rPr>
          <w:rFonts w:ascii="Times New Roman" w:hAnsi="Times New Roman" w:cs="Times New Roman"/>
          <w:color w:val="244061"/>
          <w:sz w:val="20"/>
          <w:szCs w:val="20"/>
        </w:rPr>
        <w:t>dodávku</w:t>
      </w:r>
      <w:proofErr w:type="spellEnd"/>
      <w:r w:rsidRPr="00943CFB">
        <w:rPr>
          <w:rFonts w:ascii="Times New Roman" w:hAnsi="Times New Roman" w:cs="Times New Roman"/>
          <w:color w:val="244061"/>
          <w:sz w:val="20"/>
          <w:szCs w:val="20"/>
        </w:rPr>
        <w:t xml:space="preserve"> a </w:t>
      </w:r>
      <w:proofErr w:type="spellStart"/>
      <w:r w:rsidRPr="00943CFB">
        <w:rPr>
          <w:rFonts w:ascii="Times New Roman" w:hAnsi="Times New Roman" w:cs="Times New Roman"/>
          <w:color w:val="244061"/>
          <w:sz w:val="20"/>
          <w:szCs w:val="20"/>
        </w:rPr>
        <w:t>instalaci</w:t>
      </w:r>
      <w:proofErr w:type="spellEnd"/>
      <w:r w:rsidRPr="00943CFB">
        <w:rPr>
          <w:rFonts w:ascii="Times New Roman" w:hAnsi="Times New Roman" w:cs="Times New Roman"/>
          <w:color w:val="244061"/>
          <w:sz w:val="20"/>
          <w:szCs w:val="20"/>
        </w:rPr>
        <w:t xml:space="preserve"> </w:t>
      </w:r>
      <w:proofErr w:type="spellStart"/>
      <w:proofErr w:type="gramStart"/>
      <w:r w:rsidRPr="00943CFB">
        <w:rPr>
          <w:rFonts w:ascii="Times New Roman" w:hAnsi="Times New Roman" w:cs="Times New Roman"/>
          <w:color w:val="244061"/>
          <w:sz w:val="20"/>
          <w:szCs w:val="20"/>
        </w:rPr>
        <w:t>na</w:t>
      </w:r>
      <w:proofErr w:type="spellEnd"/>
      <w:proofErr w:type="gramEnd"/>
      <w:r w:rsidRPr="00943CFB">
        <w:rPr>
          <w:rFonts w:ascii="Times New Roman" w:hAnsi="Times New Roman" w:cs="Times New Roman"/>
          <w:color w:val="244061"/>
          <w:sz w:val="20"/>
          <w:szCs w:val="20"/>
        </w:rPr>
        <w:t xml:space="preserve"> </w:t>
      </w:r>
      <w:proofErr w:type="spellStart"/>
      <w:r w:rsidRPr="00943CFB">
        <w:rPr>
          <w:rFonts w:ascii="Times New Roman" w:hAnsi="Times New Roman" w:cs="Times New Roman"/>
          <w:color w:val="244061"/>
          <w:sz w:val="20"/>
          <w:szCs w:val="20"/>
        </w:rPr>
        <w:t>adrese</w:t>
      </w:r>
      <w:proofErr w:type="spellEnd"/>
      <w:r w:rsidRPr="00943CFB">
        <w:rPr>
          <w:rFonts w:ascii="Times New Roman" w:hAnsi="Times New Roman" w:cs="Times New Roman"/>
          <w:color w:val="244061"/>
          <w:sz w:val="20"/>
          <w:szCs w:val="20"/>
        </w:rPr>
        <w:t xml:space="preserve"> </w:t>
      </w:r>
      <w:proofErr w:type="spellStart"/>
      <w:r w:rsidRPr="00943CFB">
        <w:rPr>
          <w:rFonts w:ascii="Times New Roman" w:hAnsi="Times New Roman" w:cs="Times New Roman"/>
          <w:color w:val="244061"/>
          <w:sz w:val="20"/>
          <w:szCs w:val="20"/>
        </w:rPr>
        <w:t>Palackého</w:t>
      </w:r>
      <w:proofErr w:type="spellEnd"/>
      <w:r w:rsidRPr="00943CFB">
        <w:rPr>
          <w:rFonts w:ascii="Times New Roman" w:hAnsi="Times New Roman" w:cs="Times New Roman"/>
          <w:color w:val="244061"/>
          <w:sz w:val="20"/>
          <w:szCs w:val="20"/>
        </w:rPr>
        <w:t xml:space="preserve"> </w:t>
      </w:r>
      <w:proofErr w:type="spellStart"/>
      <w:r w:rsidRPr="00943CFB">
        <w:rPr>
          <w:rFonts w:ascii="Times New Roman" w:hAnsi="Times New Roman" w:cs="Times New Roman"/>
          <w:color w:val="244061"/>
          <w:sz w:val="20"/>
          <w:szCs w:val="20"/>
        </w:rPr>
        <w:t>náměstí</w:t>
      </w:r>
      <w:proofErr w:type="spellEnd"/>
      <w:r w:rsidRPr="00943CFB">
        <w:rPr>
          <w:rFonts w:ascii="Times New Roman" w:hAnsi="Times New Roman" w:cs="Times New Roman"/>
          <w:color w:val="244061"/>
          <w:sz w:val="20"/>
          <w:szCs w:val="20"/>
        </w:rPr>
        <w:t xml:space="preserve"> 100, 268 01, </w:t>
      </w:r>
      <w:proofErr w:type="spellStart"/>
      <w:r w:rsidRPr="00943CFB">
        <w:rPr>
          <w:rFonts w:ascii="Times New Roman" w:hAnsi="Times New Roman" w:cs="Times New Roman"/>
          <w:color w:val="244061"/>
          <w:sz w:val="20"/>
          <w:szCs w:val="20"/>
        </w:rPr>
        <w:t>Hořovice</w:t>
      </w:r>
      <w:proofErr w:type="spellEnd"/>
      <w:r w:rsidRPr="00943CFB">
        <w:rPr>
          <w:rFonts w:ascii="Times New Roman" w:hAnsi="Times New Roman" w:cs="Times New Roman"/>
          <w:color w:val="244061"/>
          <w:sz w:val="20"/>
          <w:szCs w:val="20"/>
        </w:rPr>
        <w:t xml:space="preserve"> – </w:t>
      </w:r>
      <w:proofErr w:type="spellStart"/>
      <w:r w:rsidRPr="00943CFB">
        <w:rPr>
          <w:rFonts w:ascii="Times New Roman" w:hAnsi="Times New Roman" w:cs="Times New Roman"/>
          <w:color w:val="244061"/>
          <w:sz w:val="20"/>
          <w:szCs w:val="20"/>
        </w:rPr>
        <w:t>plynová</w:t>
      </w:r>
      <w:proofErr w:type="spellEnd"/>
      <w:r w:rsidRPr="00943CFB">
        <w:rPr>
          <w:rFonts w:ascii="Times New Roman" w:hAnsi="Times New Roman" w:cs="Times New Roman"/>
          <w:color w:val="244061"/>
          <w:sz w:val="20"/>
          <w:szCs w:val="20"/>
        </w:rPr>
        <w:t xml:space="preserve"> </w:t>
      </w:r>
      <w:proofErr w:type="spellStart"/>
      <w:r w:rsidRPr="00943CFB">
        <w:rPr>
          <w:rFonts w:ascii="Times New Roman" w:hAnsi="Times New Roman" w:cs="Times New Roman"/>
          <w:color w:val="244061"/>
          <w:sz w:val="20"/>
          <w:szCs w:val="20"/>
        </w:rPr>
        <w:t>kotelna</w:t>
      </w:r>
      <w:proofErr w:type="spellEnd"/>
      <w:r w:rsidRPr="00943CFB">
        <w:rPr>
          <w:rFonts w:ascii="Times New Roman" w:hAnsi="Times New Roman" w:cs="Times New Roman"/>
          <w:color w:val="244061"/>
          <w:sz w:val="20"/>
          <w:szCs w:val="20"/>
        </w:rPr>
        <w:t>.</w:t>
      </w:r>
    </w:p>
    <w:p w:rsidR="00384E66" w:rsidRPr="00DF22CE" w:rsidRDefault="00384E66" w:rsidP="00DF22CE">
      <w:pPr>
        <w:pStyle w:val="Zkladntext"/>
        <w:spacing w:after="120" w:line="280" w:lineRule="atLeast"/>
        <w:ind w:left="720"/>
        <w:rPr>
          <w:rFonts w:ascii="Times New Roman" w:hAnsi="Times New Roman" w:cs="Times New Roman"/>
          <w:sz w:val="22"/>
          <w:szCs w:val="22"/>
          <w:lang w:val="cs-CZ"/>
        </w:rPr>
      </w:pPr>
    </w:p>
    <w:p w:rsidR="00384E66" w:rsidRPr="00DF22CE" w:rsidRDefault="00384E66" w:rsidP="00D87D6B">
      <w:pPr>
        <w:pStyle w:val="ClanekC"/>
        <w:widowControl/>
        <w:numPr>
          <w:ilvl w:val="0"/>
          <w:numId w:val="7"/>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jc w:val="left"/>
        <w:rPr>
          <w:rFonts w:ascii="Times New Roman" w:hAnsi="Times New Roman"/>
          <w:sz w:val="22"/>
          <w:szCs w:val="22"/>
        </w:rPr>
      </w:pPr>
      <w:r w:rsidRPr="00DF22CE">
        <w:rPr>
          <w:rFonts w:ascii="Times New Roman" w:hAnsi="Times New Roman"/>
          <w:sz w:val="22"/>
          <w:szCs w:val="22"/>
        </w:rPr>
        <w:t>CENA A PLATEBNÍ PODMÍNKY</w:t>
      </w:r>
    </w:p>
    <w:p w:rsidR="00384E66"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bookmarkStart w:id="7" w:name="_Ref259113941"/>
      <w:r w:rsidRPr="00DF22CE">
        <w:rPr>
          <w:rFonts w:ascii="Times New Roman" w:hAnsi="Times New Roman" w:cs="Times New Roman"/>
          <w:sz w:val="22"/>
          <w:szCs w:val="22"/>
          <w:lang w:val="cs-CZ"/>
        </w:rPr>
        <w:t xml:space="preserve">Cena za </w:t>
      </w:r>
      <w:proofErr w:type="spellStart"/>
      <w:r>
        <w:rPr>
          <w:rFonts w:ascii="Times New Roman" w:hAnsi="Times New Roman" w:cs="Times New Roman"/>
          <w:sz w:val="22"/>
          <w:szCs w:val="22"/>
          <w:lang w:val="cs-CZ"/>
        </w:rPr>
        <w:t>dílodle</w:t>
      </w:r>
      <w:proofErr w:type="spellEnd"/>
      <w:r>
        <w:rPr>
          <w:rFonts w:ascii="Times New Roman" w:hAnsi="Times New Roman" w:cs="Times New Roman"/>
          <w:sz w:val="22"/>
          <w:szCs w:val="22"/>
          <w:lang w:val="cs-CZ"/>
        </w:rPr>
        <w:t xml:space="preserve"> čl. </w:t>
      </w:r>
      <w:proofErr w:type="gramStart"/>
      <w:r w:rsidR="001F2EF5">
        <w:fldChar w:fldCharType="begin"/>
      </w:r>
      <w:r w:rsidR="001F2EF5">
        <w:instrText xml:space="preserve"> REF _Ref374724298 \r \h  \* MERGEFORMAT </w:instrText>
      </w:r>
      <w:r w:rsidR="001F2EF5">
        <w:fldChar w:fldCharType="separate"/>
      </w:r>
      <w:r>
        <w:rPr>
          <w:rFonts w:ascii="Times New Roman" w:hAnsi="Times New Roman" w:cs="Times New Roman"/>
          <w:sz w:val="22"/>
          <w:szCs w:val="22"/>
          <w:lang w:val="cs-CZ"/>
        </w:rPr>
        <w:t>1.3</w:t>
      </w:r>
      <w:r w:rsidR="001F2EF5">
        <w:fldChar w:fldCharType="end"/>
      </w:r>
      <w:proofErr w:type="gramEnd"/>
      <w:r w:rsidRPr="00DF22CE">
        <w:rPr>
          <w:rFonts w:ascii="Times New Roman" w:hAnsi="Times New Roman" w:cs="Times New Roman"/>
          <w:sz w:val="22"/>
          <w:szCs w:val="22"/>
          <w:lang w:val="cs-CZ"/>
        </w:rPr>
        <w:t xml:space="preserve"> této Smlouvy byla stanovena nabídkou Prodávajícího podanou na Veřejnou zakázku v částech 2) a 3) zadávací dokumentace a </w:t>
      </w:r>
      <w:r w:rsidRPr="00DF22CE">
        <w:rPr>
          <w:rFonts w:ascii="Times New Roman" w:hAnsi="Times New Roman" w:cs="Times New Roman"/>
          <w:color w:val="000000"/>
          <w:sz w:val="22"/>
          <w:szCs w:val="22"/>
          <w:lang w:val="cs-CZ"/>
        </w:rPr>
        <w:t xml:space="preserve">činí </w:t>
      </w:r>
      <w:r>
        <w:rPr>
          <w:rFonts w:ascii="Times New Roman" w:hAnsi="Times New Roman" w:cs="Times New Roman"/>
          <w:color w:val="000000"/>
          <w:sz w:val="22"/>
          <w:szCs w:val="22"/>
          <w:lang w:val="cs-CZ"/>
        </w:rPr>
        <w:t>999 835,--</w:t>
      </w:r>
      <w:r w:rsidRPr="00DF22CE">
        <w:rPr>
          <w:rFonts w:ascii="Times New Roman" w:hAnsi="Times New Roman" w:cs="Times New Roman"/>
          <w:b/>
          <w:color w:val="000000"/>
          <w:sz w:val="22"/>
          <w:szCs w:val="22"/>
          <w:lang w:val="cs-CZ"/>
        </w:rPr>
        <w:t xml:space="preserve"> Kč</w:t>
      </w:r>
      <w:r w:rsidRPr="00DF22CE">
        <w:rPr>
          <w:rFonts w:ascii="Times New Roman" w:hAnsi="Times New Roman" w:cs="Times New Roman"/>
          <w:color w:val="000000"/>
          <w:sz w:val="22"/>
          <w:szCs w:val="22"/>
          <w:lang w:val="cs-CZ"/>
        </w:rPr>
        <w:t xml:space="preserve"> bez daně z přidané hodnoty (dále jen „</w:t>
      </w:r>
      <w:r w:rsidRPr="00DF22CE">
        <w:rPr>
          <w:rFonts w:ascii="Times New Roman" w:hAnsi="Times New Roman" w:cs="Times New Roman"/>
          <w:b/>
          <w:color w:val="000000"/>
          <w:sz w:val="22"/>
          <w:szCs w:val="22"/>
          <w:lang w:val="cs-CZ"/>
        </w:rPr>
        <w:t>DPH</w:t>
      </w:r>
      <w:r w:rsidRPr="00DF22CE">
        <w:rPr>
          <w:rFonts w:ascii="Times New Roman" w:hAnsi="Times New Roman" w:cs="Times New Roman"/>
          <w:color w:val="000000"/>
          <w:sz w:val="22"/>
          <w:szCs w:val="22"/>
          <w:lang w:val="cs-CZ"/>
        </w:rPr>
        <w:t>“). DPH činí v souladu s aktuálně platnou a účinnou právní úpravou</w:t>
      </w:r>
      <w:r w:rsidRPr="00DF22CE" w:rsidDel="005240DD">
        <w:rPr>
          <w:rFonts w:ascii="Times New Roman" w:hAnsi="Times New Roman" w:cs="Times New Roman"/>
          <w:color w:val="000000"/>
          <w:sz w:val="22"/>
          <w:szCs w:val="22"/>
          <w:lang w:val="cs-CZ"/>
        </w:rPr>
        <w:t xml:space="preserve"> </w:t>
      </w:r>
      <w:r w:rsidRPr="00DF22CE">
        <w:rPr>
          <w:rFonts w:ascii="Times New Roman" w:hAnsi="Times New Roman" w:cs="Times New Roman"/>
          <w:b/>
          <w:color w:val="000000"/>
          <w:sz w:val="22"/>
          <w:szCs w:val="22"/>
          <w:lang w:val="cs-CZ"/>
        </w:rPr>
        <w:t>21 %, tedy</w:t>
      </w:r>
      <w:r>
        <w:rPr>
          <w:rFonts w:ascii="Times New Roman" w:hAnsi="Times New Roman" w:cs="Times New Roman"/>
          <w:b/>
          <w:color w:val="000000"/>
          <w:sz w:val="22"/>
          <w:szCs w:val="22"/>
          <w:lang w:val="cs-CZ"/>
        </w:rPr>
        <w:t xml:space="preserve"> 209 965,00 Kč.</w:t>
      </w:r>
      <w:r w:rsidRPr="00DF22CE">
        <w:rPr>
          <w:rFonts w:ascii="Times New Roman" w:hAnsi="Times New Roman" w:cs="Times New Roman"/>
          <w:color w:val="000000"/>
          <w:sz w:val="22"/>
          <w:szCs w:val="22"/>
          <w:lang w:val="cs-CZ"/>
        </w:rPr>
        <w:t xml:space="preserve"> Celková cena včetně DPH tedy činí</w:t>
      </w:r>
      <w:r>
        <w:rPr>
          <w:rFonts w:ascii="Times New Roman" w:hAnsi="Times New Roman" w:cs="Times New Roman"/>
          <w:color w:val="000000"/>
          <w:sz w:val="22"/>
          <w:szCs w:val="22"/>
          <w:lang w:val="cs-CZ"/>
        </w:rPr>
        <w:t xml:space="preserve"> 1 209 800--- Kč</w:t>
      </w:r>
      <w:r w:rsidRPr="00DF22CE">
        <w:rPr>
          <w:rFonts w:ascii="Times New Roman" w:hAnsi="Times New Roman" w:cs="Times New Roman"/>
          <w:color w:val="000000"/>
          <w:sz w:val="22"/>
          <w:szCs w:val="22"/>
          <w:lang w:val="cs-CZ"/>
        </w:rPr>
        <w:t xml:space="preserve"> </w:t>
      </w:r>
      <w:r w:rsidRPr="00DF22CE">
        <w:rPr>
          <w:rFonts w:ascii="Times New Roman" w:hAnsi="Times New Roman" w:cs="Times New Roman"/>
          <w:color w:val="000000"/>
          <w:sz w:val="22"/>
          <w:szCs w:val="22"/>
          <w:lang w:val="cs-CZ"/>
        </w:rPr>
        <w:lastRenderedPageBreak/>
        <w:t>(dále jen „</w:t>
      </w:r>
      <w:r w:rsidRPr="00DF22CE">
        <w:rPr>
          <w:rFonts w:ascii="Times New Roman" w:hAnsi="Times New Roman" w:cs="Times New Roman"/>
          <w:b/>
          <w:color w:val="000000"/>
          <w:sz w:val="22"/>
          <w:szCs w:val="22"/>
          <w:lang w:val="cs-CZ"/>
        </w:rPr>
        <w:t>Kupní cena</w:t>
      </w:r>
      <w:r w:rsidRPr="00DF22CE">
        <w:rPr>
          <w:rFonts w:ascii="Times New Roman" w:hAnsi="Times New Roman" w:cs="Times New Roman"/>
          <w:color w:val="000000"/>
          <w:sz w:val="22"/>
          <w:szCs w:val="22"/>
          <w:lang w:val="cs-CZ"/>
        </w:rPr>
        <w:t>“).</w:t>
      </w:r>
      <w:bookmarkEnd w:id="7"/>
      <w:r w:rsidRPr="00DF22CE">
        <w:rPr>
          <w:rFonts w:ascii="Times New Roman" w:hAnsi="Times New Roman" w:cs="Times New Roman"/>
          <w:color w:val="000000"/>
          <w:sz w:val="22"/>
          <w:szCs w:val="22"/>
          <w:lang w:val="cs-CZ"/>
        </w:rPr>
        <w:t xml:space="preserve"> Kupní cena je konečná, závazná a obsahuje všechny případné náklady Prodávajícího včetně poplatků. Kupní</w:t>
      </w:r>
      <w:r w:rsidRPr="00DF22CE">
        <w:rPr>
          <w:rFonts w:ascii="Times New Roman" w:hAnsi="Times New Roman" w:cs="Times New Roman"/>
          <w:sz w:val="22"/>
          <w:szCs w:val="22"/>
          <w:lang w:val="cs-CZ"/>
        </w:rPr>
        <w:t xml:space="preserve"> cenu je možné změnit či překročit pouze v případě změny příslušných právních předpisů upravujících výši DPH (v takovém případě bude účtována DPH ve výši platné k datu uskutečnění zdanitelného plnění). </w:t>
      </w:r>
    </w:p>
    <w:p w:rsidR="00384E66" w:rsidRPr="00DF22CE" w:rsidRDefault="00384E66" w:rsidP="00740CB0">
      <w:pPr>
        <w:pStyle w:val="Zkladntext"/>
        <w:spacing w:after="120" w:line="280" w:lineRule="atLeast"/>
        <w:ind w:left="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Rekapitulace </w:t>
      </w:r>
      <w:r>
        <w:rPr>
          <w:rFonts w:ascii="Times New Roman" w:hAnsi="Times New Roman" w:cs="Times New Roman"/>
          <w:sz w:val="22"/>
          <w:szCs w:val="22"/>
          <w:lang w:val="cs-CZ"/>
        </w:rPr>
        <w:t xml:space="preserve">cen </w:t>
      </w:r>
      <w:r w:rsidRPr="00DF22CE">
        <w:rPr>
          <w:rFonts w:ascii="Times New Roman" w:hAnsi="Times New Roman" w:cs="Times New Roman"/>
          <w:sz w:val="22"/>
          <w:szCs w:val="22"/>
          <w:lang w:val="cs-CZ"/>
        </w:rPr>
        <w:t>z krycího listu podle částí zakázky:</w:t>
      </w:r>
    </w:p>
    <w:p w:rsidR="00384E66" w:rsidRDefault="00384E66" w:rsidP="00DF22CE">
      <w:pPr>
        <w:pStyle w:val="Zkladntext"/>
        <w:spacing w:after="120" w:line="280" w:lineRule="atLeast"/>
        <w:ind w:left="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Položka č. 1 </w:t>
      </w:r>
    </w:p>
    <w:p w:rsidR="00384E66" w:rsidRDefault="00384E66" w:rsidP="000030A2">
      <w:pPr>
        <w:pStyle w:val="Zkladntext"/>
        <w:spacing w:after="120" w:line="280" w:lineRule="atLeast"/>
        <w:ind w:left="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Položka č. </w:t>
      </w:r>
      <w:r>
        <w:rPr>
          <w:rFonts w:ascii="Times New Roman" w:hAnsi="Times New Roman" w:cs="Times New Roman"/>
          <w:sz w:val="22"/>
          <w:szCs w:val="22"/>
          <w:lang w:val="cs-CZ"/>
        </w:rPr>
        <w:t>2</w:t>
      </w:r>
      <w:r w:rsidRPr="00DF22CE">
        <w:rPr>
          <w:rFonts w:ascii="Times New Roman" w:hAnsi="Times New Roman" w:cs="Times New Roman"/>
          <w:sz w:val="22"/>
          <w:szCs w:val="22"/>
          <w:lang w:val="cs-CZ"/>
        </w:rPr>
        <w:t xml:space="preserve"> </w:t>
      </w:r>
    </w:p>
    <w:p w:rsidR="00384E66" w:rsidRDefault="00384E66" w:rsidP="000030A2">
      <w:pPr>
        <w:pStyle w:val="Zkladntext"/>
        <w:spacing w:after="120" w:line="280" w:lineRule="atLeast"/>
        <w:ind w:left="720"/>
        <w:rPr>
          <w:rFonts w:ascii="Times New Roman" w:hAnsi="Times New Roman" w:cs="Times New Roman"/>
          <w:sz w:val="22"/>
          <w:szCs w:val="22"/>
          <w:lang w:val="cs-CZ"/>
        </w:rPr>
      </w:pPr>
      <w:r>
        <w:rPr>
          <w:rFonts w:ascii="Times New Roman" w:hAnsi="Times New Roman" w:cs="Times New Roman"/>
          <w:sz w:val="22"/>
          <w:szCs w:val="22"/>
          <w:lang w:val="cs-CZ"/>
        </w:rPr>
        <w:t>-----------------------------------------------------------------------------------------------------------------</w:t>
      </w:r>
    </w:p>
    <w:p w:rsidR="00384E66" w:rsidRPr="00DF22CE" w:rsidRDefault="00384E66" w:rsidP="00B607E6">
      <w:pPr>
        <w:pStyle w:val="Zkladntext"/>
        <w:spacing w:after="120" w:line="280" w:lineRule="atLeast"/>
        <w:ind w:left="720"/>
        <w:jc w:val="left"/>
        <w:rPr>
          <w:rFonts w:ascii="Times New Roman" w:hAnsi="Times New Roman" w:cs="Times New Roman"/>
          <w:sz w:val="22"/>
          <w:szCs w:val="22"/>
          <w:lang w:val="cs-CZ"/>
        </w:rPr>
      </w:pPr>
      <w:r w:rsidRPr="005C2C7E">
        <w:rPr>
          <w:rFonts w:ascii="Times New Roman" w:hAnsi="Times New Roman" w:cs="Times New Roman"/>
          <w:sz w:val="22"/>
          <w:szCs w:val="22"/>
          <w:highlight w:val="yellow"/>
          <w:lang w:val="cs-CZ"/>
        </w:rPr>
        <w:t xml:space="preserve">Celkem vč. DPH </w:t>
      </w:r>
      <w:r>
        <w:rPr>
          <w:rFonts w:ascii="Times New Roman" w:hAnsi="Times New Roman" w:cs="Times New Roman"/>
          <w:sz w:val="22"/>
          <w:szCs w:val="22"/>
          <w:highlight w:val="yellow"/>
          <w:lang w:val="cs-CZ"/>
        </w:rPr>
        <w:t>1 209 800</w:t>
      </w:r>
      <w:r w:rsidRPr="005C2C7E">
        <w:rPr>
          <w:rFonts w:ascii="Times New Roman" w:hAnsi="Times New Roman" w:cs="Times New Roman"/>
          <w:sz w:val="22"/>
          <w:szCs w:val="22"/>
          <w:highlight w:val="yellow"/>
          <w:lang w:val="cs-CZ"/>
        </w:rPr>
        <w:t>,--Kč-slovy:</w:t>
      </w:r>
      <w:r>
        <w:rPr>
          <w:rFonts w:ascii="Times New Roman" w:hAnsi="Times New Roman" w:cs="Times New Roman"/>
          <w:sz w:val="22"/>
          <w:szCs w:val="22"/>
          <w:highlight w:val="yellow"/>
          <w:lang w:val="cs-CZ"/>
        </w:rPr>
        <w:t xml:space="preserve"> jeden milion </w:t>
      </w:r>
      <w:proofErr w:type="spellStart"/>
      <w:r>
        <w:rPr>
          <w:rFonts w:ascii="Times New Roman" w:hAnsi="Times New Roman" w:cs="Times New Roman"/>
          <w:sz w:val="22"/>
          <w:szCs w:val="22"/>
          <w:highlight w:val="yellow"/>
          <w:lang w:val="cs-CZ"/>
        </w:rPr>
        <w:t>dvěstě</w:t>
      </w:r>
      <w:proofErr w:type="spellEnd"/>
      <w:r>
        <w:rPr>
          <w:rFonts w:ascii="Times New Roman" w:hAnsi="Times New Roman" w:cs="Times New Roman"/>
          <w:sz w:val="22"/>
          <w:szCs w:val="22"/>
          <w:highlight w:val="yellow"/>
          <w:lang w:val="cs-CZ"/>
        </w:rPr>
        <w:t xml:space="preserve"> devět tisíc osm set </w:t>
      </w:r>
      <w:r w:rsidRPr="005C2C7E">
        <w:rPr>
          <w:rFonts w:ascii="Times New Roman" w:hAnsi="Times New Roman" w:cs="Times New Roman"/>
          <w:sz w:val="22"/>
          <w:szCs w:val="22"/>
          <w:highlight w:val="yellow"/>
          <w:lang w:val="cs-CZ"/>
        </w:rPr>
        <w:t>korun</w:t>
      </w:r>
      <w:r>
        <w:rPr>
          <w:rFonts w:ascii="Times New Roman" w:hAnsi="Times New Roman" w:cs="Times New Roman"/>
          <w:sz w:val="22"/>
          <w:szCs w:val="22"/>
          <w:highlight w:val="yellow"/>
          <w:lang w:val="cs-CZ"/>
        </w:rPr>
        <w:t xml:space="preserve"> českých</w:t>
      </w:r>
    </w:p>
    <w:p w:rsidR="00384E66" w:rsidRPr="00DF22CE" w:rsidRDefault="00384E66" w:rsidP="00DF22CE">
      <w:pPr>
        <w:pStyle w:val="Zkladntext"/>
        <w:spacing w:after="120" w:line="280" w:lineRule="atLeast"/>
        <w:ind w:left="720"/>
        <w:rPr>
          <w:rFonts w:ascii="Times New Roman" w:hAnsi="Times New Roman" w:cs="Times New Roman"/>
          <w:sz w:val="22"/>
          <w:szCs w:val="22"/>
          <w:lang w:val="cs-CZ"/>
        </w:rPr>
      </w:pPr>
      <w:r>
        <w:rPr>
          <w:rFonts w:ascii="Times New Roman" w:hAnsi="Times New Roman" w:cs="Times New Roman"/>
          <w:sz w:val="22"/>
          <w:szCs w:val="22"/>
          <w:lang w:val="cs-CZ"/>
        </w:rPr>
        <w:t>-----------------------------------------------------------------------------------------------------------------</w:t>
      </w:r>
    </w:p>
    <w:p w:rsidR="00384E66" w:rsidRPr="00DF22CE"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Kupní cenu zaplatí Kupující Prodávajícímu bezhotovostním převodem na bankovní účet Prodávajícího uvedený v záhlaví této Smlouvy na základě daňového dokladu (faktury) vystavené Prodávajícím.</w:t>
      </w:r>
    </w:p>
    <w:p w:rsidR="00384E66" w:rsidRPr="00DF22CE"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Prodávající vystaví fakturu ke dni uskutečnění zdanitelného plnění, kterým je den podepsání protokolu o předání a převzetí </w:t>
      </w:r>
      <w:r>
        <w:rPr>
          <w:rFonts w:ascii="Times New Roman" w:hAnsi="Times New Roman" w:cs="Times New Roman"/>
          <w:sz w:val="22"/>
          <w:szCs w:val="22"/>
          <w:lang w:val="cs-CZ"/>
        </w:rPr>
        <w:t>díla</w:t>
      </w:r>
      <w:r w:rsidRPr="00DF22CE">
        <w:rPr>
          <w:rFonts w:ascii="Times New Roman" w:hAnsi="Times New Roman" w:cs="Times New Roman"/>
          <w:sz w:val="22"/>
          <w:szCs w:val="22"/>
          <w:lang w:val="cs-CZ"/>
        </w:rPr>
        <w:t xml:space="preserve"> podle článku 4.1 této Smlouvy. Splatnost faktury je 30 dní ode dne jejího doručení </w:t>
      </w:r>
      <w:r>
        <w:rPr>
          <w:rFonts w:ascii="Times New Roman" w:hAnsi="Times New Roman" w:cs="Times New Roman"/>
          <w:sz w:val="22"/>
          <w:szCs w:val="22"/>
          <w:lang w:val="cs-CZ"/>
        </w:rPr>
        <w:t>objednateli</w:t>
      </w:r>
      <w:r w:rsidRPr="00DF22CE">
        <w:rPr>
          <w:rFonts w:ascii="Times New Roman" w:hAnsi="Times New Roman" w:cs="Times New Roman"/>
          <w:sz w:val="22"/>
          <w:szCs w:val="22"/>
          <w:lang w:val="cs-CZ"/>
        </w:rPr>
        <w:t xml:space="preserve">. Povinnost </w:t>
      </w:r>
      <w:r>
        <w:rPr>
          <w:rFonts w:ascii="Times New Roman" w:hAnsi="Times New Roman" w:cs="Times New Roman"/>
          <w:sz w:val="22"/>
          <w:szCs w:val="22"/>
          <w:lang w:val="cs-CZ"/>
        </w:rPr>
        <w:t>objednatele</w:t>
      </w:r>
      <w:r w:rsidRPr="00DF22CE">
        <w:rPr>
          <w:rFonts w:ascii="Times New Roman" w:hAnsi="Times New Roman" w:cs="Times New Roman"/>
          <w:sz w:val="22"/>
          <w:szCs w:val="22"/>
          <w:lang w:val="cs-CZ"/>
        </w:rPr>
        <w:t xml:space="preserve"> zaplatit Kupní cenu je splněna odepsáním příslušné částky z účtu Kupujícího. Kupující neposkytuje zálohy. Platby budou probíhat výhradně v Kč (CZK), rovněž veškeré cenové údaje na faktuře budou v této měně.</w:t>
      </w:r>
    </w:p>
    <w:p w:rsidR="00384E66" w:rsidRPr="00DF22CE"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Prodávajícího, předmět Smlouvy, bankovní spojení, fakturovanou částku bez/včetně DPH) a bude mít náležitosti obchodní listiny dle § 435 Občanského zákoníku. Faktura bude označena číslem smlouvy z evidence smluv Kupujícího SOŠ  15/475585014/2017.</w:t>
      </w:r>
    </w:p>
    <w:p w:rsidR="00384E66"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Pr>
          <w:rFonts w:ascii="Times New Roman" w:hAnsi="Times New Roman" w:cs="Times New Roman"/>
          <w:sz w:val="22"/>
          <w:szCs w:val="22"/>
          <w:lang w:val="cs-CZ"/>
        </w:rPr>
        <w:t>Objednatel</w:t>
      </w:r>
      <w:r w:rsidRPr="00DF22CE">
        <w:rPr>
          <w:rFonts w:ascii="Times New Roman" w:hAnsi="Times New Roman" w:cs="Times New Roman"/>
          <w:sz w:val="22"/>
          <w:szCs w:val="22"/>
          <w:lang w:val="cs-CZ"/>
        </w:rPr>
        <w:t xml:space="preserve">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Kupujícímu. Kupující není v takovém případě v prodlení se zaplacením Kupní ceny.</w:t>
      </w:r>
    </w:p>
    <w:p w:rsidR="00384E66" w:rsidRDefault="00384E66" w:rsidP="00320D14">
      <w:pPr>
        <w:pStyle w:val="Zkladntext"/>
        <w:spacing w:after="120" w:line="280" w:lineRule="atLeast"/>
        <w:ind w:left="720"/>
        <w:rPr>
          <w:rFonts w:ascii="Times New Roman" w:hAnsi="Times New Roman" w:cs="Times New Roman"/>
          <w:sz w:val="22"/>
          <w:szCs w:val="22"/>
          <w:lang w:val="cs-CZ"/>
        </w:rPr>
      </w:pPr>
    </w:p>
    <w:p w:rsidR="00384E66" w:rsidRPr="006A6A50"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6A6A50">
        <w:rPr>
          <w:rFonts w:ascii="Times New Roman" w:hAnsi="Times New Roman" w:cs="Times New Roman"/>
          <w:sz w:val="22"/>
          <w:szCs w:val="22"/>
          <w:lang w:val="cs-CZ"/>
        </w:rPr>
        <w:t xml:space="preserve">Nedílnou součástí smlouvy je oceněný výkaz výměr uvedený v příloze č. 3.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Pr>
          <w:rFonts w:ascii="Times New Roman" w:hAnsi="Times New Roman" w:cs="Times New Roman"/>
          <w:sz w:val="22"/>
          <w:szCs w:val="22"/>
          <w:lang w:val="cs-CZ"/>
        </w:rPr>
        <w:t>zhotovitel</w:t>
      </w:r>
      <w:r w:rsidRPr="006A6A50">
        <w:rPr>
          <w:rFonts w:ascii="Times New Roman" w:hAnsi="Times New Roman" w:cs="Times New Roman"/>
          <w:sz w:val="22"/>
          <w:szCs w:val="22"/>
          <w:lang w:val="cs-CZ"/>
        </w:rPr>
        <w:t xml:space="preserve">e nutno předvídat a v odborných kruzích jsou považovány za její součást. </w:t>
      </w:r>
    </w:p>
    <w:p w:rsidR="00384E66" w:rsidRPr="006A6A50" w:rsidRDefault="00384E66" w:rsidP="00320D14">
      <w:pPr>
        <w:pStyle w:val="Zkladntext"/>
        <w:spacing w:after="120" w:line="280" w:lineRule="atLeast"/>
        <w:ind w:left="720"/>
        <w:rPr>
          <w:rFonts w:ascii="Times New Roman" w:hAnsi="Times New Roman" w:cs="Times New Roman"/>
          <w:sz w:val="22"/>
          <w:szCs w:val="22"/>
          <w:lang w:val="cs-CZ"/>
        </w:rPr>
      </w:pPr>
    </w:p>
    <w:p w:rsidR="00384E66"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Pr>
          <w:rFonts w:ascii="Times New Roman" w:hAnsi="Times New Roman" w:cs="Times New Roman"/>
          <w:sz w:val="22"/>
          <w:szCs w:val="22"/>
          <w:lang w:val="cs-CZ"/>
        </w:rPr>
        <w:t>Zhotovitel</w:t>
      </w:r>
      <w:r w:rsidRPr="006A6A50">
        <w:rPr>
          <w:rFonts w:ascii="Times New Roman" w:hAnsi="Times New Roman" w:cs="Times New Roman"/>
          <w:sz w:val="22"/>
          <w:szCs w:val="22"/>
          <w:lang w:val="cs-CZ"/>
        </w:rPr>
        <w:t xml:space="preserve"> je oprávněn změnit účtovanou výši DPH v souladu se zákonem č. 235/2004 Sb., o dani z přidané hodnoty, jestliže po uzavření této smlouvy o dílo nabude účinnosti zákon, kterým bude výše DPH v uvedeném zákoně změněna</w:t>
      </w:r>
    </w:p>
    <w:p w:rsidR="00384E66" w:rsidRPr="006A6A50" w:rsidRDefault="00384E66" w:rsidP="00320D14">
      <w:pPr>
        <w:pStyle w:val="Zkladntext"/>
        <w:spacing w:after="120" w:line="280" w:lineRule="atLeast"/>
        <w:ind w:left="720"/>
        <w:rPr>
          <w:rFonts w:ascii="Times New Roman" w:hAnsi="Times New Roman" w:cs="Times New Roman"/>
          <w:sz w:val="22"/>
          <w:szCs w:val="22"/>
          <w:lang w:val="cs-CZ"/>
        </w:rPr>
      </w:pPr>
    </w:p>
    <w:p w:rsidR="00384E66" w:rsidRPr="006A6A50"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320D14">
        <w:rPr>
          <w:rFonts w:ascii="Times New Roman" w:hAnsi="Times New Roman" w:cs="Times New Roman"/>
          <w:sz w:val="22"/>
          <w:szCs w:val="22"/>
          <w:lang w:val="cs-CZ"/>
        </w:rPr>
        <w:t xml:space="preserve">Cena za dílo je konečná, ani jedna strana není oprávněna požadovat změnu ceny díla proto, že si dílo vyžádalo jiné úsilí nebo jiné náklady, než bylo předpokládáno. </w:t>
      </w:r>
      <w:r>
        <w:rPr>
          <w:rFonts w:ascii="Times New Roman" w:hAnsi="Times New Roman" w:cs="Times New Roman"/>
          <w:sz w:val="22"/>
          <w:szCs w:val="22"/>
          <w:lang w:val="cs-CZ"/>
        </w:rPr>
        <w:t>Zhotovitel</w:t>
      </w:r>
      <w:r w:rsidRPr="00320D14">
        <w:rPr>
          <w:rFonts w:ascii="Times New Roman" w:hAnsi="Times New Roman" w:cs="Times New Roman"/>
          <w:sz w:val="22"/>
          <w:szCs w:val="22"/>
          <w:lang w:val="cs-CZ"/>
        </w:rPr>
        <w:t xml:space="preserve"> je povinen poskytnout slevu z ceny díla na neprovedené práce. Dodatečné stavební práce mohou být zadány pouze postupem v souladu se zákonem č. 134/2016 Sb.</w:t>
      </w:r>
    </w:p>
    <w:p w:rsidR="00384E66" w:rsidRPr="006A6A50" w:rsidRDefault="00384E66" w:rsidP="00320D14">
      <w:pPr>
        <w:pStyle w:val="Zkladntext"/>
        <w:spacing w:after="120" w:line="280" w:lineRule="atLeast"/>
        <w:ind w:left="720"/>
        <w:rPr>
          <w:rFonts w:ascii="Times New Roman" w:hAnsi="Times New Roman" w:cs="Times New Roman"/>
          <w:sz w:val="22"/>
          <w:szCs w:val="22"/>
          <w:lang w:val="cs-CZ"/>
        </w:rPr>
      </w:pPr>
    </w:p>
    <w:p w:rsidR="00384E66" w:rsidRPr="006A6A50"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320D14">
        <w:rPr>
          <w:rFonts w:ascii="Times New Roman" w:hAnsi="Times New Roman" w:cs="Times New Roman"/>
          <w:sz w:val="22"/>
          <w:szCs w:val="22"/>
          <w:lang w:val="cs-CZ"/>
        </w:rPr>
        <w:t xml:space="preserve">Cena díla bude snížena o práce, které oproti projektu nebudou objednatelem vyžadovány (méně-práce) a tedy nebudou provedeny. Objednatel si v tomto směru vyhrazuje právo omezit rozsah prováděného díla dle vlastní úvahy. O takovém omezení musí být </w:t>
      </w:r>
      <w:r>
        <w:rPr>
          <w:rFonts w:ascii="Times New Roman" w:hAnsi="Times New Roman" w:cs="Times New Roman"/>
          <w:sz w:val="22"/>
          <w:szCs w:val="22"/>
          <w:lang w:val="cs-CZ"/>
        </w:rPr>
        <w:t>zhotovitel</w:t>
      </w:r>
      <w:r w:rsidRPr="00320D14">
        <w:rPr>
          <w:rFonts w:ascii="Times New Roman" w:hAnsi="Times New Roman" w:cs="Times New Roman"/>
          <w:sz w:val="22"/>
          <w:szCs w:val="22"/>
          <w:lang w:val="cs-CZ"/>
        </w:rPr>
        <w:t xml:space="preserve"> předem (tj. před provedením a dokončením dané části díla) písemně informován</w:t>
      </w:r>
    </w:p>
    <w:p w:rsidR="00384E66" w:rsidRPr="006A6A50" w:rsidRDefault="00384E66" w:rsidP="00320D14">
      <w:pPr>
        <w:pStyle w:val="Zkladntext"/>
        <w:spacing w:after="120" w:line="280" w:lineRule="atLeast"/>
        <w:ind w:left="720"/>
        <w:rPr>
          <w:rFonts w:ascii="Times New Roman" w:hAnsi="Times New Roman" w:cs="Times New Roman"/>
          <w:sz w:val="22"/>
          <w:szCs w:val="22"/>
          <w:lang w:val="cs-CZ"/>
        </w:rPr>
      </w:pPr>
    </w:p>
    <w:p w:rsidR="00384E66" w:rsidRPr="006A6A50"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320D14">
        <w:rPr>
          <w:rFonts w:ascii="Times New Roman" w:hAnsi="Times New Roman" w:cs="Times New Roman"/>
          <w:sz w:val="22"/>
          <w:szCs w:val="22"/>
          <w:lang w:val="cs-CZ"/>
        </w:rPr>
        <w:t>Dílo lze provést odlišně oproti prováděcí projektové dokumentaci (nabídce)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 a zástupce objednatele ve věcech technických. Změna díla oproti prováděcí projektové dokumentaci i v případě, že nebude zvyšovat cenu díla, musí být schválena rovněž poskytovatelem dotace, a postupem podle ZZVZ</w:t>
      </w:r>
    </w:p>
    <w:p w:rsidR="00384E66" w:rsidRPr="006A6A50" w:rsidRDefault="00384E66" w:rsidP="00320D14">
      <w:pPr>
        <w:pStyle w:val="Zkladntext"/>
        <w:spacing w:after="120" w:line="280" w:lineRule="atLeast"/>
        <w:ind w:left="720"/>
        <w:rPr>
          <w:rFonts w:ascii="Times New Roman" w:hAnsi="Times New Roman" w:cs="Times New Roman"/>
          <w:sz w:val="22"/>
          <w:szCs w:val="22"/>
          <w:lang w:val="cs-CZ"/>
        </w:rPr>
      </w:pPr>
    </w:p>
    <w:p w:rsidR="00384E66" w:rsidRPr="00320D14" w:rsidRDefault="00384E66" w:rsidP="00D87D6B">
      <w:pPr>
        <w:pStyle w:val="Zkladntext"/>
        <w:numPr>
          <w:ilvl w:val="1"/>
          <w:numId w:val="3"/>
        </w:numPr>
        <w:spacing w:after="120" w:line="280" w:lineRule="atLeast"/>
        <w:ind w:left="720" w:hanging="720"/>
        <w:rPr>
          <w:rFonts w:ascii="Times New Roman" w:hAnsi="Times New Roman" w:cs="Times New Roman"/>
          <w:sz w:val="22"/>
          <w:szCs w:val="22"/>
          <w:lang w:val="cs-CZ"/>
        </w:rPr>
      </w:pPr>
      <w:r w:rsidRPr="00320D14">
        <w:rPr>
          <w:rFonts w:ascii="Times New Roman" w:hAnsi="Times New Roman" w:cs="Times New Roman"/>
          <w:sz w:val="22"/>
          <w:szCs w:val="22"/>
          <w:lang w:val="cs-CZ"/>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rsidR="00384E66" w:rsidRDefault="00384E66" w:rsidP="00320D14">
      <w:pPr>
        <w:pStyle w:val="Zkladntext"/>
        <w:spacing w:after="120" w:line="280" w:lineRule="atLeast"/>
        <w:ind w:left="720"/>
        <w:rPr>
          <w:rFonts w:ascii="Times New Roman" w:hAnsi="Times New Roman" w:cs="Times New Roman"/>
          <w:sz w:val="22"/>
          <w:szCs w:val="22"/>
          <w:lang w:val="cs-CZ"/>
        </w:rPr>
      </w:pPr>
    </w:p>
    <w:p w:rsidR="00384E66" w:rsidRPr="00FF1ADA" w:rsidRDefault="00384E66" w:rsidP="00320D14">
      <w:pPr>
        <w:autoSpaceDE w:val="0"/>
        <w:ind w:left="360"/>
        <w:jc w:val="center"/>
        <w:rPr>
          <w:b/>
          <w:bCs/>
        </w:rPr>
      </w:pPr>
      <w:proofErr w:type="gramStart"/>
      <w:r>
        <w:rPr>
          <w:b/>
          <w:bCs/>
        </w:rPr>
        <w:t xml:space="preserve">4. </w:t>
      </w:r>
      <w:proofErr w:type="spellStart"/>
      <w:r w:rsidRPr="00FF1ADA">
        <w:rPr>
          <w:b/>
          <w:bCs/>
        </w:rPr>
        <w:t>Realizace</w:t>
      </w:r>
      <w:proofErr w:type="spellEnd"/>
      <w:r w:rsidRPr="00FF1ADA">
        <w:rPr>
          <w:b/>
          <w:bCs/>
        </w:rPr>
        <w:t xml:space="preserve"> </w:t>
      </w:r>
      <w:proofErr w:type="spellStart"/>
      <w:r w:rsidRPr="00FF1ADA">
        <w:rPr>
          <w:b/>
          <w:bCs/>
        </w:rPr>
        <w:t>díla</w:t>
      </w:r>
      <w:proofErr w:type="spellEnd"/>
      <w:r w:rsidRPr="00FF1ADA">
        <w:rPr>
          <w:b/>
          <w:bCs/>
        </w:rPr>
        <w:t xml:space="preserve">, </w:t>
      </w:r>
      <w:proofErr w:type="spellStart"/>
      <w:r w:rsidRPr="00FF1ADA">
        <w:rPr>
          <w:b/>
          <w:bCs/>
        </w:rPr>
        <w:t>nebezpečí</w:t>
      </w:r>
      <w:proofErr w:type="spellEnd"/>
      <w:r w:rsidRPr="00FF1ADA">
        <w:rPr>
          <w:b/>
          <w:bCs/>
        </w:rPr>
        <w:t xml:space="preserve"> </w:t>
      </w:r>
      <w:proofErr w:type="spellStart"/>
      <w:r w:rsidRPr="00FF1ADA">
        <w:rPr>
          <w:b/>
          <w:bCs/>
        </w:rPr>
        <w:t>škody</w:t>
      </w:r>
      <w:proofErr w:type="spellEnd"/>
      <w:r w:rsidRPr="00FF1ADA">
        <w:rPr>
          <w:b/>
          <w:bCs/>
        </w:rPr>
        <w:t xml:space="preserve"> </w:t>
      </w:r>
      <w:proofErr w:type="spellStart"/>
      <w:r w:rsidRPr="00FF1ADA">
        <w:rPr>
          <w:b/>
          <w:bCs/>
        </w:rPr>
        <w:t>na</w:t>
      </w:r>
      <w:proofErr w:type="spellEnd"/>
      <w:r w:rsidRPr="00FF1ADA">
        <w:rPr>
          <w:b/>
          <w:bCs/>
        </w:rPr>
        <w:t xml:space="preserve"> </w:t>
      </w:r>
      <w:proofErr w:type="spellStart"/>
      <w:r w:rsidRPr="00FF1ADA">
        <w:rPr>
          <w:b/>
          <w:bCs/>
        </w:rPr>
        <w:t>díle</w:t>
      </w:r>
      <w:proofErr w:type="spellEnd"/>
      <w:proofErr w:type="gramEnd"/>
      <w:r w:rsidRPr="00FF1ADA">
        <w:rPr>
          <w:b/>
          <w:bCs/>
        </w:rPr>
        <w:t>,</w:t>
      </w:r>
      <w:r>
        <w:rPr>
          <w:b/>
          <w:bCs/>
        </w:rPr>
        <w:t xml:space="preserve"> </w:t>
      </w:r>
      <w:proofErr w:type="spellStart"/>
      <w:r w:rsidRPr="00FF1ADA">
        <w:rPr>
          <w:b/>
          <w:bCs/>
        </w:rPr>
        <w:t>práva</w:t>
      </w:r>
      <w:proofErr w:type="spellEnd"/>
      <w:r w:rsidRPr="00FF1ADA">
        <w:rPr>
          <w:b/>
          <w:bCs/>
        </w:rPr>
        <w:t xml:space="preserve"> a </w:t>
      </w:r>
      <w:proofErr w:type="spellStart"/>
      <w:r w:rsidRPr="00FF1ADA">
        <w:rPr>
          <w:b/>
          <w:bCs/>
        </w:rPr>
        <w:t>povinnosti</w:t>
      </w:r>
      <w:proofErr w:type="spellEnd"/>
      <w:r w:rsidRPr="00FF1ADA">
        <w:rPr>
          <w:b/>
          <w:bCs/>
        </w:rPr>
        <w:t xml:space="preserve"> </w:t>
      </w:r>
      <w:proofErr w:type="spellStart"/>
      <w:r w:rsidRPr="00FF1ADA">
        <w:rPr>
          <w:b/>
          <w:bCs/>
        </w:rPr>
        <w:t>smluvních</w:t>
      </w:r>
      <w:proofErr w:type="spellEnd"/>
      <w:r w:rsidRPr="00FF1ADA">
        <w:rPr>
          <w:b/>
          <w:bCs/>
        </w:rPr>
        <w:t xml:space="preserve"> </w:t>
      </w:r>
      <w:proofErr w:type="spellStart"/>
      <w:r w:rsidRPr="00FF1ADA">
        <w:rPr>
          <w:b/>
          <w:bCs/>
        </w:rPr>
        <w:t>stran</w:t>
      </w:r>
      <w:proofErr w:type="spellEnd"/>
    </w:p>
    <w:p w:rsidR="00384E66" w:rsidRPr="00F82DCA" w:rsidRDefault="00384E66" w:rsidP="00F82DCA">
      <w:pPr>
        <w:autoSpaceDE w:val="0"/>
        <w:ind w:left="567" w:hanging="567"/>
        <w:rPr>
          <w:rFonts w:ascii="Times New Roman" w:hAnsi="Times New Roman"/>
          <w:sz w:val="24"/>
          <w:szCs w:val="24"/>
          <w:lang w:val="cs-CZ" w:eastAsia="ar-SA"/>
        </w:rPr>
      </w:pP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4.1 Zhotovitel je povinen provést dílo na svůj náklad a na své nebezpečí. </w:t>
      </w:r>
    </w:p>
    <w:p w:rsidR="00384E66" w:rsidRPr="00F82DCA" w:rsidRDefault="00384E66" w:rsidP="00F82DCA">
      <w:pPr>
        <w:autoSpaceDE w:val="0"/>
        <w:ind w:left="567" w:hanging="567"/>
        <w:rPr>
          <w:rFonts w:ascii="Times New Roman" w:hAnsi="Times New Roman"/>
          <w:sz w:val="24"/>
          <w:szCs w:val="24"/>
          <w:lang w:val="cs-CZ" w:eastAsia="ar-SA"/>
        </w:rPr>
      </w:pPr>
    </w:p>
    <w:p w:rsidR="00384E66" w:rsidRPr="00F82DCA" w:rsidRDefault="00384E66" w:rsidP="00F82DCA">
      <w:pPr>
        <w:autoSpaceDE w:val="0"/>
        <w:ind w:left="567" w:hanging="567"/>
        <w:rPr>
          <w:rFonts w:ascii="Times New Roman" w:hAnsi="Times New Roman"/>
          <w:sz w:val="24"/>
          <w:szCs w:val="24"/>
          <w:lang w:val="cs-CZ" w:eastAsia="ar-SA"/>
        </w:rPr>
      </w:pPr>
    </w:p>
    <w:p w:rsidR="00384E66" w:rsidRPr="00F82DCA" w:rsidRDefault="00384E66" w:rsidP="00F82DCA">
      <w:pPr>
        <w:autoSpaceDE w:val="0"/>
        <w:ind w:left="567" w:hanging="567"/>
        <w:rPr>
          <w:rFonts w:ascii="Times New Roman" w:hAnsi="Times New Roman"/>
          <w:sz w:val="24"/>
          <w:szCs w:val="24"/>
          <w:lang w:val="cs-CZ" w:eastAsia="ar-SA"/>
        </w:rPr>
      </w:pPr>
    </w:p>
    <w:p w:rsidR="00384E66" w:rsidRPr="00F82DCA" w:rsidRDefault="00384E66" w:rsidP="00F82DCA">
      <w:pPr>
        <w:autoSpaceDE w:val="0"/>
        <w:ind w:left="567" w:hanging="567"/>
        <w:rPr>
          <w:rFonts w:ascii="Times New Roman" w:hAnsi="Times New Roman"/>
          <w:sz w:val="24"/>
          <w:szCs w:val="24"/>
          <w:lang w:val="cs-CZ" w:eastAsia="ar-SA"/>
        </w:rPr>
      </w:pP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4.2  Při</w:t>
      </w:r>
      <w:proofErr w:type="gramEnd"/>
      <w:r w:rsidRPr="00F82DCA">
        <w:rPr>
          <w:rFonts w:ascii="Times New Roman" w:hAnsi="Times New Roman"/>
          <w:sz w:val="24"/>
          <w:szCs w:val="24"/>
          <w:lang w:val="cs-CZ" w:eastAsia="ar-SA"/>
        </w:rPr>
        <w:t xml:space="preserve"> provádění díla postupuje zhotovitel samostatně a dílo provádí v souladu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zhotovitel, nedohodnou – li se strany jinak, povinen </w:t>
      </w:r>
      <w:r w:rsidRPr="00F82DCA">
        <w:rPr>
          <w:rFonts w:ascii="Times New Roman" w:hAnsi="Times New Roman"/>
          <w:sz w:val="24"/>
          <w:szCs w:val="24"/>
          <w:lang w:val="cs-CZ" w:eastAsia="ar-SA"/>
        </w:rPr>
        <w:lastRenderedPageBreak/>
        <w:t>provést montáž, instalaci či aplikaci takového materiálu či zařízení v souladu s takovými pokyny výrobce (nebo dovozce). V případě, že zhotovitel dílo provádí v rozporu s předchozími větami, má se za to, že dílo obsahuje vady a nedostatky.</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4.3  Zhotovitel prohlašuje, že má k dispozici jedno vyhotovení projektové dokumentace pro provádění stavby vč. výkazu výměr od objednatele uvedené v článku I. odst. </w:t>
      </w:r>
      <w:proofErr w:type="gramStart"/>
      <w:r w:rsidRPr="00F82DCA">
        <w:rPr>
          <w:rFonts w:ascii="Times New Roman" w:hAnsi="Times New Roman"/>
          <w:sz w:val="24"/>
          <w:szCs w:val="24"/>
          <w:lang w:val="cs-CZ" w:eastAsia="ar-SA"/>
        </w:rPr>
        <w:t>1.1. smlouvy</w:t>
      </w:r>
      <w:proofErr w:type="gramEnd"/>
      <w:r w:rsidRPr="00F82DCA">
        <w:rPr>
          <w:rFonts w:ascii="Times New Roman" w:hAnsi="Times New Roman"/>
          <w:sz w:val="24"/>
          <w:szCs w:val="24"/>
          <w:lang w:val="cs-CZ" w:eastAsia="ar-SA"/>
        </w:rPr>
        <w:t>.</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4.4 Při provádění díla prostřednictvím zaměstnanců zhotovitele nebo při provádění části díla jinou osobou má zhotovitel odpovědnost, jako by dílo prováděl sám.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4.5 Při zhotovování vlastní stavby je zhotovitel povinen vést stavební deník v souladu se zákonem č. 183/2006 Sb., o územním plánování a stavebním řádu (stavební zákon), ve znění pozdějších předpisů (dále jen „stavební zákon“).</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4.6  Žádný zápis ve stavebním deníku není způsobilý zvýšit cenu za dílo uvedenou v článku III. odst. </w:t>
      </w:r>
      <w:proofErr w:type="gramStart"/>
      <w:r w:rsidRPr="00F82DCA">
        <w:rPr>
          <w:rFonts w:ascii="Times New Roman" w:hAnsi="Times New Roman"/>
          <w:sz w:val="24"/>
          <w:szCs w:val="24"/>
          <w:lang w:val="cs-CZ" w:eastAsia="ar-SA"/>
        </w:rPr>
        <w:t>3.1. této</w:t>
      </w:r>
      <w:proofErr w:type="gramEnd"/>
      <w:r w:rsidRPr="00F82DCA">
        <w:rPr>
          <w:rFonts w:ascii="Times New Roman" w:hAnsi="Times New Roman"/>
          <w:sz w:val="24"/>
          <w:szCs w:val="24"/>
          <w:lang w:val="cs-CZ" w:eastAsia="ar-SA"/>
        </w:rPr>
        <w:t xml:space="preserve"> smlouvy.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w:t>
      </w:r>
      <w:proofErr w:type="gramStart"/>
      <w:r w:rsidRPr="00F82DCA">
        <w:rPr>
          <w:rFonts w:ascii="Times New Roman" w:hAnsi="Times New Roman"/>
          <w:sz w:val="24"/>
          <w:szCs w:val="24"/>
          <w:lang w:val="cs-CZ" w:eastAsia="ar-SA"/>
        </w:rPr>
        <w:t>4.7  Oprávněný</w:t>
      </w:r>
      <w:proofErr w:type="gramEnd"/>
      <w:r w:rsidRPr="00F82DCA">
        <w:rPr>
          <w:rFonts w:ascii="Times New Roman" w:hAnsi="Times New Roman"/>
          <w:sz w:val="24"/>
          <w:szCs w:val="24"/>
          <w:lang w:val="cs-CZ" w:eastAsia="ar-SA"/>
        </w:rPr>
        <w:t xml:space="preserve"> zástupce objednatele a </w:t>
      </w:r>
      <w:r>
        <w:rPr>
          <w:rFonts w:ascii="Times New Roman" w:hAnsi="Times New Roman"/>
          <w:sz w:val="24"/>
          <w:szCs w:val="24"/>
          <w:lang w:val="cs-CZ" w:eastAsia="ar-SA"/>
        </w:rPr>
        <w:t xml:space="preserve">případný </w:t>
      </w:r>
      <w:r w:rsidRPr="00F82DCA">
        <w:rPr>
          <w:rFonts w:ascii="Times New Roman" w:hAnsi="Times New Roman"/>
          <w:sz w:val="24"/>
          <w:szCs w:val="24"/>
          <w:lang w:val="cs-CZ" w:eastAsia="ar-SA"/>
        </w:rPr>
        <w:t>TDS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zhotoviteli bez zbytečného odkladu po jejím určení.</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4.8  V souladu</w:t>
      </w:r>
      <w:proofErr w:type="gramEnd"/>
      <w:r w:rsidRPr="00F82DCA">
        <w:rPr>
          <w:rFonts w:ascii="Times New Roman" w:hAnsi="Times New Roman"/>
          <w:sz w:val="24"/>
          <w:szCs w:val="24"/>
          <w:lang w:val="cs-CZ" w:eastAsia="ar-SA"/>
        </w:rPr>
        <w:t xml:space="preserve">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bude uvedeno v písemném protokolu o předání staveniště a současně zapsán ve stavebním deníku.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w:t>
      </w:r>
      <w:proofErr w:type="gramStart"/>
      <w:r w:rsidRPr="00F82DCA">
        <w:rPr>
          <w:rFonts w:ascii="Times New Roman" w:hAnsi="Times New Roman"/>
          <w:sz w:val="24"/>
          <w:szCs w:val="24"/>
          <w:lang w:val="cs-CZ" w:eastAsia="ar-SA"/>
        </w:rPr>
        <w:t>4.9  Zhotovitel</w:t>
      </w:r>
      <w:proofErr w:type="gramEnd"/>
      <w:r w:rsidRPr="00F82DCA">
        <w:rPr>
          <w:rFonts w:ascii="Times New Roman" w:hAnsi="Times New Roman"/>
          <w:sz w:val="24"/>
          <w:szCs w:val="24"/>
          <w:lang w:val="cs-CZ" w:eastAsia="ar-SA"/>
        </w:rPr>
        <w:t xml:space="preserve"> je povinen zajistit objednateli a osobě vykonávající technický dozor přístup ke stavebnímu deníku v průběhu zhotovování vlastní stavby. Na požádání je zhotovitel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4.10  Zhotovitel</w:t>
      </w:r>
      <w:proofErr w:type="gramEnd"/>
      <w:r w:rsidRPr="00F82DCA">
        <w:rPr>
          <w:rFonts w:ascii="Times New Roman" w:hAnsi="Times New Roman"/>
          <w:sz w:val="24"/>
          <w:szCs w:val="24"/>
          <w:lang w:val="cs-CZ" w:eastAsia="ar-SA"/>
        </w:rPr>
        <w:t xml:space="preserve"> je povinen při provádění vlastní stavby organizovat na staveništi nejméně 1x týdně (jinak vždy dle potřeby) kontrolní dny průběhu zhotovování vlastní stavby za účasti oprávněného zástupce objednatele, případně osoby vykonávající technický dozor objednatele. Z kontrolního dne bude pořízen písemný záznam, podepsaný zúčastněnými </w:t>
      </w:r>
      <w:r w:rsidRPr="00F82DCA">
        <w:rPr>
          <w:rFonts w:ascii="Times New Roman" w:hAnsi="Times New Roman"/>
          <w:sz w:val="24"/>
          <w:szCs w:val="24"/>
          <w:lang w:val="cs-CZ" w:eastAsia="ar-SA"/>
        </w:rPr>
        <w:lastRenderedPageBreak/>
        <w:t xml:space="preserve">zástupci smluvních stran. Zjištěné nedostatky a vady při provádění vlastní stavby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4.11  Jestliže</w:t>
      </w:r>
      <w:proofErr w:type="gramEnd"/>
      <w:r w:rsidRPr="00F82DCA">
        <w:rPr>
          <w:rFonts w:ascii="Times New Roman" w:hAnsi="Times New Roman"/>
          <w:sz w:val="24"/>
          <w:szCs w:val="24"/>
          <w:lang w:val="cs-CZ" w:eastAsia="ar-SA"/>
        </w:rPr>
        <w:t xml:space="preserve"> mají být některé části díla zakryty nebo mají být provedeny zkoušky některých částí díla podle obecně závazných právních předpisů nebo podle českých technických norem, je povinen zhotovitel nejméně 5 pracovních dnů před jejich uskutečněním oznámit písemně tuto skutečnost oprávněnému zástupci objednatele a současně učinit o této skutečnosti písemně záznam ve stavebním deníku.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4.12 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 </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4.13  Nedostaví</w:t>
      </w:r>
      <w:proofErr w:type="gramEnd"/>
      <w:r w:rsidRPr="00F82DCA">
        <w:rPr>
          <w:rFonts w:ascii="Times New Roman" w:hAnsi="Times New Roman"/>
          <w:sz w:val="24"/>
          <w:szCs w:val="24"/>
          <w:lang w:val="cs-CZ" w:eastAsia="ar-SA"/>
        </w:rPr>
        <w:t xml:space="preserve">-li se oprávněný zástupce objednatele k zakrytí částí díla nebo k provedení zkoušek některých částí díla podle obecně závazných právních předpisů nebo podle českých technických norem, ačkoliv mu bylo jejich uskutečnění písemně oznámeno zhotovitelem nejméně 5 pracovních dnů před jejich uskutečněním a zhotovitel současně učinil o této skutečnosti písemně záznam ve stavebním deníku, nemá objednatel právo se dožadovat toho, aby byly na náklady zhotovitele zakryté části díla odkryty a na náklady zhotovitele znovu provedeny zkoušky příslušných částí díla podle obecně platných právních předpisů nebo podle českých technických norem.         </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4.14  Zjistí</w:t>
      </w:r>
      <w:proofErr w:type="gramEnd"/>
      <w:r w:rsidRPr="00F82DCA">
        <w:rPr>
          <w:rFonts w:ascii="Times New Roman" w:hAnsi="Times New Roman"/>
          <w:sz w:val="24"/>
          <w:szCs w:val="24"/>
          <w:lang w:val="cs-CZ" w:eastAsia="ar-SA"/>
        </w:rPr>
        <w:t xml:space="preserve">-li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w:t>
      </w:r>
      <w:proofErr w:type="gramStart"/>
      <w:r w:rsidRPr="00F82DCA">
        <w:rPr>
          <w:rFonts w:ascii="Times New Roman" w:hAnsi="Times New Roman"/>
          <w:sz w:val="24"/>
          <w:szCs w:val="24"/>
          <w:lang w:val="cs-CZ" w:eastAsia="ar-SA"/>
        </w:rPr>
        <w:t>4.15  Za</w:t>
      </w:r>
      <w:proofErr w:type="gramEnd"/>
      <w:r w:rsidRPr="00F82DCA">
        <w:rPr>
          <w:rFonts w:ascii="Times New Roman" w:hAnsi="Times New Roman"/>
          <w:sz w:val="24"/>
          <w:szCs w:val="24"/>
          <w:lang w:val="cs-CZ" w:eastAsia="ar-SA"/>
        </w:rPr>
        <w:t xml:space="preserve"> správnost a úplnost předané dokumentace odpovídá objednatel.  Zhotovitel je povinen písemně upozornit objednatele bez zbytečného odkladu na nevhodnost nebo nedostatky, neúplnost a chyby projektové dokumentace vč. výkazu výměr uvedených v článku I. odst. </w:t>
      </w:r>
      <w:proofErr w:type="gramStart"/>
      <w:r w:rsidRPr="00F82DCA">
        <w:rPr>
          <w:rFonts w:ascii="Times New Roman" w:hAnsi="Times New Roman"/>
          <w:sz w:val="24"/>
          <w:szCs w:val="24"/>
          <w:lang w:val="cs-CZ" w:eastAsia="ar-SA"/>
        </w:rPr>
        <w:t>1.1. smlouvy</w:t>
      </w:r>
      <w:proofErr w:type="gramEnd"/>
      <w:r w:rsidRPr="00F82DCA">
        <w:rPr>
          <w:rFonts w:ascii="Times New Roman" w:hAnsi="Times New Roman"/>
          <w:sz w:val="24"/>
          <w:szCs w:val="24"/>
          <w:lang w:val="cs-CZ" w:eastAsia="ar-SA"/>
        </w:rPr>
        <w:t xml:space="preserve"> a dalších písemných podkladů a pokynů, které dal objednatel zhotoviteli a zhotovitel mohl jejich nevhodnost, nedostatky, neúplnost a chyby zjistit při vynaložení odborné péče.</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4.16  Jestliže</w:t>
      </w:r>
      <w:proofErr w:type="gramEnd"/>
      <w:r w:rsidRPr="00F82DCA">
        <w:rPr>
          <w:rFonts w:ascii="Times New Roman" w:hAnsi="Times New Roman"/>
          <w:sz w:val="24"/>
          <w:szCs w:val="24"/>
          <w:lang w:val="cs-CZ" w:eastAsia="ar-SA"/>
        </w:rPr>
        <w:t xml:space="preserve"> nevhodnost, nedostatky, neúplnost a chyby uvedené dokumentace pro zadání stavby vč. výkazu výměr a dalších písemných podkladů předaných objednatelem a pokynů objednatele překážejí v řádném provádění díla, je zhotovitel povinen </w:t>
      </w:r>
      <w:r w:rsidRPr="00F82DCA">
        <w:rPr>
          <w:rFonts w:ascii="Times New Roman" w:hAnsi="Times New Roman"/>
          <w:sz w:val="24"/>
          <w:szCs w:val="24"/>
          <w:lang w:val="cs-CZ" w:eastAsia="ar-SA"/>
        </w:rPr>
        <w:lastRenderedPageBreak/>
        <w:t xml:space="preserve">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Zhotovitel má rovněž nárok na úhradu nákladů spojených s přerušením provádění díla.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 4.17 Jestliže zhotovitel </w:t>
      </w:r>
      <w:proofErr w:type="gramStart"/>
      <w:r w:rsidRPr="00F82DCA">
        <w:rPr>
          <w:rFonts w:ascii="Times New Roman" w:hAnsi="Times New Roman"/>
          <w:sz w:val="24"/>
          <w:szCs w:val="24"/>
          <w:lang w:val="cs-CZ" w:eastAsia="ar-SA"/>
        </w:rPr>
        <w:t>nesplnil</w:t>
      </w:r>
      <w:proofErr w:type="gramEnd"/>
      <w:r w:rsidRPr="00F82DCA">
        <w:rPr>
          <w:rFonts w:ascii="Times New Roman" w:hAnsi="Times New Roman"/>
          <w:sz w:val="24"/>
          <w:szCs w:val="24"/>
          <w:lang w:val="cs-CZ" w:eastAsia="ar-SA"/>
        </w:rPr>
        <w:t xml:space="preserve"> povinnost uvedenou v článku VIII. odst. 8.13. smlouvy pak </w:t>
      </w:r>
      <w:proofErr w:type="gramStart"/>
      <w:r w:rsidRPr="00F82DCA">
        <w:rPr>
          <w:rFonts w:ascii="Times New Roman" w:hAnsi="Times New Roman"/>
          <w:sz w:val="24"/>
          <w:szCs w:val="24"/>
          <w:lang w:val="cs-CZ" w:eastAsia="ar-SA"/>
        </w:rPr>
        <w:t>nemá</w:t>
      </w:r>
      <w:proofErr w:type="gramEnd"/>
      <w:r w:rsidRPr="00F82DCA">
        <w:rPr>
          <w:rFonts w:ascii="Times New Roman" w:hAnsi="Times New Roman"/>
          <w:sz w:val="24"/>
          <w:szCs w:val="24"/>
          <w:lang w:val="cs-CZ" w:eastAsia="ar-SA"/>
        </w:rPr>
        <w:t xml:space="preserve"> nárok na úhradu nákladů spojených s přerušením díla. </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4.18  Zjistí</w:t>
      </w:r>
      <w:proofErr w:type="gramEnd"/>
      <w:r w:rsidRPr="00F82DCA">
        <w:rPr>
          <w:rFonts w:ascii="Times New Roman" w:hAnsi="Times New Roman"/>
          <w:sz w:val="24"/>
          <w:szCs w:val="24"/>
          <w:lang w:val="cs-CZ" w:eastAsia="ar-SA"/>
        </w:rPr>
        <w:t xml:space="preserve">-li zhotovitel při provádění díla skryté překážky, týkající se místa, kde má být dílo provedeno, a tyto překážky znemožňuji provedení díla dohodnutým způsobem, je zhotovitel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Pr="00F82DCA">
        <w:rPr>
          <w:rFonts w:ascii="Times New Roman" w:hAnsi="Times New Roman"/>
          <w:sz w:val="24"/>
          <w:szCs w:val="24"/>
          <w:lang w:val="cs-CZ" w:eastAsia="ar-SA"/>
        </w:rPr>
        <w:t>2.5. této</w:t>
      </w:r>
      <w:proofErr w:type="gramEnd"/>
      <w:r w:rsidRPr="00F82DCA">
        <w:rPr>
          <w:rFonts w:ascii="Times New Roman" w:hAnsi="Times New Roman"/>
          <w:sz w:val="24"/>
          <w:szCs w:val="24"/>
          <w:lang w:val="cs-CZ" w:eastAsia="ar-SA"/>
        </w:rPr>
        <w:t xml:space="preserve"> smlouvy. Nesplnění této povinnosti má za následek povinnost uhradit smluvní pokutu dle článku II. odst. </w:t>
      </w:r>
      <w:proofErr w:type="gramStart"/>
      <w:r w:rsidRPr="00F82DCA">
        <w:rPr>
          <w:rFonts w:ascii="Times New Roman" w:hAnsi="Times New Roman"/>
          <w:sz w:val="24"/>
          <w:szCs w:val="24"/>
          <w:lang w:val="cs-CZ" w:eastAsia="ar-SA"/>
        </w:rPr>
        <w:t>2.6. smlouvy</w:t>
      </w:r>
      <w:proofErr w:type="gramEnd"/>
      <w:r w:rsidRPr="00F82DCA">
        <w:rPr>
          <w:rFonts w:ascii="Times New Roman" w:hAnsi="Times New Roman"/>
          <w:sz w:val="24"/>
          <w:szCs w:val="24"/>
          <w:lang w:val="cs-CZ" w:eastAsia="ar-SA"/>
        </w:rPr>
        <w:t xml:space="preserve">.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4.19  Jestliže zhotovitel neporušil svou povinnost dle článku VI. odst. </w:t>
      </w:r>
      <w:proofErr w:type="gramStart"/>
      <w:r w:rsidRPr="00F82DCA">
        <w:rPr>
          <w:rFonts w:ascii="Times New Roman" w:hAnsi="Times New Roman"/>
          <w:sz w:val="24"/>
          <w:szCs w:val="24"/>
          <w:lang w:val="cs-CZ" w:eastAsia="ar-SA"/>
        </w:rPr>
        <w:t>6.6. smlouvy</w:t>
      </w:r>
      <w:proofErr w:type="gramEnd"/>
      <w:r w:rsidRPr="00F82DCA">
        <w:rPr>
          <w:rFonts w:ascii="Times New Roman" w:hAnsi="Times New Roman"/>
          <w:sz w:val="24"/>
          <w:szCs w:val="24"/>
          <w:lang w:val="cs-CZ" w:eastAsia="ar-SA"/>
        </w:rPr>
        <w:t xml:space="preserve"> zjistit před započetím provádění díla překážky uvedené v článku VIII. odst. 8.15. smlouvy, nemá žádná ze stran nárok na náhradu škody; zhotovitel má nárok na cenu za část díla, jež bylo provedeno do doby, než překážky mohl odhalit při vynaložení odborné péče. V opačném případě odpovídá zhotovitel objednateli za škodu, která mu v důsledku nemožnosti dokončení díla vznikne.</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4.20  Zhotovitel</w:t>
      </w:r>
      <w:proofErr w:type="gramEnd"/>
      <w:r w:rsidRPr="00F82DCA">
        <w:rPr>
          <w:rFonts w:ascii="Times New Roman" w:hAnsi="Times New Roman"/>
          <w:sz w:val="24"/>
          <w:szCs w:val="24"/>
          <w:lang w:val="cs-CZ" w:eastAsia="ar-SA"/>
        </w:rPr>
        <w:t xml:space="preserve"> nese nebezpečí škody na zhotovovaném díle. Nebezpečí škody na díle přechází na objednatele okamžikem předání díla zhotovitelem objednateli a jeho převzetí objednatelem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 </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4.21  Zhotovitel</w:t>
      </w:r>
      <w:proofErr w:type="gramEnd"/>
      <w:r w:rsidRPr="00F82DCA">
        <w:rPr>
          <w:rFonts w:ascii="Times New Roman" w:hAnsi="Times New Roman"/>
          <w:sz w:val="24"/>
          <w:szCs w:val="24"/>
          <w:lang w:val="cs-CZ" w:eastAsia="ar-SA"/>
        </w:rPr>
        <w:t xml:space="preserve"> prohlašuje, že </w:t>
      </w:r>
      <w:proofErr w:type="spellStart"/>
      <w:r w:rsidRPr="00F82DCA">
        <w:rPr>
          <w:rFonts w:ascii="Times New Roman" w:hAnsi="Times New Roman"/>
          <w:sz w:val="24"/>
          <w:szCs w:val="24"/>
          <w:lang w:val="cs-CZ" w:eastAsia="ar-SA"/>
        </w:rPr>
        <w:t>podzhotovitel</w:t>
      </w:r>
      <w:proofErr w:type="spellEnd"/>
      <w:r w:rsidRPr="00F82DCA">
        <w:rPr>
          <w:rFonts w:ascii="Times New Roman" w:hAnsi="Times New Roman"/>
          <w:sz w:val="24"/>
          <w:szCs w:val="24"/>
          <w:lang w:val="cs-CZ" w:eastAsia="ar-SA"/>
        </w:rPr>
        <w:t xml:space="preserve">, jehož prostřednictvím prokazoval splnění kvalifikačních předpokladů, se v nabídce zavázal k poskytnutí plnění v rozsahu, který je uveden v nabídce zhotovitele, podané v rámci zadávacího řízení na výběr zhotovitele díla dle této smlouvy. Zhotovitel zajistí, že </w:t>
      </w:r>
      <w:proofErr w:type="spellStart"/>
      <w:r w:rsidRPr="00F82DCA">
        <w:rPr>
          <w:rFonts w:ascii="Times New Roman" w:hAnsi="Times New Roman"/>
          <w:sz w:val="24"/>
          <w:szCs w:val="24"/>
          <w:lang w:val="cs-CZ" w:eastAsia="ar-SA"/>
        </w:rPr>
        <w:t>podzhotovitel</w:t>
      </w:r>
      <w:proofErr w:type="spellEnd"/>
      <w:r w:rsidRPr="00F82DCA">
        <w:rPr>
          <w:rFonts w:ascii="Times New Roman" w:hAnsi="Times New Roman"/>
          <w:sz w:val="24"/>
          <w:szCs w:val="24"/>
          <w:lang w:val="cs-CZ" w:eastAsia="ar-SA"/>
        </w:rPr>
        <w:t xml:space="preserve">, jehož prostřednictvím </w:t>
      </w:r>
      <w:r w:rsidRPr="00F82DCA">
        <w:rPr>
          <w:rFonts w:ascii="Times New Roman" w:hAnsi="Times New Roman"/>
          <w:sz w:val="24"/>
          <w:szCs w:val="24"/>
          <w:lang w:val="cs-CZ" w:eastAsia="ar-SA"/>
        </w:rPr>
        <w:lastRenderedPageBreak/>
        <w:t>prokazoval splnění kvalifikačních předpokladů, bude při plnění této smlouvy poskytovat plnění v rozsahu dle předchozí věty.</w:t>
      </w:r>
    </w:p>
    <w:p w:rsidR="00384E66" w:rsidRPr="00F82DCA" w:rsidRDefault="00384E66" w:rsidP="00F82DCA">
      <w:pPr>
        <w:autoSpaceDE w:val="0"/>
        <w:ind w:left="567" w:hanging="567"/>
        <w:rPr>
          <w:rFonts w:ascii="Times New Roman" w:hAnsi="Times New Roman"/>
          <w:sz w:val="24"/>
          <w:szCs w:val="24"/>
          <w:lang w:val="cs-CZ" w:eastAsia="ar-SA"/>
        </w:rPr>
      </w:pP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4.22  Změna</w:t>
      </w:r>
      <w:proofErr w:type="gramEnd"/>
      <w:r w:rsidRPr="00F82DCA">
        <w:rPr>
          <w:rFonts w:ascii="Times New Roman" w:hAnsi="Times New Roman"/>
          <w:sz w:val="24"/>
          <w:szCs w:val="24"/>
          <w:lang w:val="cs-CZ" w:eastAsia="ar-SA"/>
        </w:rPr>
        <w:t xml:space="preserve"> </w:t>
      </w:r>
      <w:proofErr w:type="spellStart"/>
      <w:r w:rsidRPr="00F82DCA">
        <w:rPr>
          <w:rFonts w:ascii="Times New Roman" w:hAnsi="Times New Roman"/>
          <w:sz w:val="24"/>
          <w:szCs w:val="24"/>
          <w:lang w:val="cs-CZ" w:eastAsia="ar-SA"/>
        </w:rPr>
        <w:t>podzhotovitelů</w:t>
      </w:r>
      <w:proofErr w:type="spellEnd"/>
      <w:r w:rsidRPr="00F82DCA">
        <w:rPr>
          <w:rFonts w:ascii="Times New Roman" w:hAnsi="Times New Roman"/>
          <w:sz w:val="24"/>
          <w:szCs w:val="24"/>
          <w:lang w:val="cs-CZ" w:eastAsia="ar-SA"/>
        </w:rPr>
        <w:t xml:space="preserve"> oproti obsahu nabídky podané zhotovitelem v zadávacím řízení na zhotovitele tohoto díla je možná pouze na základě písemného souhlasu objednatele. Objednatel se zavazuje, že takový souhlas nebude odpírat v případě, že nový </w:t>
      </w:r>
      <w:proofErr w:type="spellStart"/>
      <w:r w:rsidRPr="00F82DCA">
        <w:rPr>
          <w:rFonts w:ascii="Times New Roman" w:hAnsi="Times New Roman"/>
          <w:sz w:val="24"/>
          <w:szCs w:val="24"/>
          <w:lang w:val="cs-CZ" w:eastAsia="ar-SA"/>
        </w:rPr>
        <w:t>podzhotovitel</w:t>
      </w:r>
      <w:proofErr w:type="spellEnd"/>
      <w:r w:rsidRPr="00F82DCA">
        <w:rPr>
          <w:rFonts w:ascii="Times New Roman" w:hAnsi="Times New Roman"/>
          <w:sz w:val="24"/>
          <w:szCs w:val="24"/>
          <w:lang w:val="cs-CZ" w:eastAsia="ar-SA"/>
        </w:rPr>
        <w:t xml:space="preserve"> bude splňovat veškeré kvalifikační požadavky, které splňoval původní </w:t>
      </w:r>
      <w:proofErr w:type="spellStart"/>
      <w:r w:rsidRPr="00F82DCA">
        <w:rPr>
          <w:rFonts w:ascii="Times New Roman" w:hAnsi="Times New Roman"/>
          <w:sz w:val="24"/>
          <w:szCs w:val="24"/>
          <w:lang w:val="cs-CZ" w:eastAsia="ar-SA"/>
        </w:rPr>
        <w:t>podzhotovitel</w:t>
      </w:r>
      <w:proofErr w:type="spellEnd"/>
      <w:r w:rsidRPr="00F82DCA">
        <w:rPr>
          <w:rFonts w:ascii="Times New Roman" w:hAnsi="Times New Roman"/>
          <w:sz w:val="24"/>
          <w:szCs w:val="24"/>
          <w:lang w:val="cs-CZ" w:eastAsia="ar-SA"/>
        </w:rPr>
        <w:t xml:space="preserve"> a z informací, kterými bude objednatel v dané situaci disponovat, nebude vyplývat obava, že nový </w:t>
      </w:r>
      <w:proofErr w:type="spellStart"/>
      <w:r w:rsidRPr="00F82DCA">
        <w:rPr>
          <w:rFonts w:ascii="Times New Roman" w:hAnsi="Times New Roman"/>
          <w:sz w:val="24"/>
          <w:szCs w:val="24"/>
          <w:lang w:val="cs-CZ" w:eastAsia="ar-SA"/>
        </w:rPr>
        <w:t>podzhotovitel</w:t>
      </w:r>
      <w:proofErr w:type="spellEnd"/>
      <w:r w:rsidRPr="00F82DCA">
        <w:rPr>
          <w:rFonts w:ascii="Times New Roman" w:hAnsi="Times New Roman"/>
          <w:sz w:val="24"/>
          <w:szCs w:val="24"/>
          <w:lang w:val="cs-CZ" w:eastAsia="ar-SA"/>
        </w:rPr>
        <w:t xml:space="preserve"> by mohl provést jemu svěřenou část díla vadně nebo jiným způsobem narušit realizaci díla dle této smlouvy.</w:t>
      </w:r>
    </w:p>
    <w:p w:rsidR="00384E66" w:rsidRPr="00F82DCA" w:rsidRDefault="00384E66" w:rsidP="00F82DCA">
      <w:pPr>
        <w:autoSpaceDE w:val="0"/>
        <w:ind w:left="567" w:hanging="567"/>
        <w:rPr>
          <w:rFonts w:ascii="Times New Roman" w:hAnsi="Times New Roman"/>
          <w:sz w:val="24"/>
          <w:szCs w:val="24"/>
          <w:lang w:val="cs-CZ" w:eastAsia="ar-SA"/>
        </w:rPr>
      </w:pPr>
      <w:proofErr w:type="gramStart"/>
      <w:r w:rsidRPr="00F82DCA">
        <w:rPr>
          <w:rFonts w:ascii="Times New Roman" w:hAnsi="Times New Roman"/>
          <w:sz w:val="24"/>
          <w:szCs w:val="24"/>
          <w:lang w:val="cs-CZ" w:eastAsia="ar-SA"/>
        </w:rPr>
        <w:t>4.23  Zhotovitel</w:t>
      </w:r>
      <w:proofErr w:type="gramEnd"/>
      <w:r w:rsidRPr="00F82DCA">
        <w:rPr>
          <w:rFonts w:ascii="Times New Roman" w:hAnsi="Times New Roman"/>
          <w:sz w:val="24"/>
          <w:szCs w:val="24"/>
          <w:lang w:val="cs-CZ" w:eastAsia="ar-SA"/>
        </w:rPr>
        <w:t xml:space="preserve"> se dále zavazuje, že poskytne objednateli součinnost, aby objednatel mohl dostát svým povinnostem dle § 219 ZZVZ.</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 xml:space="preserve">4.24 Zhotovitel nesmí u díla provádět činnost technického dozoru a tuto činnost nesmí provádět ani </w:t>
      </w:r>
      <w:proofErr w:type="gramStart"/>
      <w:r w:rsidRPr="00F82DCA">
        <w:rPr>
          <w:rFonts w:ascii="Times New Roman" w:hAnsi="Times New Roman"/>
          <w:sz w:val="24"/>
          <w:szCs w:val="24"/>
          <w:lang w:val="cs-CZ" w:eastAsia="ar-SA"/>
        </w:rPr>
        <w:t>osoba s zhotovitelem</w:t>
      </w:r>
      <w:proofErr w:type="gramEnd"/>
      <w:r w:rsidRPr="00F82DCA">
        <w:rPr>
          <w:rFonts w:ascii="Times New Roman" w:hAnsi="Times New Roman"/>
          <w:sz w:val="24"/>
          <w:szCs w:val="24"/>
          <w:lang w:val="cs-CZ" w:eastAsia="ar-SA"/>
        </w:rPr>
        <w:t xml:space="preserve"> propojená.</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4.25</w:t>
      </w:r>
      <w:r w:rsidRPr="00F82DCA">
        <w:rPr>
          <w:rFonts w:ascii="Times New Roman" w:hAnsi="Times New Roman"/>
          <w:sz w:val="24"/>
          <w:szCs w:val="24"/>
          <w:lang w:val="cs-CZ" w:eastAsia="ar-SA"/>
        </w:rPr>
        <w:tab/>
        <w:t xml:space="preserve">Objednatel je oprávněn kdykoliv během provádění díla přerušit jeho provádění nebo jeho provádění ukončit. V případě, že k přerušení provádění díla nedojde z důvodů na straně zhotovitele, prodlouží se o dobu přerušení provádění díla a dalších 7 dní termín dokončení díla. Pokud bude přerušení provádění díla trvat déle než 2 měsíce, je zhotovitel oprávněn od této smlouvy odstoupit. Objednatel je rovněž oprávněn kdykoliv snížit rozsah prováděného díla o konkrétní položky a části. </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4.26</w:t>
      </w:r>
      <w:r w:rsidRPr="00F82DCA">
        <w:rPr>
          <w:rFonts w:ascii="Times New Roman" w:hAnsi="Times New Roman"/>
          <w:sz w:val="24"/>
          <w:szCs w:val="24"/>
          <w:lang w:val="cs-CZ" w:eastAsia="ar-SA"/>
        </w:rPr>
        <w:tab/>
        <w:t>Zhotovitel zajistí, že osoby uvedené zhotovitelem v seznamu vedoucích zaměstnanců zhotovitele nebo osob v obdobném postavení, jež budou odpovídat za realizaci příslušných stavebních prací, předloženém v nabídce zhotovitele na Veřejnou zakázku dle zadávací dokumentace Veřejné zakázky, se budou podílet na realizaci díla, a to ve funkcích, v jakých byly v seznamu uvedeny. Výměna takové osoby je možná pouze s písemným souhlasem objednatele.</w:t>
      </w:r>
    </w:p>
    <w:p w:rsidR="00384E66" w:rsidRPr="00F82DCA" w:rsidRDefault="00384E66" w:rsidP="00F82DCA">
      <w:pPr>
        <w:autoSpaceDE w:val="0"/>
        <w:ind w:left="567" w:hanging="567"/>
        <w:rPr>
          <w:rFonts w:ascii="Times New Roman" w:hAnsi="Times New Roman"/>
          <w:sz w:val="24"/>
          <w:szCs w:val="24"/>
          <w:lang w:val="cs-CZ" w:eastAsia="ar-SA"/>
        </w:rPr>
      </w:pPr>
      <w:r w:rsidRPr="00F82DCA">
        <w:rPr>
          <w:rFonts w:ascii="Times New Roman" w:hAnsi="Times New Roman"/>
          <w:sz w:val="24"/>
          <w:szCs w:val="24"/>
          <w:lang w:val="cs-CZ" w:eastAsia="ar-SA"/>
        </w:rPr>
        <w:t>4.27</w:t>
      </w:r>
      <w:r w:rsidRPr="00F82DCA">
        <w:rPr>
          <w:rFonts w:ascii="Times New Roman" w:hAnsi="Times New Roman"/>
          <w:sz w:val="24"/>
          <w:szCs w:val="24"/>
          <w:lang w:val="cs-CZ" w:eastAsia="ar-SA"/>
        </w:rPr>
        <w:tab/>
        <w:t>Při provádění díla bude vždy v době od 8:00 do 16:00 přítomen zástupce stavbyvedoucího v místě stavby.</w:t>
      </w:r>
    </w:p>
    <w:p w:rsidR="00384E66" w:rsidRPr="00FF1ADA" w:rsidRDefault="00384E66" w:rsidP="00320D14">
      <w:pPr>
        <w:autoSpaceDE w:val="0"/>
        <w:ind w:left="567" w:hanging="567"/>
      </w:pPr>
    </w:p>
    <w:p w:rsidR="00384E66" w:rsidRPr="00FF1ADA" w:rsidRDefault="00384E66" w:rsidP="00320D14">
      <w:pPr>
        <w:autoSpaceDE w:val="0"/>
        <w:jc w:val="center"/>
      </w:pPr>
      <w:r>
        <w:rPr>
          <w:b/>
          <w:bCs/>
        </w:rPr>
        <w:t xml:space="preserve">5. </w:t>
      </w:r>
      <w:proofErr w:type="spellStart"/>
      <w:r w:rsidRPr="00FF1ADA">
        <w:rPr>
          <w:b/>
          <w:bCs/>
        </w:rPr>
        <w:t>Pojištění</w:t>
      </w:r>
      <w:proofErr w:type="spellEnd"/>
      <w:r w:rsidRPr="00FF1ADA">
        <w:rPr>
          <w:b/>
          <w:bCs/>
        </w:rPr>
        <w:t xml:space="preserve"> </w:t>
      </w:r>
      <w:proofErr w:type="spellStart"/>
      <w:r>
        <w:rPr>
          <w:b/>
          <w:bCs/>
        </w:rPr>
        <w:t>zhotovitel</w:t>
      </w:r>
      <w:r w:rsidRPr="00FF1ADA">
        <w:rPr>
          <w:b/>
          <w:bCs/>
        </w:rPr>
        <w:t>e</w:t>
      </w:r>
      <w:proofErr w:type="spellEnd"/>
    </w:p>
    <w:p w:rsidR="00384E66" w:rsidRPr="00FF1ADA" w:rsidRDefault="00384E66" w:rsidP="00320D14">
      <w:pPr>
        <w:autoSpaceDE w:val="0"/>
        <w:ind w:left="567" w:hanging="567"/>
      </w:pPr>
      <w:r>
        <w:t xml:space="preserve">5.1 </w:t>
      </w:r>
      <w:r w:rsidRPr="00FF1ADA">
        <w:t xml:space="preserve">   </w:t>
      </w:r>
      <w:r w:rsidRPr="00F82DCA">
        <w:rPr>
          <w:rFonts w:ascii="Times New Roman" w:hAnsi="Times New Roman"/>
          <w:sz w:val="24"/>
          <w:szCs w:val="24"/>
          <w:lang w:val="cs-CZ" w:eastAsia="ar-SA"/>
        </w:rPr>
        <w:t>Zhotovitel prohlašuje, že ke dni uzavření této Smlouvy má uzavřenou pojistnou smlouvu, jejímž předmětem je pojištění odpovědnosti za škody způsobené zhotovitelem třetím osobám v souvislosti s výkonem jeho činnosti, včetně možných škod způsobených pracovníky zhotovitele, minimálně ve výši celkové ceny díla bez DPH uvedené v článku III. odst. 3.1 Smlouvy, se spoluúčastí nejvýše 5 %, a jejíž prostá kopie nebo prostá kopie pojistného certifikátu je přílohou č. 4 </w:t>
      </w:r>
      <w:proofErr w:type="gramStart"/>
      <w:r w:rsidRPr="00F82DCA">
        <w:rPr>
          <w:rFonts w:ascii="Times New Roman" w:hAnsi="Times New Roman"/>
          <w:sz w:val="24"/>
          <w:szCs w:val="24"/>
          <w:lang w:val="cs-CZ" w:eastAsia="ar-SA"/>
        </w:rPr>
        <w:t>této</w:t>
      </w:r>
      <w:proofErr w:type="gramEnd"/>
      <w:r w:rsidRPr="00F82DCA">
        <w:rPr>
          <w:rFonts w:ascii="Times New Roman" w:hAnsi="Times New Roman"/>
          <w:sz w:val="24"/>
          <w:szCs w:val="24"/>
          <w:lang w:val="cs-CZ" w:eastAsia="ar-SA"/>
        </w:rPr>
        <w:t xml:space="preserve"> Smlouvy.  Zhotovitel se </w:t>
      </w:r>
      <w:r w:rsidRPr="00F82DCA">
        <w:rPr>
          <w:rFonts w:ascii="Times New Roman" w:hAnsi="Times New Roman"/>
          <w:sz w:val="24"/>
          <w:szCs w:val="24"/>
          <w:lang w:val="cs-CZ" w:eastAsia="ar-SA"/>
        </w:rPr>
        <w:lastRenderedPageBreak/>
        <w:t>zavazuje, že po celou dobu trvání této Smlouvy a v přiměřeném rozsahu i po dobu záruční doby bude pojištěn ve smyslu tohoto ustanovení a že nedojde ke snížení pojistného plnění pod částku uvedenou v předchozí větě.</w:t>
      </w:r>
    </w:p>
    <w:p w:rsidR="00384E66" w:rsidRPr="002E7A8C" w:rsidRDefault="00384E66" w:rsidP="00D87D6B">
      <w:pPr>
        <w:pStyle w:val="Odstavecseseznamem"/>
        <w:numPr>
          <w:ilvl w:val="1"/>
          <w:numId w:val="8"/>
        </w:numPr>
        <w:autoSpaceDE w:val="0"/>
      </w:pPr>
      <w:r>
        <w:t xml:space="preserve"> K</w:t>
      </w:r>
      <w:r w:rsidRPr="002E7A8C">
        <w:t xml:space="preserve">opie pojistné smlouvy (pojistných smluv) </w:t>
      </w:r>
      <w:r>
        <w:t>zhotovitel</w:t>
      </w:r>
      <w:r w:rsidRPr="002E7A8C">
        <w:t xml:space="preserve">e, resp. akceptované návrhy na uzavření pojistné smlouvy ze strany pojišťovny dle tohoto článku musí být doručeny objednateli nejpozději při převzetí staveniště, pokud je již objednatel neobdržel od </w:t>
      </w:r>
      <w:r>
        <w:t>zhotovitel</w:t>
      </w:r>
      <w:r w:rsidRPr="002E7A8C">
        <w:t xml:space="preserve">e v rámci zadávacího řízení. Na žádost objednatele je </w:t>
      </w:r>
      <w:r>
        <w:t>zhotovitel</w:t>
      </w:r>
      <w:r w:rsidRPr="002E7A8C">
        <w:t xml:space="preserve"> povinen kdykoliv později předložit uspokojivé doklady o tom, že pojistná smlouva (pojistné smlouvy) uzavřené </w:t>
      </w:r>
      <w:r>
        <w:t>zhotovitel</w:t>
      </w:r>
      <w:r w:rsidRPr="002E7A8C">
        <w:t>em jsou a zůstávají v platnosti.</w:t>
      </w:r>
      <w:r>
        <w:t xml:space="preserve"> </w:t>
      </w:r>
    </w:p>
    <w:p w:rsidR="00384E66" w:rsidRPr="00FF1ADA" w:rsidRDefault="00384E66" w:rsidP="00320D14">
      <w:pPr>
        <w:autoSpaceDE w:val="0"/>
        <w:ind w:left="567" w:hanging="567"/>
      </w:pPr>
    </w:p>
    <w:p w:rsidR="00384E66" w:rsidRDefault="00384E66" w:rsidP="00D87D6B">
      <w:pPr>
        <w:pStyle w:val="Odstavecseseznamem"/>
        <w:numPr>
          <w:ilvl w:val="1"/>
          <w:numId w:val="8"/>
        </w:numPr>
        <w:tabs>
          <w:tab w:val="num" w:pos="720"/>
        </w:tabs>
        <w:autoSpaceDE w:val="0"/>
      </w:pPr>
      <w:r>
        <w:t>Zhotovitel</w:t>
      </w:r>
      <w:r w:rsidRPr="00FF1ADA">
        <w:t xml:space="preserve"> je povinen mít uzavřeno </w:t>
      </w:r>
      <w:r w:rsidRPr="002E7A8C">
        <w:rPr>
          <w:b/>
        </w:rPr>
        <w:t>platné stavebně montážní pojištění pokrývající plnou hodnotu díla se spoluúčastí nejvýše 5 %</w:t>
      </w:r>
      <w:r w:rsidRPr="00FF1ADA">
        <w:t>, a to do předání a převzetí dokončeného díla. Prostá kopie nebo prostá kopie pojistného certifikátu je přílohou č. 4 </w:t>
      </w:r>
      <w:proofErr w:type="gramStart"/>
      <w:r w:rsidRPr="00FF1ADA">
        <w:t>této</w:t>
      </w:r>
      <w:proofErr w:type="gramEnd"/>
      <w:r w:rsidRPr="00FF1ADA">
        <w:t xml:space="preserve"> Smlouvy (spolu s prostou kopií nebo prostou kopií pojistného certifikátu pojištění odpovědnosti za škody dle čl. 9.1.). </w:t>
      </w:r>
    </w:p>
    <w:p w:rsidR="00384E66" w:rsidRDefault="00384E66" w:rsidP="002E7A8C">
      <w:pPr>
        <w:pStyle w:val="Odstavecseseznamem"/>
      </w:pPr>
    </w:p>
    <w:p w:rsidR="00384E66" w:rsidRPr="002E7A8C" w:rsidRDefault="00384E66" w:rsidP="00D87D6B">
      <w:pPr>
        <w:pStyle w:val="Odstavecseseznamem"/>
        <w:numPr>
          <w:ilvl w:val="1"/>
          <w:numId w:val="8"/>
        </w:numPr>
        <w:tabs>
          <w:tab w:val="num" w:pos="720"/>
        </w:tabs>
        <w:autoSpaceDE w:val="0"/>
      </w:pPr>
      <w:r w:rsidRPr="002E7A8C">
        <w:t xml:space="preserve">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 </w:t>
      </w:r>
    </w:p>
    <w:p w:rsidR="00384E66" w:rsidRPr="00FF1ADA" w:rsidRDefault="00384E66" w:rsidP="006A6A50">
      <w:pPr>
        <w:autoSpaceDE w:val="0"/>
        <w:autoSpaceDN w:val="0"/>
      </w:pPr>
    </w:p>
    <w:p w:rsidR="00384E66" w:rsidRPr="00DF22CE" w:rsidRDefault="00384E66" w:rsidP="006A6A50">
      <w:pPr>
        <w:pStyle w:val="Zkladntext"/>
        <w:spacing w:after="120" w:line="280" w:lineRule="atLeast"/>
        <w:ind w:left="1080"/>
        <w:rPr>
          <w:rFonts w:ascii="Times New Roman" w:hAnsi="Times New Roman" w:cs="Times New Roman"/>
          <w:sz w:val="22"/>
          <w:szCs w:val="22"/>
          <w:lang w:val="cs-CZ"/>
        </w:rPr>
      </w:pPr>
    </w:p>
    <w:p w:rsidR="00384E66" w:rsidRPr="002E7A8C" w:rsidRDefault="00384E66" w:rsidP="00D87D6B">
      <w:pPr>
        <w:pStyle w:val="Odstavecseseznamem"/>
        <w:numPr>
          <w:ilvl w:val="1"/>
          <w:numId w:val="8"/>
        </w:numPr>
        <w:tabs>
          <w:tab w:val="num" w:pos="720"/>
        </w:tabs>
        <w:autoSpaceDE w:val="0"/>
      </w:pPr>
      <w:r>
        <w:t xml:space="preserve">  </w:t>
      </w:r>
      <w:r w:rsidRPr="002E7A8C">
        <w:t>O předání a převzetí díla dle této Smlouvy bude sepsán protokol podepsaný oběma Smluvními stranami. V případě zjištěných nedostatků bude v tomto protokolu uvedena i tato skutečnost s konkrétním vymezením zjištěných vad u dodaného zařízení včetně způsobu a termínu jejich řešení.  Dílo je řádně předáno a převzato až podpisem protokolu oběma Smluvními stranami. Objednatel je oprávněn protokol nepodepsat a dílo nepřevzít, má-li pro to vážný důvod.</w:t>
      </w:r>
    </w:p>
    <w:p w:rsidR="00384E66" w:rsidRPr="00DF22CE" w:rsidRDefault="00384E66" w:rsidP="00D87D6B">
      <w:pPr>
        <w:pStyle w:val="Odstavecseseznamem"/>
        <w:numPr>
          <w:ilvl w:val="1"/>
          <w:numId w:val="8"/>
        </w:numPr>
        <w:tabs>
          <w:tab w:val="num" w:pos="720"/>
        </w:tabs>
        <w:autoSpaceDE w:val="0"/>
        <w:rPr>
          <w:sz w:val="22"/>
          <w:szCs w:val="22"/>
        </w:rPr>
      </w:pPr>
      <w:r w:rsidRPr="002E7A8C">
        <w:t xml:space="preserve">Vlastnické </w:t>
      </w:r>
      <w:proofErr w:type="gramStart"/>
      <w:r w:rsidRPr="002E7A8C">
        <w:t>právo k  dílu</w:t>
      </w:r>
      <w:proofErr w:type="gramEnd"/>
      <w:r w:rsidRPr="002E7A8C">
        <w:t xml:space="preserve"> přechází od zhotovitele na objednatele okamžikem převzetí díla objednatelem</w:t>
      </w:r>
      <w:r w:rsidRPr="00DF22CE">
        <w:rPr>
          <w:sz w:val="22"/>
          <w:szCs w:val="22"/>
        </w:rPr>
        <w:t>.</w:t>
      </w:r>
    </w:p>
    <w:p w:rsidR="00384E66" w:rsidRPr="00DF22CE" w:rsidRDefault="00384E66" w:rsidP="00D87D6B">
      <w:pPr>
        <w:pStyle w:val="ClanekC"/>
        <w:widowControl/>
        <w:numPr>
          <w:ilvl w:val="0"/>
          <w:numId w:val="8"/>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jc w:val="left"/>
        <w:rPr>
          <w:rFonts w:ascii="Times New Roman" w:hAnsi="Times New Roman"/>
          <w:sz w:val="22"/>
          <w:szCs w:val="22"/>
        </w:rPr>
      </w:pPr>
      <w:r>
        <w:rPr>
          <w:rFonts w:ascii="Times New Roman" w:hAnsi="Times New Roman"/>
          <w:sz w:val="22"/>
          <w:szCs w:val="22"/>
        </w:rPr>
        <w:lastRenderedPageBreak/>
        <w:t xml:space="preserve"> </w:t>
      </w:r>
      <w:r w:rsidRPr="00DF22CE">
        <w:rPr>
          <w:rFonts w:ascii="Times New Roman" w:hAnsi="Times New Roman"/>
          <w:sz w:val="22"/>
          <w:szCs w:val="22"/>
        </w:rPr>
        <w:t>PRÁVA Z VAD, SANKCE, ODSTOUPENÍ OD SMLOUVY</w:t>
      </w:r>
    </w:p>
    <w:p w:rsidR="00384E66"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 xml:space="preserve">Prodávající se zavazuje poskytnout Kupujícímu na </w:t>
      </w:r>
      <w:r>
        <w:rPr>
          <w:rFonts w:ascii="Times New Roman" w:hAnsi="Times New Roman" w:cs="Times New Roman"/>
          <w:sz w:val="22"/>
          <w:szCs w:val="22"/>
          <w:lang w:val="cs-CZ"/>
        </w:rPr>
        <w:t>dílo</w:t>
      </w:r>
      <w:r w:rsidRPr="00DF22CE">
        <w:rPr>
          <w:rFonts w:ascii="Times New Roman" w:hAnsi="Times New Roman" w:cs="Times New Roman"/>
          <w:sz w:val="22"/>
          <w:szCs w:val="22"/>
          <w:lang w:val="cs-CZ"/>
        </w:rPr>
        <w:t xml:space="preserve"> záruku za jakost v délce </w:t>
      </w:r>
      <w:r>
        <w:rPr>
          <w:rFonts w:ascii="Times New Roman" w:hAnsi="Times New Roman" w:cs="Times New Roman"/>
          <w:sz w:val="22"/>
          <w:szCs w:val="22"/>
          <w:lang w:val="cs-CZ"/>
        </w:rPr>
        <w:t>60</w:t>
      </w:r>
      <w:r w:rsidRPr="005C2C7E">
        <w:rPr>
          <w:rFonts w:ascii="Times New Roman" w:hAnsi="Times New Roman" w:cs="Times New Roman"/>
          <w:sz w:val="22"/>
          <w:szCs w:val="22"/>
          <w:highlight w:val="yellow"/>
          <w:lang w:val="cs-CZ"/>
        </w:rPr>
        <w:t xml:space="preserve"> měsíců</w:t>
      </w:r>
      <w:r w:rsidRPr="00DF22CE">
        <w:rPr>
          <w:rFonts w:ascii="Times New Roman" w:hAnsi="Times New Roman" w:cs="Times New Roman"/>
          <w:sz w:val="22"/>
          <w:szCs w:val="22"/>
          <w:lang w:val="cs-CZ"/>
        </w:rPr>
        <w:t xml:space="preserve">, a to počínaje dnem převzetí </w:t>
      </w:r>
      <w:r>
        <w:rPr>
          <w:rFonts w:ascii="Times New Roman" w:hAnsi="Times New Roman" w:cs="Times New Roman"/>
          <w:sz w:val="22"/>
          <w:szCs w:val="22"/>
          <w:lang w:val="cs-CZ"/>
        </w:rPr>
        <w:t>díla</w:t>
      </w:r>
      <w:r w:rsidRPr="00DF22CE">
        <w:rPr>
          <w:rFonts w:ascii="Times New Roman" w:hAnsi="Times New Roman" w:cs="Times New Roman"/>
          <w:sz w:val="22"/>
          <w:szCs w:val="22"/>
          <w:lang w:val="cs-CZ"/>
        </w:rPr>
        <w:t>.</w:t>
      </w:r>
    </w:p>
    <w:p w:rsidR="00384E66" w:rsidRPr="002E7A8C"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v</w:t>
      </w:r>
      <w:r w:rsidRPr="002E7A8C">
        <w:rPr>
          <w:rFonts w:ascii="Times New Roman" w:hAnsi="Times New Roman" w:cs="Times New Roman"/>
          <w:sz w:val="22"/>
          <w:szCs w:val="22"/>
          <w:lang w:val="cs-CZ"/>
        </w:rPr>
        <w:t>ady musí Kupující uplatnit u zhotovitele bez zbytečného odkladu poté, co se o nich dozví.</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V případě výskytu záruční vady je </w:t>
      </w:r>
      <w:r>
        <w:rPr>
          <w:rFonts w:ascii="Times New Roman" w:hAnsi="Times New Roman" w:cs="Times New Roman"/>
          <w:sz w:val="22"/>
          <w:szCs w:val="22"/>
          <w:lang w:val="cs-CZ"/>
        </w:rPr>
        <w:t>zhotovitel</w:t>
      </w:r>
      <w:r w:rsidRPr="00DF22CE">
        <w:rPr>
          <w:rFonts w:ascii="Times New Roman" w:hAnsi="Times New Roman" w:cs="Times New Roman"/>
          <w:sz w:val="22"/>
          <w:szCs w:val="22"/>
          <w:lang w:val="cs-CZ"/>
        </w:rPr>
        <w:t xml:space="preserve"> povinen zajistit realizaci záručního servisu následující pracovní den po nahlášení vady Kupujícím, a to v místě instalace či umístění </w:t>
      </w:r>
      <w:r>
        <w:rPr>
          <w:rFonts w:ascii="Times New Roman" w:hAnsi="Times New Roman" w:cs="Times New Roman"/>
          <w:sz w:val="22"/>
          <w:szCs w:val="22"/>
          <w:lang w:val="cs-CZ"/>
        </w:rPr>
        <w:t>díla</w:t>
      </w:r>
      <w:r w:rsidRPr="00DF22CE">
        <w:rPr>
          <w:rFonts w:ascii="Times New Roman" w:hAnsi="Times New Roman" w:cs="Times New Roman"/>
          <w:sz w:val="22"/>
          <w:szCs w:val="22"/>
          <w:lang w:val="cs-CZ"/>
        </w:rPr>
        <w:t xml:space="preserve">, zjistit příčinu této vady a v co nejkratším termínu ji bezplatně odstranit. </w:t>
      </w:r>
    </w:p>
    <w:p w:rsidR="00384E66"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 xml:space="preserve">Zhotovitel </w:t>
      </w:r>
      <w:r w:rsidRPr="00DF22CE">
        <w:rPr>
          <w:rFonts w:ascii="Times New Roman" w:hAnsi="Times New Roman" w:cs="Times New Roman"/>
          <w:sz w:val="22"/>
          <w:szCs w:val="22"/>
          <w:lang w:val="cs-CZ"/>
        </w:rPr>
        <w:t>se zavazuje, zajistit dostupnost servisu do 24 hodin od nahlášení poruchy zařízení</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Objednatel</w:t>
      </w:r>
      <w:r w:rsidRPr="00DF22CE">
        <w:rPr>
          <w:rFonts w:ascii="Times New Roman" w:hAnsi="Times New Roman" w:cs="Times New Roman"/>
          <w:sz w:val="22"/>
          <w:szCs w:val="22"/>
          <w:lang w:val="cs-CZ"/>
        </w:rPr>
        <w:t xml:space="preserve"> má právo na úhradu nutných nákladů, které mu vznikly v souvislosti s uplatněním práv z vad.</w:t>
      </w:r>
    </w:p>
    <w:p w:rsidR="00384E66"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Za záruční vady nebudou považovány ty vady, které byly způsobeny nesprávnou obsluhou nebo údržbou </w:t>
      </w:r>
      <w:r>
        <w:rPr>
          <w:rFonts w:ascii="Times New Roman" w:hAnsi="Times New Roman" w:cs="Times New Roman"/>
          <w:sz w:val="22"/>
          <w:szCs w:val="22"/>
          <w:lang w:val="cs-CZ"/>
        </w:rPr>
        <w:t>díla</w:t>
      </w:r>
      <w:r w:rsidRPr="00DF22CE">
        <w:rPr>
          <w:rFonts w:ascii="Times New Roman" w:hAnsi="Times New Roman" w:cs="Times New Roman"/>
          <w:sz w:val="22"/>
          <w:szCs w:val="22"/>
          <w:lang w:val="cs-CZ"/>
        </w:rPr>
        <w:t xml:space="preserve"> nebo úmyslným poškozením </w:t>
      </w:r>
      <w:r>
        <w:rPr>
          <w:rFonts w:ascii="Times New Roman" w:hAnsi="Times New Roman" w:cs="Times New Roman"/>
          <w:sz w:val="22"/>
          <w:szCs w:val="22"/>
          <w:lang w:val="cs-CZ"/>
        </w:rPr>
        <w:t>díla</w:t>
      </w:r>
      <w:r w:rsidRPr="00DF22CE">
        <w:rPr>
          <w:rFonts w:ascii="Times New Roman" w:hAnsi="Times New Roman" w:cs="Times New Roman"/>
          <w:sz w:val="22"/>
          <w:szCs w:val="22"/>
          <w:lang w:val="cs-CZ"/>
        </w:rPr>
        <w:t xml:space="preserve"> </w:t>
      </w:r>
      <w:r>
        <w:rPr>
          <w:rFonts w:ascii="Times New Roman" w:hAnsi="Times New Roman" w:cs="Times New Roman"/>
          <w:sz w:val="22"/>
          <w:szCs w:val="22"/>
          <w:lang w:val="cs-CZ"/>
        </w:rPr>
        <w:t>objednatelem</w:t>
      </w:r>
      <w:r w:rsidRPr="00DF22CE">
        <w:rPr>
          <w:rFonts w:ascii="Times New Roman" w:hAnsi="Times New Roman" w:cs="Times New Roman"/>
          <w:sz w:val="22"/>
          <w:szCs w:val="22"/>
          <w:lang w:val="cs-CZ"/>
        </w:rPr>
        <w:t xml:space="preserve"> nebo nepovolanou osobou, případně jakýmikoli jinými zásahy, jednáními nebo skutečnostmi nastalými na straně </w:t>
      </w:r>
      <w:r>
        <w:rPr>
          <w:rFonts w:ascii="Times New Roman" w:hAnsi="Times New Roman" w:cs="Times New Roman"/>
          <w:sz w:val="22"/>
          <w:szCs w:val="22"/>
          <w:lang w:val="cs-CZ"/>
        </w:rPr>
        <w:t>objednatele</w:t>
      </w:r>
      <w:r w:rsidRPr="00DF22CE">
        <w:rPr>
          <w:rFonts w:ascii="Times New Roman" w:hAnsi="Times New Roman" w:cs="Times New Roman"/>
          <w:sz w:val="22"/>
          <w:szCs w:val="22"/>
          <w:lang w:val="cs-CZ"/>
        </w:rPr>
        <w:t>.</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Je-li vadné plnění podstatným porušením této Smlouvy, má </w:t>
      </w:r>
      <w:r>
        <w:rPr>
          <w:rFonts w:ascii="Times New Roman" w:hAnsi="Times New Roman" w:cs="Times New Roman"/>
          <w:sz w:val="22"/>
          <w:szCs w:val="22"/>
          <w:lang w:val="cs-CZ"/>
        </w:rPr>
        <w:t xml:space="preserve">objednatel </w:t>
      </w:r>
      <w:r w:rsidRPr="00DF22CE">
        <w:rPr>
          <w:rFonts w:ascii="Times New Roman" w:hAnsi="Times New Roman" w:cs="Times New Roman"/>
          <w:sz w:val="22"/>
          <w:szCs w:val="22"/>
          <w:lang w:val="cs-CZ"/>
        </w:rPr>
        <w:t xml:space="preserve">právo na odstranění vady dodáním nového </w:t>
      </w:r>
      <w:r>
        <w:rPr>
          <w:rFonts w:ascii="Times New Roman" w:hAnsi="Times New Roman" w:cs="Times New Roman"/>
          <w:sz w:val="22"/>
          <w:szCs w:val="22"/>
          <w:lang w:val="cs-CZ"/>
        </w:rPr>
        <w:t>zařízení</w:t>
      </w:r>
      <w:r w:rsidRPr="00DF22CE">
        <w:rPr>
          <w:rFonts w:ascii="Times New Roman" w:hAnsi="Times New Roman" w:cs="Times New Roman"/>
          <w:sz w:val="22"/>
          <w:szCs w:val="22"/>
          <w:lang w:val="cs-CZ"/>
        </w:rPr>
        <w:t xml:space="preserve"> bez vady nebo dodáním chybějícího </w:t>
      </w:r>
      <w:r>
        <w:rPr>
          <w:rFonts w:ascii="Times New Roman" w:hAnsi="Times New Roman" w:cs="Times New Roman"/>
          <w:sz w:val="22"/>
          <w:szCs w:val="22"/>
          <w:lang w:val="cs-CZ"/>
        </w:rPr>
        <w:t xml:space="preserve">dílu, </w:t>
      </w:r>
      <w:proofErr w:type="gramStart"/>
      <w:r>
        <w:rPr>
          <w:rFonts w:ascii="Times New Roman" w:hAnsi="Times New Roman" w:cs="Times New Roman"/>
          <w:sz w:val="22"/>
          <w:szCs w:val="22"/>
          <w:lang w:val="cs-CZ"/>
        </w:rPr>
        <w:t>seřízení a nebo opravy</w:t>
      </w:r>
      <w:proofErr w:type="gramEnd"/>
      <w:r>
        <w:rPr>
          <w:rFonts w:ascii="Times New Roman" w:hAnsi="Times New Roman" w:cs="Times New Roman"/>
          <w:sz w:val="22"/>
          <w:szCs w:val="22"/>
          <w:lang w:val="cs-CZ"/>
        </w:rPr>
        <w:t xml:space="preserve"> části díla</w:t>
      </w:r>
      <w:r w:rsidRPr="00DF22CE">
        <w:rPr>
          <w:rFonts w:ascii="Times New Roman" w:hAnsi="Times New Roman" w:cs="Times New Roman"/>
          <w:sz w:val="22"/>
          <w:szCs w:val="22"/>
          <w:lang w:val="cs-CZ"/>
        </w:rPr>
        <w:t xml:space="preserve">, na odstranění vady </w:t>
      </w:r>
      <w:r>
        <w:rPr>
          <w:rFonts w:ascii="Times New Roman" w:hAnsi="Times New Roman" w:cs="Times New Roman"/>
          <w:sz w:val="22"/>
          <w:szCs w:val="22"/>
          <w:lang w:val="cs-CZ"/>
        </w:rPr>
        <w:t xml:space="preserve">jinou </w:t>
      </w:r>
      <w:r w:rsidRPr="00DF22CE">
        <w:rPr>
          <w:rFonts w:ascii="Times New Roman" w:hAnsi="Times New Roman" w:cs="Times New Roman"/>
          <w:sz w:val="22"/>
          <w:szCs w:val="22"/>
          <w:lang w:val="cs-CZ"/>
        </w:rPr>
        <w:t>opravou, na přiměřenou slevu nebo na odstoupení od této Smlouvy. Smluvní strany se dohodly, že za podstatné porušení Smlouvy bude považováno zejména:</w:t>
      </w:r>
    </w:p>
    <w:p w:rsidR="00384E66" w:rsidRPr="00DF22CE" w:rsidRDefault="00384E66" w:rsidP="002E7A8C">
      <w:pPr>
        <w:pStyle w:val="Zkladntext"/>
        <w:spacing w:after="120" w:line="280" w:lineRule="atLeast"/>
        <w:ind w:left="1260" w:hanging="540"/>
        <w:rPr>
          <w:rFonts w:ascii="Times New Roman" w:hAnsi="Times New Roman" w:cs="Times New Roman"/>
          <w:sz w:val="22"/>
          <w:szCs w:val="22"/>
          <w:lang w:val="cs-CZ"/>
        </w:rPr>
      </w:pPr>
      <w:r w:rsidRPr="00DF22CE">
        <w:rPr>
          <w:rFonts w:ascii="Times New Roman" w:hAnsi="Times New Roman" w:cs="Times New Roman"/>
          <w:sz w:val="22"/>
          <w:szCs w:val="22"/>
          <w:lang w:val="cs-CZ"/>
        </w:rPr>
        <w:t>a)</w:t>
      </w:r>
      <w:r w:rsidRPr="00DF22CE">
        <w:rPr>
          <w:rFonts w:ascii="Times New Roman" w:hAnsi="Times New Roman" w:cs="Times New Roman"/>
          <w:sz w:val="22"/>
          <w:szCs w:val="22"/>
          <w:lang w:val="cs-CZ"/>
        </w:rPr>
        <w:tab/>
        <w:t xml:space="preserve">nemožnost odstranění vady dodaného </w:t>
      </w:r>
      <w:r>
        <w:rPr>
          <w:rFonts w:ascii="Times New Roman" w:hAnsi="Times New Roman" w:cs="Times New Roman"/>
          <w:sz w:val="22"/>
          <w:szCs w:val="22"/>
          <w:lang w:val="cs-CZ"/>
        </w:rPr>
        <w:t>díla nebo jeho části</w:t>
      </w:r>
      <w:r w:rsidRPr="00DF22CE">
        <w:rPr>
          <w:rFonts w:ascii="Times New Roman" w:hAnsi="Times New Roman" w:cs="Times New Roman"/>
          <w:sz w:val="22"/>
          <w:szCs w:val="22"/>
          <w:lang w:val="cs-CZ"/>
        </w:rPr>
        <w:t>;</w:t>
      </w:r>
    </w:p>
    <w:p w:rsidR="00384E66" w:rsidRPr="00DF22CE" w:rsidRDefault="00384E66" w:rsidP="002E7A8C">
      <w:pPr>
        <w:pStyle w:val="Zkladntext"/>
        <w:spacing w:after="120" w:line="280" w:lineRule="atLeast"/>
        <w:ind w:left="1260" w:hanging="540"/>
        <w:rPr>
          <w:rFonts w:ascii="Times New Roman" w:hAnsi="Times New Roman" w:cs="Times New Roman"/>
          <w:sz w:val="22"/>
          <w:szCs w:val="22"/>
          <w:lang w:val="cs-CZ"/>
        </w:rPr>
      </w:pPr>
      <w:r w:rsidRPr="00DF22CE">
        <w:rPr>
          <w:rFonts w:ascii="Times New Roman" w:hAnsi="Times New Roman" w:cs="Times New Roman"/>
          <w:sz w:val="22"/>
          <w:szCs w:val="22"/>
          <w:lang w:val="cs-CZ"/>
        </w:rPr>
        <w:t>b)</w:t>
      </w:r>
      <w:r w:rsidRPr="00DF22CE">
        <w:rPr>
          <w:rFonts w:ascii="Times New Roman" w:hAnsi="Times New Roman" w:cs="Times New Roman"/>
          <w:sz w:val="22"/>
          <w:szCs w:val="22"/>
          <w:lang w:val="cs-CZ"/>
        </w:rPr>
        <w:tab/>
        <w:t xml:space="preserve">prodlení </w:t>
      </w:r>
      <w:r>
        <w:rPr>
          <w:rFonts w:ascii="Times New Roman" w:hAnsi="Times New Roman" w:cs="Times New Roman"/>
          <w:sz w:val="22"/>
          <w:szCs w:val="22"/>
          <w:lang w:val="cs-CZ"/>
        </w:rPr>
        <w:t>zhotovitele</w:t>
      </w:r>
      <w:r w:rsidRPr="00DF22CE">
        <w:rPr>
          <w:rFonts w:ascii="Times New Roman" w:hAnsi="Times New Roman" w:cs="Times New Roman"/>
          <w:sz w:val="22"/>
          <w:szCs w:val="22"/>
          <w:lang w:val="cs-CZ"/>
        </w:rPr>
        <w:t xml:space="preserve"> s dodáním </w:t>
      </w:r>
      <w:r>
        <w:rPr>
          <w:rFonts w:ascii="Times New Roman" w:hAnsi="Times New Roman" w:cs="Times New Roman"/>
          <w:sz w:val="22"/>
          <w:szCs w:val="22"/>
          <w:lang w:val="cs-CZ"/>
        </w:rPr>
        <w:t>opravy</w:t>
      </w:r>
      <w:r w:rsidRPr="00DF22CE">
        <w:rPr>
          <w:rFonts w:ascii="Times New Roman" w:hAnsi="Times New Roman" w:cs="Times New Roman"/>
          <w:sz w:val="22"/>
          <w:szCs w:val="22"/>
          <w:lang w:val="cs-CZ"/>
        </w:rPr>
        <w:t xml:space="preserve"> o více než 2 dny.</w:t>
      </w:r>
    </w:p>
    <w:p w:rsidR="00384E66" w:rsidRPr="00DF22CE" w:rsidRDefault="00384E66" w:rsidP="002E7A8C">
      <w:pPr>
        <w:pStyle w:val="Zkladntext"/>
        <w:spacing w:after="120" w:line="280" w:lineRule="atLeast"/>
        <w:ind w:left="814"/>
        <w:rPr>
          <w:rFonts w:ascii="Times New Roman" w:hAnsi="Times New Roman" w:cs="Times New Roman"/>
          <w:sz w:val="22"/>
          <w:szCs w:val="22"/>
          <w:lang w:val="cs-CZ"/>
        </w:rPr>
      </w:pPr>
    </w:p>
    <w:p w:rsidR="00384E66"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c)</w:t>
      </w:r>
      <w:r>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 xml:space="preserve">jestliže </w:t>
      </w:r>
      <w:r>
        <w:rPr>
          <w:rFonts w:ascii="Times New Roman" w:hAnsi="Times New Roman" w:cs="Times New Roman"/>
          <w:sz w:val="22"/>
          <w:szCs w:val="22"/>
          <w:lang w:val="cs-CZ"/>
        </w:rPr>
        <w:t>zhotovitel</w:t>
      </w:r>
      <w:r w:rsidRPr="00DF22CE">
        <w:rPr>
          <w:rFonts w:ascii="Times New Roman" w:hAnsi="Times New Roman" w:cs="Times New Roman"/>
          <w:sz w:val="22"/>
          <w:szCs w:val="22"/>
          <w:lang w:val="cs-CZ"/>
        </w:rPr>
        <w:t xml:space="preserve"> ujistil </w:t>
      </w:r>
      <w:r>
        <w:rPr>
          <w:rFonts w:ascii="Times New Roman" w:hAnsi="Times New Roman" w:cs="Times New Roman"/>
          <w:sz w:val="22"/>
          <w:szCs w:val="22"/>
          <w:lang w:val="cs-CZ"/>
        </w:rPr>
        <w:t>objednatele</w:t>
      </w:r>
      <w:r w:rsidRPr="00DF22CE">
        <w:rPr>
          <w:rFonts w:ascii="Times New Roman" w:hAnsi="Times New Roman" w:cs="Times New Roman"/>
          <w:sz w:val="22"/>
          <w:szCs w:val="22"/>
          <w:lang w:val="cs-CZ"/>
        </w:rPr>
        <w:t>, že </w:t>
      </w:r>
      <w:r>
        <w:rPr>
          <w:rFonts w:ascii="Times New Roman" w:hAnsi="Times New Roman" w:cs="Times New Roman"/>
          <w:sz w:val="22"/>
          <w:szCs w:val="22"/>
          <w:lang w:val="cs-CZ"/>
        </w:rPr>
        <w:t>dílo nebo jeho část</w:t>
      </w:r>
      <w:r w:rsidRPr="00DF22CE">
        <w:rPr>
          <w:rFonts w:ascii="Times New Roman" w:hAnsi="Times New Roman" w:cs="Times New Roman"/>
          <w:sz w:val="22"/>
          <w:szCs w:val="22"/>
          <w:lang w:val="cs-CZ"/>
        </w:rPr>
        <w:t xml:space="preserve"> má určité vlastnosti, zejména vlastnosti </w:t>
      </w:r>
      <w:r>
        <w:rPr>
          <w:rFonts w:ascii="Times New Roman" w:hAnsi="Times New Roman" w:cs="Times New Roman"/>
          <w:sz w:val="22"/>
          <w:szCs w:val="22"/>
          <w:lang w:val="cs-CZ"/>
        </w:rPr>
        <w:t xml:space="preserve">objednatelem </w:t>
      </w:r>
      <w:r w:rsidRPr="00DF22CE">
        <w:rPr>
          <w:rFonts w:ascii="Times New Roman" w:hAnsi="Times New Roman" w:cs="Times New Roman"/>
          <w:sz w:val="22"/>
          <w:szCs w:val="22"/>
          <w:lang w:val="cs-CZ"/>
        </w:rPr>
        <w:t>výslovně vymíněné, a toto ujištění se následně ukáže nepravdivým</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 xml:space="preserve">     Objednatel</w:t>
      </w:r>
      <w:r w:rsidRPr="00DF22CE">
        <w:rPr>
          <w:rFonts w:ascii="Times New Roman" w:hAnsi="Times New Roman" w:cs="Times New Roman"/>
          <w:sz w:val="22"/>
          <w:szCs w:val="22"/>
          <w:lang w:val="cs-CZ"/>
        </w:rPr>
        <w:t xml:space="preserve"> je dále oprávněn odstoupit od Smlouvy, jestliže zjistí, že </w:t>
      </w:r>
      <w:r>
        <w:rPr>
          <w:rFonts w:ascii="Times New Roman" w:hAnsi="Times New Roman" w:cs="Times New Roman"/>
          <w:sz w:val="22"/>
          <w:szCs w:val="22"/>
          <w:lang w:val="cs-CZ"/>
        </w:rPr>
        <w:t>zhotovitel</w:t>
      </w:r>
      <w:r w:rsidRPr="00DF22CE">
        <w:rPr>
          <w:rFonts w:ascii="Times New Roman" w:hAnsi="Times New Roman" w:cs="Times New Roman"/>
          <w:sz w:val="22"/>
          <w:szCs w:val="22"/>
          <w:lang w:val="cs-CZ"/>
        </w:rPr>
        <w:t>:</w:t>
      </w:r>
    </w:p>
    <w:p w:rsidR="00384E66" w:rsidRPr="00DF22CE" w:rsidRDefault="00384E66" w:rsidP="002E7A8C">
      <w:pPr>
        <w:pStyle w:val="Zkladntext"/>
        <w:spacing w:after="120" w:line="280" w:lineRule="atLeast"/>
        <w:ind w:left="1134" w:hanging="429"/>
        <w:rPr>
          <w:rFonts w:ascii="Times New Roman" w:hAnsi="Times New Roman" w:cs="Times New Roman"/>
          <w:sz w:val="22"/>
          <w:szCs w:val="22"/>
          <w:lang w:val="cs-CZ"/>
        </w:rPr>
      </w:pPr>
      <w:r w:rsidRPr="00DF22CE">
        <w:rPr>
          <w:rFonts w:ascii="Times New Roman" w:hAnsi="Times New Roman" w:cs="Times New Roman"/>
          <w:sz w:val="22"/>
          <w:szCs w:val="22"/>
          <w:lang w:val="cs-CZ"/>
        </w:rPr>
        <w:t>a)</w:t>
      </w:r>
      <w:r w:rsidRPr="00DF22CE">
        <w:rPr>
          <w:rFonts w:ascii="Times New Roman" w:hAnsi="Times New Roman" w:cs="Times New Roman"/>
          <w:sz w:val="22"/>
          <w:szCs w:val="22"/>
          <w:lang w:val="cs-CZ"/>
        </w:rPr>
        <w:tab/>
        <w:t>nabízel, dával, přijímal nebo zprostředkovával určité hodnoty s cílem ovlivnit chování nebo jednání kohokoliv, ať již úřední osobu nebo kohokoliv jiného, přímo nebo nepřímo, v zadávacím řízení nebo při uzavírání Smlouvy nebo při provádění Smlouvy; nebo</w:t>
      </w:r>
    </w:p>
    <w:p w:rsidR="00384E66" w:rsidRDefault="00384E66" w:rsidP="002E7A8C">
      <w:pPr>
        <w:pStyle w:val="Zkladntext"/>
        <w:spacing w:after="120" w:line="280" w:lineRule="atLeast"/>
        <w:ind w:left="1134" w:hanging="429"/>
        <w:rPr>
          <w:rFonts w:ascii="Times New Roman" w:hAnsi="Times New Roman" w:cs="Times New Roman"/>
          <w:sz w:val="22"/>
          <w:szCs w:val="22"/>
          <w:lang w:val="cs-CZ"/>
        </w:rPr>
      </w:pPr>
      <w:r w:rsidRPr="00DF22CE">
        <w:rPr>
          <w:rFonts w:ascii="Times New Roman" w:hAnsi="Times New Roman" w:cs="Times New Roman"/>
          <w:sz w:val="22"/>
          <w:szCs w:val="22"/>
          <w:lang w:val="cs-CZ"/>
        </w:rPr>
        <w:t>b)</w:t>
      </w:r>
      <w:r w:rsidRPr="00DF22CE">
        <w:rPr>
          <w:rFonts w:ascii="Times New Roman" w:hAnsi="Times New Roman" w:cs="Times New Roman"/>
          <w:sz w:val="22"/>
          <w:szCs w:val="22"/>
          <w:lang w:val="cs-CZ"/>
        </w:rPr>
        <w:tab/>
        <w:t xml:space="preserve">zkresloval jakékoliv skutečnosti za účelem ovlivnění zadávacího řízení nebo za účelem uzavření Smlouvy nebo provádění Smlouvy ke škodě </w:t>
      </w:r>
      <w:r>
        <w:rPr>
          <w:rFonts w:ascii="Times New Roman" w:hAnsi="Times New Roman" w:cs="Times New Roman"/>
          <w:sz w:val="22"/>
          <w:szCs w:val="22"/>
          <w:lang w:val="cs-CZ"/>
        </w:rPr>
        <w:t>objednatele</w:t>
      </w:r>
      <w:r w:rsidRPr="00DF22CE">
        <w:rPr>
          <w:rFonts w:ascii="Times New Roman" w:hAnsi="Times New Roman" w:cs="Times New Roman"/>
          <w:sz w:val="22"/>
          <w:szCs w:val="22"/>
          <w:lang w:val="cs-CZ"/>
        </w:rPr>
        <w:t>, včetně užití podvodných praktik k potlačení a snížení výhod volné a otevřené soutěže.</w:t>
      </w:r>
    </w:p>
    <w:p w:rsidR="00384E66" w:rsidRPr="00F4085D" w:rsidRDefault="00384E66" w:rsidP="00F4085D">
      <w:pPr>
        <w:pStyle w:val="Zkladntext"/>
        <w:spacing w:after="120" w:line="280" w:lineRule="atLeast"/>
        <w:ind w:left="814"/>
        <w:rPr>
          <w:rFonts w:ascii="Times New Roman" w:hAnsi="Times New Roman" w:cs="Times New Roman"/>
          <w:sz w:val="22"/>
          <w:szCs w:val="22"/>
          <w:lang w:val="cs-CZ"/>
        </w:rPr>
      </w:pPr>
    </w:p>
    <w:p w:rsidR="00384E66" w:rsidRPr="00F4085D"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F4085D">
        <w:rPr>
          <w:rFonts w:ascii="Times New Roman" w:hAnsi="Times New Roman" w:cs="Times New Roman"/>
          <w:sz w:val="22"/>
          <w:szCs w:val="22"/>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w:t>
      </w:r>
    </w:p>
    <w:p w:rsidR="00384E66" w:rsidRPr="00F4085D"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F4085D">
        <w:rPr>
          <w:rFonts w:ascii="Times New Roman" w:hAnsi="Times New Roman" w:cs="Times New Roman"/>
          <w:sz w:val="22"/>
          <w:szCs w:val="22"/>
          <w:lang w:val="cs-CZ"/>
        </w:rPr>
        <w:t>Při nedodržení doby dodání díla či v případě prodlení s odstraněním vady díla je zhotovitel povinen uhradit objednateli smluvní pokutu ve výši 0,05% z ceny díla za každý i započatý den prodlení.</w:t>
      </w:r>
    </w:p>
    <w:p w:rsidR="00384E66" w:rsidRPr="00F4085D"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F4085D">
        <w:rPr>
          <w:rFonts w:ascii="Times New Roman" w:hAnsi="Times New Roman" w:cs="Times New Roman"/>
          <w:sz w:val="22"/>
          <w:szCs w:val="22"/>
          <w:lang w:val="cs-CZ"/>
        </w:rPr>
        <w:lastRenderedPageBreak/>
        <w:t>Smluvní pokuta je splatná do 15 dnů ode dne doručení výzvy k jejímu zaplacení. Dnem splatnosti se rozumí den připsání příslušné částky na účet objednatele.</w:t>
      </w:r>
    </w:p>
    <w:p w:rsidR="00384E66" w:rsidRPr="00F4085D"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F4085D">
        <w:rPr>
          <w:rFonts w:ascii="Times New Roman" w:hAnsi="Times New Roman" w:cs="Times New Roman"/>
          <w:sz w:val="22"/>
          <w:szCs w:val="22"/>
          <w:lang w:val="cs-CZ"/>
        </w:rPr>
        <w:t>Uplatněním práv z vad či uplatněním smluvních pokut není dotčeno právo na náhradu újmy v plné výši.</w:t>
      </w:r>
    </w:p>
    <w:p w:rsidR="00384E66" w:rsidRPr="00DF22CE" w:rsidRDefault="00384E66" w:rsidP="00ED2B31">
      <w:pPr>
        <w:pStyle w:val="Zkladntext"/>
        <w:spacing w:after="120" w:line="280" w:lineRule="atLeast"/>
        <w:ind w:left="814"/>
        <w:rPr>
          <w:rFonts w:ascii="Times New Roman" w:hAnsi="Times New Roman" w:cs="Times New Roman"/>
          <w:sz w:val="22"/>
          <w:szCs w:val="22"/>
          <w:lang w:val="cs-CZ"/>
        </w:rPr>
      </w:pPr>
    </w:p>
    <w:p w:rsidR="00384E66" w:rsidRDefault="00384E66" w:rsidP="002E7A8C">
      <w:pPr>
        <w:pStyle w:val="Zkladntext"/>
        <w:spacing w:after="120" w:line="280" w:lineRule="atLeast"/>
        <w:ind w:left="814"/>
        <w:rPr>
          <w:rFonts w:ascii="Times New Roman" w:hAnsi="Times New Roman" w:cs="Times New Roman"/>
          <w:sz w:val="22"/>
          <w:szCs w:val="22"/>
          <w:lang w:val="cs-CZ"/>
        </w:rPr>
      </w:pPr>
    </w:p>
    <w:p w:rsidR="00384E66" w:rsidRPr="00DF22CE" w:rsidRDefault="00384E66" w:rsidP="00ED2B31">
      <w:pPr>
        <w:pStyle w:val="Zkladntext"/>
        <w:spacing w:after="120" w:line="280" w:lineRule="atLeast"/>
        <w:ind w:left="720"/>
        <w:rPr>
          <w:rFonts w:ascii="Times New Roman" w:hAnsi="Times New Roman" w:cs="Times New Roman"/>
          <w:sz w:val="22"/>
          <w:szCs w:val="22"/>
          <w:lang w:val="cs-CZ"/>
        </w:rPr>
      </w:pPr>
    </w:p>
    <w:p w:rsidR="00384E66" w:rsidRPr="00FF1ADA" w:rsidRDefault="00384E66" w:rsidP="00F4085D">
      <w:pPr>
        <w:autoSpaceDE w:val="0"/>
        <w:rPr>
          <w:b/>
          <w:bCs/>
        </w:rPr>
      </w:pPr>
      <w:r>
        <w:rPr>
          <w:b/>
          <w:bCs/>
        </w:rPr>
        <w:t xml:space="preserve"> </w:t>
      </w:r>
      <w:proofErr w:type="gramStart"/>
      <w:r>
        <w:rPr>
          <w:b/>
          <w:bCs/>
        </w:rPr>
        <w:t xml:space="preserve">7  </w:t>
      </w:r>
      <w:proofErr w:type="spellStart"/>
      <w:r w:rsidRPr="00FF1ADA">
        <w:rPr>
          <w:b/>
          <w:bCs/>
        </w:rPr>
        <w:t>Oprávnění</w:t>
      </w:r>
      <w:proofErr w:type="spellEnd"/>
      <w:proofErr w:type="gramEnd"/>
      <w:r w:rsidRPr="00FF1ADA">
        <w:rPr>
          <w:b/>
          <w:bCs/>
        </w:rPr>
        <w:t xml:space="preserve"> </w:t>
      </w:r>
      <w:proofErr w:type="spellStart"/>
      <w:r w:rsidRPr="00FF1ADA">
        <w:rPr>
          <w:b/>
          <w:bCs/>
        </w:rPr>
        <w:t>zástupci</w:t>
      </w:r>
      <w:proofErr w:type="spellEnd"/>
      <w:r w:rsidRPr="00FF1ADA">
        <w:rPr>
          <w:b/>
          <w:bCs/>
        </w:rPr>
        <w:t xml:space="preserve"> </w:t>
      </w:r>
      <w:proofErr w:type="spellStart"/>
      <w:r w:rsidRPr="00FF1ADA">
        <w:rPr>
          <w:b/>
          <w:bCs/>
        </w:rPr>
        <w:t>smluvních</w:t>
      </w:r>
      <w:proofErr w:type="spellEnd"/>
      <w:r w:rsidRPr="00FF1ADA">
        <w:rPr>
          <w:b/>
          <w:bCs/>
        </w:rPr>
        <w:t xml:space="preserve"> </w:t>
      </w:r>
      <w:proofErr w:type="spellStart"/>
      <w:r w:rsidRPr="00FF1ADA">
        <w:rPr>
          <w:b/>
          <w:bCs/>
        </w:rPr>
        <w:t>stran</w:t>
      </w:r>
      <w:proofErr w:type="spellEnd"/>
    </w:p>
    <w:p w:rsidR="00384E66" w:rsidRPr="00EF2BAC" w:rsidRDefault="00384E66" w:rsidP="00D87D6B">
      <w:pPr>
        <w:widowControl w:val="0"/>
        <w:numPr>
          <w:ilvl w:val="0"/>
          <w:numId w:val="5"/>
        </w:numPr>
        <w:tabs>
          <w:tab w:val="left" w:pos="360"/>
        </w:tabs>
        <w:autoSpaceDE w:val="0"/>
        <w:autoSpaceDN w:val="0"/>
        <w:adjustRightInd w:val="0"/>
        <w:spacing w:after="0"/>
        <w:jc w:val="both"/>
        <w:textAlignment w:val="baseline"/>
        <w:rPr>
          <w:rFonts w:ascii="Times New Roman" w:hAnsi="Times New Roman"/>
        </w:rPr>
      </w:pPr>
      <w:r w:rsidRPr="00EF2BAC">
        <w:rPr>
          <w:rFonts w:ascii="Times New Roman" w:hAnsi="Times New Roman"/>
        </w:rPr>
        <w:t xml:space="preserve"> </w:t>
      </w:r>
      <w:proofErr w:type="spellStart"/>
      <w:r w:rsidRPr="00EF2BAC">
        <w:rPr>
          <w:rFonts w:ascii="Times New Roman" w:hAnsi="Times New Roman"/>
        </w:rPr>
        <w:t>Oprávněnými</w:t>
      </w:r>
      <w:proofErr w:type="spellEnd"/>
      <w:r w:rsidRPr="00EF2BAC">
        <w:rPr>
          <w:rFonts w:ascii="Times New Roman" w:hAnsi="Times New Roman"/>
        </w:rPr>
        <w:t xml:space="preserve"> </w:t>
      </w:r>
      <w:proofErr w:type="spellStart"/>
      <w:r w:rsidRPr="00EF2BAC">
        <w:rPr>
          <w:rFonts w:ascii="Times New Roman" w:hAnsi="Times New Roman"/>
        </w:rPr>
        <w:t>zástupci</w:t>
      </w:r>
      <w:proofErr w:type="spellEnd"/>
      <w:r w:rsidRPr="00EF2BAC">
        <w:rPr>
          <w:rFonts w:ascii="Times New Roman" w:hAnsi="Times New Roman"/>
        </w:rPr>
        <w:t xml:space="preserve"> </w:t>
      </w:r>
      <w:proofErr w:type="spellStart"/>
      <w:r w:rsidRPr="00EF2BAC">
        <w:rPr>
          <w:rFonts w:ascii="Times New Roman" w:hAnsi="Times New Roman"/>
        </w:rPr>
        <w:t>objednatele</w:t>
      </w:r>
      <w:proofErr w:type="spellEnd"/>
      <w:r w:rsidRPr="00EF2BAC">
        <w:rPr>
          <w:rFonts w:ascii="Times New Roman" w:hAnsi="Times New Roman"/>
        </w:rPr>
        <w:t xml:space="preserve"> </w:t>
      </w:r>
      <w:proofErr w:type="spellStart"/>
      <w:r w:rsidRPr="00EF2BAC">
        <w:rPr>
          <w:rFonts w:ascii="Times New Roman" w:hAnsi="Times New Roman"/>
        </w:rPr>
        <w:t>při</w:t>
      </w:r>
      <w:proofErr w:type="spellEnd"/>
      <w:r w:rsidRPr="00EF2BAC">
        <w:rPr>
          <w:rFonts w:ascii="Times New Roman" w:hAnsi="Times New Roman"/>
        </w:rPr>
        <w:t xml:space="preserve"> </w:t>
      </w:r>
      <w:proofErr w:type="spellStart"/>
      <w:r w:rsidRPr="00EF2BAC">
        <w:rPr>
          <w:rFonts w:ascii="Times New Roman" w:hAnsi="Times New Roman"/>
        </w:rPr>
        <w:t>provádění</w:t>
      </w:r>
      <w:proofErr w:type="spellEnd"/>
      <w:r w:rsidRPr="00EF2BAC">
        <w:rPr>
          <w:rFonts w:ascii="Times New Roman" w:hAnsi="Times New Roman"/>
        </w:rPr>
        <w:t xml:space="preserve"> a </w:t>
      </w:r>
      <w:proofErr w:type="spellStart"/>
      <w:r w:rsidRPr="00EF2BAC">
        <w:rPr>
          <w:rFonts w:ascii="Times New Roman" w:hAnsi="Times New Roman"/>
        </w:rPr>
        <w:t>převzetí</w:t>
      </w:r>
      <w:proofErr w:type="spellEnd"/>
      <w:r w:rsidRPr="00EF2BAC">
        <w:rPr>
          <w:rFonts w:ascii="Times New Roman" w:hAnsi="Times New Roman"/>
        </w:rPr>
        <w:t xml:space="preserve"> </w:t>
      </w:r>
      <w:proofErr w:type="spellStart"/>
      <w:r w:rsidRPr="00EF2BAC">
        <w:rPr>
          <w:rFonts w:ascii="Times New Roman" w:hAnsi="Times New Roman"/>
        </w:rPr>
        <w:t>díla</w:t>
      </w:r>
      <w:proofErr w:type="spellEnd"/>
      <w:r w:rsidRPr="00EF2BAC">
        <w:rPr>
          <w:rFonts w:ascii="Times New Roman" w:hAnsi="Times New Roman"/>
        </w:rPr>
        <w:t xml:space="preserve"> a </w:t>
      </w:r>
      <w:proofErr w:type="spellStart"/>
      <w:r w:rsidRPr="00EF2BAC">
        <w:rPr>
          <w:rFonts w:ascii="Times New Roman" w:hAnsi="Times New Roman"/>
        </w:rPr>
        <w:t>ve</w:t>
      </w:r>
      <w:proofErr w:type="spell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technických</w:t>
      </w:r>
      <w:proofErr w:type="spellEnd"/>
      <w:r w:rsidRPr="00EF2BAC">
        <w:rPr>
          <w:rFonts w:ascii="Times New Roman" w:hAnsi="Times New Roman"/>
        </w:rPr>
        <w:t xml:space="preserve"> (</w:t>
      </w:r>
      <w:proofErr w:type="spellStart"/>
      <w:r w:rsidRPr="00EF2BAC">
        <w:rPr>
          <w:rFonts w:ascii="Times New Roman" w:hAnsi="Times New Roman"/>
        </w:rPr>
        <w:t>dále</w:t>
      </w:r>
      <w:proofErr w:type="spellEnd"/>
      <w:r w:rsidRPr="00EF2BAC">
        <w:rPr>
          <w:rFonts w:ascii="Times New Roman" w:hAnsi="Times New Roman"/>
        </w:rPr>
        <w:t xml:space="preserve"> </w:t>
      </w:r>
      <w:proofErr w:type="spellStart"/>
      <w:r w:rsidRPr="00EF2BAC">
        <w:rPr>
          <w:rFonts w:ascii="Times New Roman" w:hAnsi="Times New Roman"/>
        </w:rPr>
        <w:t>jen</w:t>
      </w:r>
      <w:proofErr w:type="spellEnd"/>
      <w:r w:rsidRPr="00EF2BAC">
        <w:rPr>
          <w:rFonts w:ascii="Times New Roman" w:hAnsi="Times New Roman"/>
        </w:rPr>
        <w:t xml:space="preserve"> „</w:t>
      </w:r>
      <w:proofErr w:type="spellStart"/>
      <w:r w:rsidRPr="00EF2BAC">
        <w:rPr>
          <w:rFonts w:ascii="Times New Roman" w:hAnsi="Times New Roman"/>
        </w:rPr>
        <w:t>oprávnění</w:t>
      </w:r>
      <w:proofErr w:type="spellEnd"/>
      <w:r w:rsidRPr="00EF2BAC">
        <w:rPr>
          <w:rFonts w:ascii="Times New Roman" w:hAnsi="Times New Roman"/>
        </w:rPr>
        <w:t xml:space="preserve"> </w:t>
      </w:r>
      <w:proofErr w:type="spellStart"/>
      <w:r w:rsidRPr="00EF2BAC">
        <w:rPr>
          <w:rFonts w:ascii="Times New Roman" w:hAnsi="Times New Roman"/>
        </w:rPr>
        <w:t>zástupci</w:t>
      </w:r>
      <w:proofErr w:type="spellEnd"/>
      <w:r w:rsidRPr="00EF2BAC">
        <w:rPr>
          <w:rFonts w:ascii="Times New Roman" w:hAnsi="Times New Roman"/>
        </w:rPr>
        <w:t xml:space="preserve"> </w:t>
      </w:r>
      <w:proofErr w:type="spellStart"/>
      <w:r w:rsidRPr="00EF2BAC">
        <w:rPr>
          <w:rFonts w:ascii="Times New Roman" w:hAnsi="Times New Roman"/>
        </w:rPr>
        <w:t>objednatele</w:t>
      </w:r>
      <w:proofErr w:type="spellEnd"/>
      <w:r w:rsidRPr="00EF2BAC">
        <w:rPr>
          <w:rFonts w:ascii="Times New Roman" w:hAnsi="Times New Roman"/>
        </w:rPr>
        <w:t xml:space="preserve">“) </w:t>
      </w:r>
      <w:proofErr w:type="spellStart"/>
      <w:r w:rsidRPr="00EF2BAC">
        <w:rPr>
          <w:rFonts w:ascii="Times New Roman" w:hAnsi="Times New Roman"/>
        </w:rPr>
        <w:t>jsou</w:t>
      </w:r>
      <w:proofErr w:type="spellEnd"/>
      <w:r w:rsidRPr="00EF2BAC">
        <w:rPr>
          <w:rFonts w:ascii="Times New Roman" w:hAnsi="Times New Roman"/>
        </w:rPr>
        <w:t>:</w:t>
      </w:r>
    </w:p>
    <w:p w:rsidR="00384E66" w:rsidRPr="00EF2BAC" w:rsidRDefault="00384E66" w:rsidP="003C6C7A">
      <w:pPr>
        <w:tabs>
          <w:tab w:val="left" w:pos="5595"/>
        </w:tabs>
        <w:ind w:left="540"/>
        <w:rPr>
          <w:rFonts w:ascii="Times New Roman" w:hAnsi="Times New Roman"/>
        </w:rPr>
      </w:pPr>
      <w:proofErr w:type="spellStart"/>
      <w:proofErr w:type="gramStart"/>
      <w:r w:rsidRPr="00EF2BAC">
        <w:rPr>
          <w:rFonts w:ascii="Times New Roman" w:hAnsi="Times New Roman"/>
          <w:b/>
          <w:color w:val="215868"/>
        </w:rPr>
        <w:t>Ing</w:t>
      </w:r>
      <w:proofErr w:type="spellEnd"/>
      <w:r w:rsidRPr="00EF2BAC">
        <w:rPr>
          <w:rFonts w:ascii="Times New Roman" w:hAnsi="Times New Roman"/>
          <w:b/>
          <w:color w:val="215868"/>
        </w:rPr>
        <w:t>.</w:t>
      </w:r>
      <w:proofErr w:type="gramEnd"/>
      <w:r w:rsidRPr="00EF2BAC">
        <w:rPr>
          <w:rFonts w:ascii="Times New Roman" w:hAnsi="Times New Roman"/>
          <w:b/>
          <w:color w:val="215868"/>
        </w:rPr>
        <w:t xml:space="preserve"> </w:t>
      </w:r>
      <w:proofErr w:type="spellStart"/>
      <w:r w:rsidRPr="00EF2BAC">
        <w:rPr>
          <w:rFonts w:ascii="Times New Roman" w:hAnsi="Times New Roman"/>
          <w:b/>
          <w:bCs/>
          <w:color w:val="215868"/>
        </w:rPr>
        <w:t>Vladimír</w:t>
      </w:r>
      <w:proofErr w:type="spellEnd"/>
      <w:r w:rsidRPr="00EF2BAC">
        <w:rPr>
          <w:rFonts w:ascii="Times New Roman" w:hAnsi="Times New Roman"/>
          <w:b/>
          <w:bCs/>
          <w:color w:val="215868"/>
        </w:rPr>
        <w:t xml:space="preserve"> KEBERT, </w:t>
      </w:r>
      <w:proofErr w:type="spellStart"/>
      <w:proofErr w:type="gramStart"/>
      <w:r w:rsidRPr="00EF2BAC">
        <w:rPr>
          <w:rFonts w:ascii="Times New Roman" w:hAnsi="Times New Roman"/>
          <w:b/>
          <w:bCs/>
          <w:color w:val="215868"/>
        </w:rPr>
        <w:t>CSc</w:t>
      </w:r>
      <w:proofErr w:type="spellEnd"/>
      <w:r w:rsidRPr="00EF2BAC">
        <w:rPr>
          <w:rFonts w:ascii="Times New Roman" w:hAnsi="Times New Roman"/>
          <w:b/>
          <w:bCs/>
          <w:color w:val="215868"/>
        </w:rPr>
        <w:t xml:space="preserve"> </w:t>
      </w:r>
      <w:r w:rsidRPr="00EF2BAC">
        <w:rPr>
          <w:rFonts w:ascii="Times New Roman" w:hAnsi="Times New Roman"/>
          <w:b/>
          <w:color w:val="215868"/>
        </w:rPr>
        <w:t>,</w:t>
      </w:r>
      <w:proofErr w:type="gramEnd"/>
      <w:r w:rsidRPr="00EF2BAC">
        <w:rPr>
          <w:rFonts w:ascii="Times New Roman" w:hAnsi="Times New Roman"/>
          <w:b/>
          <w:color w:val="215868"/>
        </w:rPr>
        <w:t xml:space="preserve"> </w:t>
      </w:r>
      <w:proofErr w:type="spellStart"/>
      <w:r w:rsidRPr="00EF2BAC">
        <w:rPr>
          <w:rFonts w:ascii="Times New Roman" w:hAnsi="Times New Roman"/>
          <w:b/>
          <w:color w:val="215868"/>
        </w:rPr>
        <w:t>ředitel</w:t>
      </w:r>
      <w:proofErr w:type="spellEnd"/>
      <w:r w:rsidRPr="00EF2BAC">
        <w:rPr>
          <w:rFonts w:ascii="Times New Roman" w:hAnsi="Times New Roman"/>
          <w:b/>
          <w:color w:val="215868"/>
        </w:rPr>
        <w:t xml:space="preserve"> </w:t>
      </w:r>
      <w:proofErr w:type="spellStart"/>
      <w:r w:rsidRPr="00EF2BAC">
        <w:rPr>
          <w:rFonts w:ascii="Times New Roman" w:hAnsi="Times New Roman"/>
          <w:b/>
          <w:color w:val="215868"/>
        </w:rPr>
        <w:t>příspěvkové</w:t>
      </w:r>
      <w:proofErr w:type="spellEnd"/>
      <w:r w:rsidRPr="00EF2BAC">
        <w:rPr>
          <w:rFonts w:ascii="Times New Roman" w:hAnsi="Times New Roman"/>
          <w:b/>
          <w:color w:val="215868"/>
        </w:rPr>
        <w:t xml:space="preserve"> </w:t>
      </w:r>
      <w:proofErr w:type="spellStart"/>
      <w:r w:rsidRPr="00EF2BAC">
        <w:rPr>
          <w:rFonts w:ascii="Times New Roman" w:hAnsi="Times New Roman"/>
          <w:b/>
          <w:color w:val="215868"/>
        </w:rPr>
        <w:t>organizace</w:t>
      </w:r>
      <w:proofErr w:type="spellEnd"/>
      <w:r w:rsidRPr="00EF2BAC">
        <w:rPr>
          <w:rFonts w:ascii="Times New Roman" w:hAnsi="Times New Roman"/>
          <w:b/>
          <w:color w:val="215868"/>
        </w:rPr>
        <w:t xml:space="preserve">, tel.: </w:t>
      </w:r>
      <w:r w:rsidRPr="00EF2BAC">
        <w:rPr>
          <w:rFonts w:ascii="Times New Roman" w:hAnsi="Times New Roman"/>
          <w:b/>
          <w:bCs/>
          <w:iCs/>
          <w:color w:val="215868"/>
        </w:rPr>
        <w:t>731582691</w:t>
      </w:r>
      <w:r w:rsidRPr="00EF2BAC">
        <w:rPr>
          <w:rFonts w:ascii="Times New Roman" w:hAnsi="Times New Roman"/>
          <w:b/>
          <w:color w:val="215868"/>
        </w:rPr>
        <w:t>, e-mail: vkebert@soshorovice.cz</w:t>
      </w:r>
    </w:p>
    <w:p w:rsidR="00384E66" w:rsidRPr="00EF2BAC" w:rsidRDefault="00384E66" w:rsidP="003C6C7A">
      <w:pPr>
        <w:tabs>
          <w:tab w:val="left" w:pos="5595"/>
        </w:tabs>
        <w:ind w:left="540"/>
        <w:rPr>
          <w:rFonts w:ascii="Times New Roman" w:hAnsi="Times New Roman"/>
        </w:rPr>
      </w:pPr>
      <w:proofErr w:type="spellStart"/>
      <w:proofErr w:type="gramStart"/>
      <w:r w:rsidRPr="00EF2BAC">
        <w:rPr>
          <w:rFonts w:ascii="Times New Roman" w:hAnsi="Times New Roman"/>
        </w:rPr>
        <w:t>Oprávnění</w:t>
      </w:r>
      <w:proofErr w:type="spellEnd"/>
      <w:r w:rsidRPr="00EF2BAC">
        <w:rPr>
          <w:rFonts w:ascii="Times New Roman" w:hAnsi="Times New Roman"/>
        </w:rPr>
        <w:t xml:space="preserve"> </w:t>
      </w:r>
      <w:proofErr w:type="spellStart"/>
      <w:r w:rsidRPr="00EF2BAC">
        <w:rPr>
          <w:rFonts w:ascii="Times New Roman" w:hAnsi="Times New Roman"/>
        </w:rPr>
        <w:t>zástupci</w:t>
      </w:r>
      <w:proofErr w:type="spellEnd"/>
      <w:r w:rsidRPr="00EF2BAC">
        <w:rPr>
          <w:rFonts w:ascii="Times New Roman" w:hAnsi="Times New Roman"/>
        </w:rPr>
        <w:t xml:space="preserve"> </w:t>
      </w:r>
      <w:proofErr w:type="spellStart"/>
      <w:r w:rsidRPr="00EF2BAC">
        <w:rPr>
          <w:rFonts w:ascii="Times New Roman" w:hAnsi="Times New Roman"/>
        </w:rPr>
        <w:t>objednatele</w:t>
      </w:r>
      <w:proofErr w:type="spellEnd"/>
      <w:r w:rsidRPr="00EF2BAC">
        <w:rPr>
          <w:rFonts w:ascii="Times New Roman" w:hAnsi="Times New Roman"/>
        </w:rPr>
        <w:t xml:space="preserve"> </w:t>
      </w:r>
      <w:proofErr w:type="spellStart"/>
      <w:r w:rsidRPr="00EF2BAC">
        <w:rPr>
          <w:rFonts w:ascii="Times New Roman" w:hAnsi="Times New Roman"/>
        </w:rPr>
        <w:t>jsou</w:t>
      </w:r>
      <w:proofErr w:type="spellEnd"/>
      <w:r w:rsidRPr="00EF2BAC">
        <w:rPr>
          <w:rFonts w:ascii="Times New Roman" w:hAnsi="Times New Roman"/>
        </w:rPr>
        <w:t xml:space="preserve"> </w:t>
      </w:r>
      <w:proofErr w:type="spellStart"/>
      <w:r w:rsidRPr="00EF2BAC">
        <w:rPr>
          <w:rFonts w:ascii="Times New Roman" w:hAnsi="Times New Roman"/>
        </w:rPr>
        <w:t>oprávněni</w:t>
      </w:r>
      <w:proofErr w:type="spellEnd"/>
      <w:r w:rsidRPr="00EF2BAC">
        <w:rPr>
          <w:rFonts w:ascii="Times New Roman" w:hAnsi="Times New Roman"/>
        </w:rPr>
        <w:t xml:space="preserve"> </w:t>
      </w:r>
      <w:proofErr w:type="spellStart"/>
      <w:r w:rsidRPr="00EF2BAC">
        <w:rPr>
          <w:rFonts w:ascii="Times New Roman" w:hAnsi="Times New Roman"/>
        </w:rPr>
        <w:t>jednat</w:t>
      </w:r>
      <w:proofErr w:type="spellEnd"/>
      <w:r w:rsidRPr="00EF2BAC">
        <w:rPr>
          <w:rFonts w:ascii="Times New Roman" w:hAnsi="Times New Roman"/>
        </w:rPr>
        <w:t xml:space="preserve"> </w:t>
      </w:r>
      <w:proofErr w:type="spellStart"/>
      <w:r w:rsidRPr="00EF2BAC">
        <w:rPr>
          <w:rFonts w:ascii="Times New Roman" w:hAnsi="Times New Roman"/>
        </w:rPr>
        <w:t>za</w:t>
      </w:r>
      <w:proofErr w:type="spellEnd"/>
      <w:r w:rsidRPr="00EF2BAC">
        <w:rPr>
          <w:rFonts w:ascii="Times New Roman" w:hAnsi="Times New Roman"/>
        </w:rPr>
        <w:t xml:space="preserve"> </w:t>
      </w:r>
      <w:proofErr w:type="spellStart"/>
      <w:r w:rsidRPr="00EF2BAC">
        <w:rPr>
          <w:rFonts w:ascii="Times New Roman" w:hAnsi="Times New Roman"/>
        </w:rPr>
        <w:t>objednatele</w:t>
      </w:r>
      <w:proofErr w:type="spellEnd"/>
      <w:r w:rsidRPr="00EF2BAC">
        <w:rPr>
          <w:rFonts w:ascii="Times New Roman" w:hAnsi="Times New Roman"/>
        </w:rPr>
        <w:t xml:space="preserve"> </w:t>
      </w:r>
      <w:proofErr w:type="spellStart"/>
      <w:r w:rsidRPr="00EF2BAC">
        <w:rPr>
          <w:rFonts w:ascii="Times New Roman" w:hAnsi="Times New Roman"/>
        </w:rPr>
        <w:t>ve</w:t>
      </w:r>
      <w:proofErr w:type="spell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technických</w:t>
      </w:r>
      <w:proofErr w:type="spellEnd"/>
      <w:r w:rsidRPr="00EF2BAC">
        <w:rPr>
          <w:rFonts w:ascii="Times New Roman" w:hAnsi="Times New Roman"/>
        </w:rPr>
        <w:t xml:space="preserve"> a </w:t>
      </w:r>
      <w:proofErr w:type="spellStart"/>
      <w:r w:rsidRPr="00EF2BAC">
        <w:rPr>
          <w:rFonts w:ascii="Times New Roman" w:hAnsi="Times New Roman"/>
        </w:rPr>
        <w:t>ve</w:t>
      </w:r>
      <w:proofErr w:type="spell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které</w:t>
      </w:r>
      <w:proofErr w:type="spellEnd"/>
      <w:r w:rsidRPr="00EF2BAC">
        <w:rPr>
          <w:rFonts w:ascii="Times New Roman" w:hAnsi="Times New Roman"/>
        </w:rPr>
        <w:t xml:space="preserve"> </w:t>
      </w:r>
      <w:proofErr w:type="spellStart"/>
      <w:r w:rsidRPr="00EF2BAC">
        <w:rPr>
          <w:rFonts w:ascii="Times New Roman" w:hAnsi="Times New Roman"/>
        </w:rPr>
        <w:t>tato</w:t>
      </w:r>
      <w:proofErr w:type="spellEnd"/>
      <w:r w:rsidRPr="00EF2BAC">
        <w:rPr>
          <w:rFonts w:ascii="Times New Roman" w:hAnsi="Times New Roman"/>
        </w:rPr>
        <w:t xml:space="preserve"> </w:t>
      </w:r>
      <w:proofErr w:type="spellStart"/>
      <w:r w:rsidRPr="00EF2BAC">
        <w:rPr>
          <w:rFonts w:ascii="Times New Roman" w:hAnsi="Times New Roman"/>
        </w:rPr>
        <w:t>smlouva</w:t>
      </w:r>
      <w:proofErr w:type="spellEnd"/>
      <w:r w:rsidRPr="00EF2BAC">
        <w:rPr>
          <w:rFonts w:ascii="Times New Roman" w:hAnsi="Times New Roman"/>
        </w:rPr>
        <w:t xml:space="preserve"> </w:t>
      </w:r>
      <w:proofErr w:type="spellStart"/>
      <w:r w:rsidRPr="00EF2BAC">
        <w:rPr>
          <w:rFonts w:ascii="Times New Roman" w:hAnsi="Times New Roman"/>
        </w:rPr>
        <w:t>výslovně</w:t>
      </w:r>
      <w:proofErr w:type="spellEnd"/>
      <w:r w:rsidRPr="00EF2BAC">
        <w:rPr>
          <w:rFonts w:ascii="Times New Roman" w:hAnsi="Times New Roman"/>
        </w:rPr>
        <w:t xml:space="preserve"> </w:t>
      </w:r>
      <w:proofErr w:type="spellStart"/>
      <w:r w:rsidRPr="00EF2BAC">
        <w:rPr>
          <w:rFonts w:ascii="Times New Roman" w:hAnsi="Times New Roman"/>
        </w:rPr>
        <w:t>stanoví</w:t>
      </w:r>
      <w:proofErr w:type="spellEnd"/>
      <w:r w:rsidRPr="00EF2BAC">
        <w:rPr>
          <w:rFonts w:ascii="Times New Roman" w:hAnsi="Times New Roman"/>
        </w:rPr>
        <w:t>.</w:t>
      </w:r>
      <w:proofErr w:type="gramEnd"/>
      <w:r w:rsidRPr="00EF2BAC">
        <w:rPr>
          <w:rFonts w:ascii="Times New Roman" w:hAnsi="Times New Roman"/>
        </w:rPr>
        <w:t xml:space="preserve"> </w:t>
      </w:r>
      <w:proofErr w:type="spellStart"/>
      <w:proofErr w:type="gramStart"/>
      <w:r w:rsidRPr="00EF2BAC">
        <w:rPr>
          <w:rFonts w:ascii="Times New Roman" w:hAnsi="Times New Roman"/>
        </w:rPr>
        <w:t>Není</w:t>
      </w:r>
      <w:proofErr w:type="spellEnd"/>
      <w:r w:rsidRPr="00EF2BAC">
        <w:rPr>
          <w:rFonts w:ascii="Times New Roman" w:hAnsi="Times New Roman"/>
        </w:rPr>
        <w:t xml:space="preserve"> – </w:t>
      </w:r>
      <w:proofErr w:type="spellStart"/>
      <w:r w:rsidRPr="00EF2BAC">
        <w:rPr>
          <w:rFonts w:ascii="Times New Roman" w:hAnsi="Times New Roman"/>
        </w:rPr>
        <w:t>li</w:t>
      </w:r>
      <w:proofErr w:type="spellEnd"/>
      <w:r w:rsidRPr="00EF2BAC">
        <w:rPr>
          <w:rFonts w:ascii="Times New Roman" w:hAnsi="Times New Roman"/>
        </w:rPr>
        <w:t xml:space="preserve"> </w:t>
      </w:r>
      <w:proofErr w:type="spellStart"/>
      <w:r w:rsidRPr="00EF2BAC">
        <w:rPr>
          <w:rFonts w:ascii="Times New Roman" w:hAnsi="Times New Roman"/>
        </w:rPr>
        <w:t>touto</w:t>
      </w:r>
      <w:proofErr w:type="spellEnd"/>
      <w:r w:rsidRPr="00EF2BAC">
        <w:rPr>
          <w:rFonts w:ascii="Times New Roman" w:hAnsi="Times New Roman"/>
        </w:rPr>
        <w:t xml:space="preserve"> </w:t>
      </w:r>
      <w:proofErr w:type="spellStart"/>
      <w:r w:rsidRPr="00EF2BAC">
        <w:rPr>
          <w:rFonts w:ascii="Times New Roman" w:hAnsi="Times New Roman"/>
        </w:rPr>
        <w:t>smlouvou</w:t>
      </w:r>
      <w:proofErr w:type="spellEnd"/>
      <w:r w:rsidRPr="00EF2BAC">
        <w:rPr>
          <w:rFonts w:ascii="Times New Roman" w:hAnsi="Times New Roman"/>
        </w:rPr>
        <w:t xml:space="preserve"> </w:t>
      </w:r>
      <w:proofErr w:type="spellStart"/>
      <w:r w:rsidRPr="00EF2BAC">
        <w:rPr>
          <w:rFonts w:ascii="Times New Roman" w:hAnsi="Times New Roman"/>
        </w:rPr>
        <w:t>stanoveno</w:t>
      </w:r>
      <w:proofErr w:type="spellEnd"/>
      <w:r w:rsidRPr="00EF2BAC">
        <w:rPr>
          <w:rFonts w:ascii="Times New Roman" w:hAnsi="Times New Roman"/>
        </w:rPr>
        <w:t xml:space="preserve"> </w:t>
      </w:r>
      <w:proofErr w:type="spellStart"/>
      <w:r w:rsidRPr="00EF2BAC">
        <w:rPr>
          <w:rFonts w:ascii="Times New Roman" w:hAnsi="Times New Roman"/>
        </w:rPr>
        <w:t>jinak</w:t>
      </w:r>
      <w:proofErr w:type="spellEnd"/>
      <w:r w:rsidRPr="00EF2BAC">
        <w:rPr>
          <w:rFonts w:ascii="Times New Roman" w:hAnsi="Times New Roman"/>
        </w:rPr>
        <w:t xml:space="preserve">, </w:t>
      </w:r>
      <w:proofErr w:type="spellStart"/>
      <w:r w:rsidRPr="00EF2BAC">
        <w:rPr>
          <w:rFonts w:ascii="Times New Roman" w:hAnsi="Times New Roman"/>
        </w:rPr>
        <w:t>nejsou</w:t>
      </w:r>
      <w:proofErr w:type="spellEnd"/>
      <w:r w:rsidRPr="00EF2BAC">
        <w:rPr>
          <w:rFonts w:ascii="Times New Roman" w:hAnsi="Times New Roman"/>
        </w:rPr>
        <w:t xml:space="preserve"> </w:t>
      </w:r>
      <w:proofErr w:type="spellStart"/>
      <w:r w:rsidRPr="00EF2BAC">
        <w:rPr>
          <w:rFonts w:ascii="Times New Roman" w:hAnsi="Times New Roman"/>
        </w:rPr>
        <w:t>oprávnění</w:t>
      </w:r>
      <w:proofErr w:type="spellEnd"/>
      <w:r w:rsidRPr="00EF2BAC">
        <w:rPr>
          <w:rFonts w:ascii="Times New Roman" w:hAnsi="Times New Roman"/>
        </w:rPr>
        <w:t xml:space="preserve"> </w:t>
      </w:r>
      <w:proofErr w:type="spellStart"/>
      <w:r w:rsidRPr="00EF2BAC">
        <w:rPr>
          <w:rFonts w:ascii="Times New Roman" w:hAnsi="Times New Roman"/>
        </w:rPr>
        <w:t>zástupci</w:t>
      </w:r>
      <w:proofErr w:type="spellEnd"/>
      <w:r w:rsidRPr="00EF2BAC">
        <w:rPr>
          <w:rFonts w:ascii="Times New Roman" w:hAnsi="Times New Roman"/>
        </w:rPr>
        <w:t xml:space="preserve"> </w:t>
      </w:r>
      <w:proofErr w:type="spellStart"/>
      <w:r w:rsidRPr="00EF2BAC">
        <w:rPr>
          <w:rFonts w:ascii="Times New Roman" w:hAnsi="Times New Roman"/>
        </w:rPr>
        <w:t>objednatele</w:t>
      </w:r>
      <w:proofErr w:type="spellEnd"/>
      <w:r w:rsidRPr="00EF2BAC">
        <w:rPr>
          <w:rFonts w:ascii="Times New Roman" w:hAnsi="Times New Roman"/>
        </w:rPr>
        <w:t xml:space="preserve"> </w:t>
      </w:r>
      <w:proofErr w:type="spellStart"/>
      <w:r w:rsidRPr="00EF2BAC">
        <w:rPr>
          <w:rFonts w:ascii="Times New Roman" w:hAnsi="Times New Roman"/>
        </w:rPr>
        <w:t>oprávnění</w:t>
      </w:r>
      <w:proofErr w:type="spellEnd"/>
      <w:r w:rsidRPr="00EF2BAC">
        <w:rPr>
          <w:rFonts w:ascii="Times New Roman" w:hAnsi="Times New Roman"/>
        </w:rPr>
        <w:t xml:space="preserve"> </w:t>
      </w:r>
      <w:proofErr w:type="spellStart"/>
      <w:r w:rsidRPr="00EF2BAC">
        <w:rPr>
          <w:rFonts w:ascii="Times New Roman" w:hAnsi="Times New Roman"/>
        </w:rPr>
        <w:t>činit</w:t>
      </w:r>
      <w:proofErr w:type="spellEnd"/>
      <w:r w:rsidRPr="00EF2BAC">
        <w:rPr>
          <w:rFonts w:ascii="Times New Roman" w:hAnsi="Times New Roman"/>
        </w:rPr>
        <w:t xml:space="preserve"> </w:t>
      </w:r>
      <w:proofErr w:type="spellStart"/>
      <w:r w:rsidRPr="00EF2BAC">
        <w:rPr>
          <w:rFonts w:ascii="Times New Roman" w:hAnsi="Times New Roman"/>
        </w:rPr>
        <w:t>jménem</w:t>
      </w:r>
      <w:proofErr w:type="spellEnd"/>
      <w:r w:rsidRPr="00EF2BAC">
        <w:rPr>
          <w:rFonts w:ascii="Times New Roman" w:hAnsi="Times New Roman"/>
        </w:rPr>
        <w:t xml:space="preserve"> </w:t>
      </w:r>
      <w:proofErr w:type="spellStart"/>
      <w:r w:rsidRPr="00EF2BAC">
        <w:rPr>
          <w:rFonts w:ascii="Times New Roman" w:hAnsi="Times New Roman"/>
        </w:rPr>
        <w:t>žádného</w:t>
      </w:r>
      <w:proofErr w:type="spellEnd"/>
      <w:r w:rsidRPr="00EF2BAC">
        <w:rPr>
          <w:rFonts w:ascii="Times New Roman" w:hAnsi="Times New Roman"/>
        </w:rPr>
        <w:t xml:space="preserve"> z </w:t>
      </w:r>
      <w:proofErr w:type="spellStart"/>
      <w:r w:rsidRPr="00EF2BAC">
        <w:rPr>
          <w:rFonts w:ascii="Times New Roman" w:hAnsi="Times New Roman"/>
        </w:rPr>
        <w:t>objednatelů</w:t>
      </w:r>
      <w:proofErr w:type="spellEnd"/>
      <w:r w:rsidRPr="00EF2BAC">
        <w:rPr>
          <w:rFonts w:ascii="Times New Roman" w:hAnsi="Times New Roman"/>
        </w:rPr>
        <w:t xml:space="preserve"> </w:t>
      </w:r>
      <w:proofErr w:type="spellStart"/>
      <w:r w:rsidRPr="00EF2BAC">
        <w:rPr>
          <w:rFonts w:ascii="Times New Roman" w:hAnsi="Times New Roman"/>
        </w:rPr>
        <w:t>právní</w:t>
      </w:r>
      <w:proofErr w:type="spellEnd"/>
      <w:r w:rsidRPr="00EF2BAC">
        <w:rPr>
          <w:rFonts w:ascii="Times New Roman" w:hAnsi="Times New Roman"/>
        </w:rPr>
        <w:t xml:space="preserve"> </w:t>
      </w:r>
      <w:proofErr w:type="spellStart"/>
      <w:r w:rsidRPr="00EF2BAC">
        <w:rPr>
          <w:rFonts w:ascii="Times New Roman" w:hAnsi="Times New Roman"/>
        </w:rPr>
        <w:t>úkony</w:t>
      </w:r>
      <w:proofErr w:type="spellEnd"/>
      <w:r w:rsidRPr="00EF2BAC">
        <w:rPr>
          <w:rFonts w:ascii="Times New Roman" w:hAnsi="Times New Roman"/>
        </w:rPr>
        <w:t>.</w:t>
      </w:r>
      <w:proofErr w:type="gramEnd"/>
      <w:r w:rsidRPr="00EF2BAC">
        <w:rPr>
          <w:rFonts w:ascii="Times New Roman" w:hAnsi="Times New Roman"/>
        </w:rPr>
        <w:t xml:space="preserve">   </w:t>
      </w:r>
    </w:p>
    <w:p w:rsidR="00384E66" w:rsidRPr="00EF2BAC" w:rsidRDefault="00384E66" w:rsidP="00EF2BAC">
      <w:pPr>
        <w:tabs>
          <w:tab w:val="left" w:pos="5595"/>
        </w:tabs>
        <w:ind w:left="540"/>
        <w:rPr>
          <w:rFonts w:ascii="Times New Roman" w:hAnsi="Times New Roman"/>
          <w:b/>
          <w:color w:val="215868"/>
        </w:rPr>
      </w:pPr>
      <w:proofErr w:type="spellStart"/>
      <w:proofErr w:type="gramStart"/>
      <w:r w:rsidRPr="00EF2BAC">
        <w:rPr>
          <w:rFonts w:ascii="Times New Roman" w:hAnsi="Times New Roman"/>
        </w:rPr>
        <w:t>Ve</w:t>
      </w:r>
      <w:proofErr w:type="spell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smluvních</w:t>
      </w:r>
      <w:proofErr w:type="spellEnd"/>
      <w:r w:rsidRPr="00EF2BAC">
        <w:rPr>
          <w:rFonts w:ascii="Times New Roman" w:hAnsi="Times New Roman"/>
        </w:rPr>
        <w:t xml:space="preserve"> </w:t>
      </w:r>
      <w:proofErr w:type="spellStart"/>
      <w:r w:rsidRPr="00EF2BAC">
        <w:rPr>
          <w:rFonts w:ascii="Times New Roman" w:hAnsi="Times New Roman"/>
        </w:rPr>
        <w:t>zastupuje</w:t>
      </w:r>
      <w:proofErr w:type="spellEnd"/>
      <w:r w:rsidRPr="00EF2BAC">
        <w:rPr>
          <w:rFonts w:ascii="Times New Roman" w:hAnsi="Times New Roman"/>
        </w:rPr>
        <w:t xml:space="preserve"> </w:t>
      </w:r>
      <w:proofErr w:type="spellStart"/>
      <w:r w:rsidRPr="00EF2BAC">
        <w:rPr>
          <w:rFonts w:ascii="Times New Roman" w:hAnsi="Times New Roman"/>
        </w:rPr>
        <w:t>objednatele</w:t>
      </w:r>
      <w:proofErr w:type="spellEnd"/>
      <w:r w:rsidRPr="00EF2BAC">
        <w:rPr>
          <w:rFonts w:ascii="Times New Roman" w:hAnsi="Times New Roman"/>
        </w:rPr>
        <w:t xml:space="preserve"> </w:t>
      </w:r>
      <w:proofErr w:type="spellStart"/>
      <w:r w:rsidRPr="00EF2BAC">
        <w:rPr>
          <w:rFonts w:ascii="Times New Roman" w:hAnsi="Times New Roman"/>
          <w:b/>
          <w:color w:val="215868"/>
        </w:rPr>
        <w:t>Ing</w:t>
      </w:r>
      <w:proofErr w:type="spellEnd"/>
      <w:r w:rsidRPr="00EF2BAC">
        <w:rPr>
          <w:rFonts w:ascii="Times New Roman" w:hAnsi="Times New Roman"/>
          <w:b/>
          <w:color w:val="215868"/>
        </w:rPr>
        <w:t>.</w:t>
      </w:r>
      <w:proofErr w:type="gramEnd"/>
      <w:r w:rsidRPr="00EF2BAC">
        <w:rPr>
          <w:rFonts w:ascii="Times New Roman" w:hAnsi="Times New Roman"/>
          <w:b/>
          <w:color w:val="215868"/>
        </w:rPr>
        <w:t xml:space="preserve"> </w:t>
      </w:r>
      <w:proofErr w:type="spellStart"/>
      <w:r w:rsidRPr="00EF2BAC">
        <w:rPr>
          <w:rFonts w:ascii="Times New Roman" w:hAnsi="Times New Roman"/>
          <w:b/>
          <w:bCs/>
          <w:color w:val="215868"/>
        </w:rPr>
        <w:t>Vladimír</w:t>
      </w:r>
      <w:proofErr w:type="spellEnd"/>
      <w:r w:rsidRPr="00EF2BAC">
        <w:rPr>
          <w:rFonts w:ascii="Times New Roman" w:hAnsi="Times New Roman"/>
          <w:b/>
          <w:bCs/>
          <w:color w:val="215868"/>
        </w:rPr>
        <w:t xml:space="preserve"> KEBERT, </w:t>
      </w:r>
      <w:proofErr w:type="spellStart"/>
      <w:proofErr w:type="gramStart"/>
      <w:r w:rsidRPr="00EF2BAC">
        <w:rPr>
          <w:rFonts w:ascii="Times New Roman" w:hAnsi="Times New Roman"/>
          <w:b/>
          <w:bCs/>
          <w:color w:val="215868"/>
        </w:rPr>
        <w:t>CSc</w:t>
      </w:r>
      <w:proofErr w:type="spellEnd"/>
      <w:r w:rsidRPr="00EF2BAC">
        <w:rPr>
          <w:rFonts w:ascii="Times New Roman" w:hAnsi="Times New Roman"/>
          <w:b/>
          <w:bCs/>
          <w:color w:val="215868"/>
        </w:rPr>
        <w:t xml:space="preserve"> </w:t>
      </w:r>
      <w:r w:rsidRPr="00EF2BAC">
        <w:rPr>
          <w:rFonts w:ascii="Times New Roman" w:hAnsi="Times New Roman"/>
          <w:b/>
          <w:color w:val="215868"/>
        </w:rPr>
        <w:t>,</w:t>
      </w:r>
      <w:proofErr w:type="gramEnd"/>
      <w:r w:rsidRPr="00EF2BAC">
        <w:rPr>
          <w:rFonts w:ascii="Times New Roman" w:hAnsi="Times New Roman"/>
          <w:b/>
          <w:color w:val="215868"/>
        </w:rPr>
        <w:t xml:space="preserve"> </w:t>
      </w:r>
      <w:proofErr w:type="spellStart"/>
      <w:r w:rsidRPr="00EF2BAC">
        <w:rPr>
          <w:rFonts w:ascii="Times New Roman" w:hAnsi="Times New Roman"/>
          <w:b/>
          <w:color w:val="215868"/>
        </w:rPr>
        <w:t>ředitel</w:t>
      </w:r>
      <w:proofErr w:type="spellEnd"/>
      <w:r w:rsidRPr="00EF2BAC">
        <w:rPr>
          <w:rFonts w:ascii="Times New Roman" w:hAnsi="Times New Roman"/>
          <w:b/>
          <w:color w:val="215868"/>
        </w:rPr>
        <w:t xml:space="preserve"> </w:t>
      </w:r>
      <w:proofErr w:type="spellStart"/>
      <w:r w:rsidRPr="00EF2BAC">
        <w:rPr>
          <w:rFonts w:ascii="Times New Roman" w:hAnsi="Times New Roman"/>
          <w:b/>
          <w:color w:val="215868"/>
        </w:rPr>
        <w:t>příspěvkové</w:t>
      </w:r>
      <w:proofErr w:type="spellEnd"/>
      <w:r w:rsidRPr="00EF2BAC">
        <w:rPr>
          <w:rFonts w:ascii="Times New Roman" w:hAnsi="Times New Roman"/>
          <w:b/>
          <w:color w:val="215868"/>
        </w:rPr>
        <w:t xml:space="preserve"> </w:t>
      </w:r>
      <w:proofErr w:type="spellStart"/>
      <w:r w:rsidRPr="00EF2BAC">
        <w:rPr>
          <w:rFonts w:ascii="Times New Roman" w:hAnsi="Times New Roman"/>
          <w:b/>
          <w:color w:val="215868"/>
        </w:rPr>
        <w:t>organizace</w:t>
      </w:r>
      <w:proofErr w:type="spellEnd"/>
      <w:r w:rsidRPr="00EF2BAC">
        <w:rPr>
          <w:rFonts w:ascii="Times New Roman" w:hAnsi="Times New Roman"/>
          <w:b/>
          <w:color w:val="215868"/>
        </w:rPr>
        <w:t xml:space="preserve">, tel.: </w:t>
      </w:r>
      <w:r w:rsidRPr="00EF2BAC">
        <w:rPr>
          <w:rFonts w:ascii="Times New Roman" w:hAnsi="Times New Roman"/>
          <w:b/>
          <w:bCs/>
          <w:iCs/>
          <w:color w:val="215868"/>
        </w:rPr>
        <w:t>731582691</w:t>
      </w:r>
      <w:r w:rsidRPr="00EF2BAC">
        <w:rPr>
          <w:rFonts w:ascii="Times New Roman" w:hAnsi="Times New Roman"/>
          <w:b/>
          <w:color w:val="215868"/>
        </w:rPr>
        <w:t>, e-mail: vkebert@soshorovice.cz</w:t>
      </w:r>
    </w:p>
    <w:p w:rsidR="00384E66" w:rsidRPr="00EF2BAC" w:rsidRDefault="00384E66" w:rsidP="003C6C7A">
      <w:pPr>
        <w:autoSpaceDE w:val="0"/>
        <w:autoSpaceDN w:val="0"/>
        <w:ind w:left="540"/>
        <w:rPr>
          <w:rFonts w:ascii="Times New Roman" w:hAnsi="Times New Roman"/>
        </w:rPr>
      </w:pPr>
    </w:p>
    <w:p w:rsidR="00384E66" w:rsidRPr="00EF2BAC" w:rsidRDefault="00384E66" w:rsidP="00D87D6B">
      <w:pPr>
        <w:widowControl w:val="0"/>
        <w:numPr>
          <w:ilvl w:val="1"/>
          <w:numId w:val="6"/>
        </w:numPr>
        <w:tabs>
          <w:tab w:val="left" w:pos="360"/>
        </w:tabs>
        <w:autoSpaceDE w:val="0"/>
        <w:autoSpaceDN w:val="0"/>
        <w:adjustRightInd w:val="0"/>
        <w:spacing w:after="0"/>
        <w:jc w:val="both"/>
        <w:textAlignment w:val="baseline"/>
        <w:rPr>
          <w:rFonts w:ascii="Times New Roman" w:hAnsi="Times New Roman"/>
        </w:rPr>
      </w:pPr>
      <w:proofErr w:type="spellStart"/>
      <w:r w:rsidRPr="00EF2BAC">
        <w:rPr>
          <w:rFonts w:ascii="Times New Roman" w:hAnsi="Times New Roman"/>
        </w:rPr>
        <w:t>Oprávněnými</w:t>
      </w:r>
      <w:proofErr w:type="spellEnd"/>
      <w:r w:rsidRPr="00EF2BAC">
        <w:rPr>
          <w:rFonts w:ascii="Times New Roman" w:hAnsi="Times New Roman"/>
        </w:rPr>
        <w:t xml:space="preserve"> </w:t>
      </w:r>
      <w:proofErr w:type="spellStart"/>
      <w:r w:rsidRPr="00EF2BAC">
        <w:rPr>
          <w:rFonts w:ascii="Times New Roman" w:hAnsi="Times New Roman"/>
        </w:rPr>
        <w:t>zástupci</w:t>
      </w:r>
      <w:proofErr w:type="spellEnd"/>
      <w:r w:rsidRPr="00EF2BAC">
        <w:rPr>
          <w:rFonts w:ascii="Times New Roman" w:hAnsi="Times New Roman"/>
        </w:rPr>
        <w:t xml:space="preserve"> </w:t>
      </w:r>
      <w:proofErr w:type="spellStart"/>
      <w:r>
        <w:rPr>
          <w:rFonts w:ascii="Times New Roman" w:hAnsi="Times New Roman"/>
        </w:rPr>
        <w:t>zhotovitel</w:t>
      </w:r>
      <w:r w:rsidRPr="00EF2BAC">
        <w:rPr>
          <w:rFonts w:ascii="Times New Roman" w:hAnsi="Times New Roman"/>
        </w:rPr>
        <w:t>e</w:t>
      </w:r>
      <w:proofErr w:type="spellEnd"/>
      <w:r w:rsidRPr="00EF2BAC">
        <w:rPr>
          <w:rFonts w:ascii="Times New Roman" w:hAnsi="Times New Roman"/>
        </w:rPr>
        <w:t xml:space="preserve"> </w:t>
      </w:r>
      <w:proofErr w:type="spellStart"/>
      <w:r w:rsidRPr="00EF2BAC">
        <w:rPr>
          <w:rFonts w:ascii="Times New Roman" w:hAnsi="Times New Roman"/>
        </w:rPr>
        <w:t>jsou</w:t>
      </w:r>
      <w:proofErr w:type="spellEnd"/>
      <w:r w:rsidRPr="00EF2BAC">
        <w:rPr>
          <w:rFonts w:ascii="Times New Roman" w:hAnsi="Times New Roman"/>
        </w:rPr>
        <w:t xml:space="preserve"> </w:t>
      </w: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r>
        <w:rPr>
          <w:rFonts w:ascii="Times New Roman" w:hAnsi="Times New Roman"/>
        </w:rPr>
        <w:t xml:space="preserve">, </w:t>
      </w:r>
      <w:proofErr w:type="spellStart"/>
      <w:r>
        <w:rPr>
          <w:rFonts w:ascii="Times New Roman" w:hAnsi="Times New Roman"/>
        </w:rPr>
        <w:t>tel.č</w:t>
      </w:r>
      <w:proofErr w:type="spellEnd"/>
      <w:r>
        <w:rPr>
          <w:rFonts w:ascii="Times New Roman" w:hAnsi="Times New Roman"/>
        </w:rPr>
        <w:t>. 603439354, e-</w:t>
      </w:r>
      <w:proofErr w:type="gramStart"/>
      <w:r>
        <w:rPr>
          <w:rFonts w:ascii="Times New Roman" w:hAnsi="Times New Roman"/>
        </w:rPr>
        <w:t>mail :</w:t>
      </w:r>
      <w:proofErr w:type="gramEnd"/>
      <w:r>
        <w:rPr>
          <w:rFonts w:ascii="Times New Roman" w:hAnsi="Times New Roman"/>
        </w:rPr>
        <w:t xml:space="preserve"> sedivy@teza.cz.</w:t>
      </w:r>
      <w:r w:rsidRPr="00EF2BAC" w:rsidDel="00B654A4">
        <w:rPr>
          <w:rFonts w:ascii="Times New Roman" w:hAnsi="Times New Roman"/>
        </w:rPr>
        <w:t xml:space="preserve"> </w:t>
      </w:r>
    </w:p>
    <w:p w:rsidR="00384E66" w:rsidRPr="00EF2BAC" w:rsidRDefault="00384E66" w:rsidP="003C6C7A">
      <w:pPr>
        <w:tabs>
          <w:tab w:val="left" w:pos="-180"/>
        </w:tabs>
        <w:ind w:left="432"/>
        <w:rPr>
          <w:rFonts w:ascii="Times New Roman" w:hAnsi="Times New Roman"/>
        </w:rPr>
      </w:pPr>
      <w:proofErr w:type="spellStart"/>
      <w:proofErr w:type="gramStart"/>
      <w:r w:rsidRPr="00EF2BAC">
        <w:rPr>
          <w:rFonts w:ascii="Times New Roman" w:hAnsi="Times New Roman"/>
        </w:rPr>
        <w:t>ve</w:t>
      </w:r>
      <w:proofErr w:type="spellEnd"/>
      <w:proofErr w:type="gram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smluvních</w:t>
      </w:r>
      <w:proofErr w:type="spellEnd"/>
      <w:r w:rsidRPr="00EF2BAC">
        <w:rPr>
          <w:rFonts w:ascii="Times New Roman" w:hAnsi="Times New Roman"/>
        </w:rPr>
        <w:t xml:space="preserve">: </w:t>
      </w: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r>
        <w:rPr>
          <w:rFonts w:ascii="Times New Roman" w:hAnsi="Times New Roman"/>
        </w:rPr>
        <w:t xml:space="preserve">, </w:t>
      </w:r>
      <w:proofErr w:type="spellStart"/>
      <w:r>
        <w:rPr>
          <w:rFonts w:ascii="Times New Roman" w:hAnsi="Times New Roman"/>
        </w:rPr>
        <w:t>tel.č</w:t>
      </w:r>
      <w:proofErr w:type="spellEnd"/>
      <w:r>
        <w:rPr>
          <w:rFonts w:ascii="Times New Roman" w:hAnsi="Times New Roman"/>
        </w:rPr>
        <w:t>. 603439354, e-</w:t>
      </w:r>
      <w:proofErr w:type="gramStart"/>
      <w:r>
        <w:rPr>
          <w:rFonts w:ascii="Times New Roman" w:hAnsi="Times New Roman"/>
        </w:rPr>
        <w:t>mail :</w:t>
      </w:r>
      <w:proofErr w:type="gramEnd"/>
      <w:r>
        <w:rPr>
          <w:rFonts w:ascii="Times New Roman" w:hAnsi="Times New Roman"/>
        </w:rPr>
        <w:t>sedivy@teza.cz.</w:t>
      </w:r>
    </w:p>
    <w:p w:rsidR="00384E66" w:rsidRPr="00EF2BAC" w:rsidRDefault="00384E66" w:rsidP="003C6C7A">
      <w:pPr>
        <w:tabs>
          <w:tab w:val="left" w:pos="-180"/>
        </w:tabs>
        <w:ind w:left="432"/>
        <w:rPr>
          <w:rFonts w:ascii="Times New Roman" w:hAnsi="Times New Roman"/>
        </w:rPr>
      </w:pPr>
      <w:proofErr w:type="spellStart"/>
      <w:proofErr w:type="gramStart"/>
      <w:r w:rsidRPr="00EF2BAC">
        <w:rPr>
          <w:rFonts w:ascii="Times New Roman" w:hAnsi="Times New Roman"/>
        </w:rPr>
        <w:t>ve</w:t>
      </w:r>
      <w:proofErr w:type="spellEnd"/>
      <w:proofErr w:type="gram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technických</w:t>
      </w:r>
      <w:proofErr w:type="spellEnd"/>
      <w:r w:rsidRPr="00EF2BAC">
        <w:rPr>
          <w:rFonts w:ascii="Times New Roman" w:hAnsi="Times New Roman"/>
        </w:rPr>
        <w:t xml:space="preserve">: </w:t>
      </w: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r>
        <w:rPr>
          <w:rFonts w:ascii="Times New Roman" w:hAnsi="Times New Roman"/>
        </w:rPr>
        <w:t xml:space="preserve">, </w:t>
      </w:r>
      <w:proofErr w:type="spellStart"/>
      <w:r>
        <w:rPr>
          <w:rFonts w:ascii="Times New Roman" w:hAnsi="Times New Roman"/>
        </w:rPr>
        <w:t>tel.č</w:t>
      </w:r>
      <w:proofErr w:type="spellEnd"/>
      <w:r>
        <w:rPr>
          <w:rFonts w:ascii="Times New Roman" w:hAnsi="Times New Roman"/>
        </w:rPr>
        <w:t>. 603439354, e-</w:t>
      </w:r>
      <w:proofErr w:type="gramStart"/>
      <w:r>
        <w:rPr>
          <w:rFonts w:ascii="Times New Roman" w:hAnsi="Times New Roman"/>
        </w:rPr>
        <w:t>mail :</w:t>
      </w:r>
      <w:proofErr w:type="gramEnd"/>
      <w:r>
        <w:rPr>
          <w:rFonts w:ascii="Times New Roman" w:hAnsi="Times New Roman"/>
        </w:rPr>
        <w:t>sedivy@teza.cz.</w:t>
      </w:r>
      <w:r w:rsidRPr="00EF2BAC">
        <w:rPr>
          <w:rFonts w:ascii="Times New Roman" w:hAnsi="Times New Roman"/>
          <w:shd w:val="clear" w:color="auto" w:fill="FFFF00"/>
        </w:rPr>
        <w:t xml:space="preserve"> </w:t>
      </w:r>
    </w:p>
    <w:p w:rsidR="00384E66" w:rsidRDefault="00384E66" w:rsidP="003C6C7A">
      <w:pPr>
        <w:tabs>
          <w:tab w:val="left" w:pos="-180"/>
        </w:tabs>
        <w:ind w:left="432"/>
        <w:rPr>
          <w:rFonts w:ascii="Times New Roman" w:hAnsi="Times New Roman"/>
          <w:shd w:val="clear" w:color="auto" w:fill="FFFF00"/>
        </w:rPr>
      </w:pPr>
      <w:proofErr w:type="spellStart"/>
      <w:proofErr w:type="gramStart"/>
      <w:r w:rsidRPr="00EF2BAC">
        <w:rPr>
          <w:rFonts w:ascii="Times New Roman" w:hAnsi="Times New Roman"/>
        </w:rPr>
        <w:t>hlavní</w:t>
      </w:r>
      <w:proofErr w:type="spellEnd"/>
      <w:proofErr w:type="gramEnd"/>
      <w:r w:rsidRPr="00EF2BAC">
        <w:rPr>
          <w:rFonts w:ascii="Times New Roman" w:hAnsi="Times New Roman"/>
        </w:rPr>
        <w:t xml:space="preserve"> </w:t>
      </w:r>
      <w:proofErr w:type="spellStart"/>
      <w:r w:rsidRPr="00EF2BAC">
        <w:rPr>
          <w:rFonts w:ascii="Times New Roman" w:hAnsi="Times New Roman"/>
        </w:rPr>
        <w:t>stavbyvedoucí</w:t>
      </w:r>
      <w:proofErr w:type="spellEnd"/>
      <w:r w:rsidRPr="00EF2BAC">
        <w:rPr>
          <w:rFonts w:ascii="Times New Roman" w:hAnsi="Times New Roman"/>
        </w:rPr>
        <w:t xml:space="preserve">: </w:t>
      </w: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r>
        <w:rPr>
          <w:rFonts w:ascii="Times New Roman" w:hAnsi="Times New Roman"/>
        </w:rPr>
        <w:t xml:space="preserve">, </w:t>
      </w:r>
      <w:proofErr w:type="spellStart"/>
      <w:r>
        <w:rPr>
          <w:rFonts w:ascii="Times New Roman" w:hAnsi="Times New Roman"/>
        </w:rPr>
        <w:t>tel.č</w:t>
      </w:r>
      <w:proofErr w:type="spellEnd"/>
      <w:r>
        <w:rPr>
          <w:rFonts w:ascii="Times New Roman" w:hAnsi="Times New Roman"/>
        </w:rPr>
        <w:t>. 603439354, e-</w:t>
      </w:r>
      <w:proofErr w:type="gramStart"/>
      <w:r>
        <w:rPr>
          <w:rFonts w:ascii="Times New Roman" w:hAnsi="Times New Roman"/>
        </w:rPr>
        <w:t>mail :</w:t>
      </w:r>
      <w:proofErr w:type="gramEnd"/>
      <w:r>
        <w:rPr>
          <w:rFonts w:ascii="Times New Roman" w:hAnsi="Times New Roman"/>
        </w:rPr>
        <w:t>sedivy@teza.cz.</w:t>
      </w:r>
      <w:r w:rsidRPr="00EF2BAC">
        <w:rPr>
          <w:rFonts w:ascii="Times New Roman" w:hAnsi="Times New Roman"/>
          <w:shd w:val="clear" w:color="auto" w:fill="FFFF00"/>
        </w:rPr>
        <w:t xml:space="preserve"> </w:t>
      </w:r>
    </w:p>
    <w:p w:rsidR="00384E66" w:rsidRPr="00EF2BAC" w:rsidRDefault="00384E66" w:rsidP="003C6C7A">
      <w:pPr>
        <w:tabs>
          <w:tab w:val="left" w:pos="-180"/>
        </w:tabs>
        <w:ind w:left="432"/>
        <w:rPr>
          <w:rFonts w:ascii="Times New Roman" w:hAnsi="Times New Roman"/>
        </w:rPr>
      </w:pPr>
      <w:proofErr w:type="spellStart"/>
      <w:proofErr w:type="gramStart"/>
      <w:r w:rsidRPr="00EF2BAC">
        <w:rPr>
          <w:rFonts w:ascii="Times New Roman" w:hAnsi="Times New Roman"/>
          <w:bCs/>
        </w:rPr>
        <w:t>odborně</w:t>
      </w:r>
      <w:proofErr w:type="spellEnd"/>
      <w:proofErr w:type="gramEnd"/>
      <w:r w:rsidRPr="00EF2BAC">
        <w:rPr>
          <w:rFonts w:ascii="Times New Roman" w:hAnsi="Times New Roman"/>
          <w:bCs/>
        </w:rPr>
        <w:t xml:space="preserve"> </w:t>
      </w:r>
      <w:proofErr w:type="spellStart"/>
      <w:r w:rsidRPr="00EF2BAC">
        <w:rPr>
          <w:rFonts w:ascii="Times New Roman" w:hAnsi="Times New Roman"/>
          <w:bCs/>
        </w:rPr>
        <w:t>způsobilá</w:t>
      </w:r>
      <w:proofErr w:type="spellEnd"/>
      <w:r w:rsidRPr="00EF2BAC">
        <w:rPr>
          <w:rFonts w:ascii="Times New Roman" w:hAnsi="Times New Roman"/>
          <w:bCs/>
        </w:rPr>
        <w:t xml:space="preserve"> </w:t>
      </w:r>
      <w:proofErr w:type="spellStart"/>
      <w:r w:rsidRPr="00EF2BAC">
        <w:rPr>
          <w:rFonts w:ascii="Times New Roman" w:hAnsi="Times New Roman"/>
          <w:bCs/>
        </w:rPr>
        <w:t>osoba</w:t>
      </w:r>
      <w:proofErr w:type="spellEnd"/>
      <w:r w:rsidRPr="00EF2BAC">
        <w:rPr>
          <w:rFonts w:ascii="Times New Roman" w:hAnsi="Times New Roman"/>
          <w:bCs/>
        </w:rPr>
        <w:t xml:space="preserve"> v </w:t>
      </w:r>
      <w:proofErr w:type="spellStart"/>
      <w:r w:rsidRPr="00EF2BAC">
        <w:rPr>
          <w:rFonts w:ascii="Times New Roman" w:hAnsi="Times New Roman"/>
          <w:bCs/>
        </w:rPr>
        <w:t>prevenci</w:t>
      </w:r>
      <w:proofErr w:type="spellEnd"/>
      <w:r w:rsidRPr="00EF2BAC">
        <w:rPr>
          <w:rFonts w:ascii="Times New Roman" w:hAnsi="Times New Roman"/>
          <w:bCs/>
        </w:rPr>
        <w:t xml:space="preserve"> </w:t>
      </w:r>
      <w:proofErr w:type="spellStart"/>
      <w:r w:rsidRPr="00EF2BAC">
        <w:rPr>
          <w:rFonts w:ascii="Times New Roman" w:hAnsi="Times New Roman"/>
          <w:bCs/>
        </w:rPr>
        <w:t>rizik</w:t>
      </w:r>
      <w:proofErr w:type="spellEnd"/>
      <w:r w:rsidRPr="00EF2BAC">
        <w:rPr>
          <w:rFonts w:ascii="Times New Roman" w:hAnsi="Times New Roman"/>
          <w:bCs/>
        </w:rPr>
        <w:t xml:space="preserve"> BOZP a PO</w:t>
      </w:r>
      <w:r w:rsidRPr="00EF2BAC">
        <w:rPr>
          <w:rFonts w:ascii="Times New Roman" w:hAnsi="Times New Roman"/>
        </w:rPr>
        <w:t>:</w:t>
      </w:r>
      <w:r>
        <w:rPr>
          <w:rFonts w:ascii="Times New Roman" w:hAnsi="Times New Roman"/>
        </w:rPr>
        <w:t xml:space="preserve"> </w:t>
      </w: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r>
        <w:rPr>
          <w:rFonts w:ascii="Times New Roman" w:hAnsi="Times New Roman"/>
        </w:rPr>
        <w:t xml:space="preserve">, </w:t>
      </w:r>
      <w:proofErr w:type="spellStart"/>
      <w:r>
        <w:rPr>
          <w:rFonts w:ascii="Times New Roman" w:hAnsi="Times New Roman"/>
        </w:rPr>
        <w:t>tel.č</w:t>
      </w:r>
      <w:proofErr w:type="spellEnd"/>
      <w:r>
        <w:rPr>
          <w:rFonts w:ascii="Times New Roman" w:hAnsi="Times New Roman"/>
        </w:rPr>
        <w:t>. 603439354, e-</w:t>
      </w:r>
      <w:proofErr w:type="gramStart"/>
      <w:r>
        <w:rPr>
          <w:rFonts w:ascii="Times New Roman" w:hAnsi="Times New Roman"/>
        </w:rPr>
        <w:t>mail :</w:t>
      </w:r>
      <w:proofErr w:type="gramEnd"/>
      <w:r>
        <w:rPr>
          <w:rFonts w:ascii="Times New Roman" w:hAnsi="Times New Roman"/>
        </w:rPr>
        <w:t xml:space="preserve"> sedivy@teza.cz.</w:t>
      </w:r>
    </w:p>
    <w:p w:rsidR="00384E66" w:rsidRPr="00EF2BAC" w:rsidRDefault="00384E66" w:rsidP="003C6C7A">
      <w:pPr>
        <w:autoSpaceDE w:val="0"/>
        <w:autoSpaceDN w:val="0"/>
        <w:ind w:left="540"/>
        <w:rPr>
          <w:rFonts w:ascii="Times New Roman" w:hAnsi="Times New Roman"/>
        </w:rPr>
      </w:pPr>
      <w:proofErr w:type="spellStart"/>
      <w:r w:rsidRPr="00EF2BAC">
        <w:rPr>
          <w:rFonts w:ascii="Times New Roman" w:hAnsi="Times New Roman"/>
        </w:rPr>
        <w:t>Ve</w:t>
      </w:r>
      <w:proofErr w:type="spellEnd"/>
      <w:r w:rsidRPr="00EF2BAC">
        <w:rPr>
          <w:rFonts w:ascii="Times New Roman" w:hAnsi="Times New Roman"/>
        </w:rPr>
        <w:t xml:space="preserve"> </w:t>
      </w:r>
      <w:proofErr w:type="spellStart"/>
      <w:r w:rsidRPr="00EF2BAC">
        <w:rPr>
          <w:rFonts w:ascii="Times New Roman" w:hAnsi="Times New Roman"/>
        </w:rPr>
        <w:t>věcech</w:t>
      </w:r>
      <w:proofErr w:type="spellEnd"/>
      <w:r w:rsidRPr="00EF2BAC">
        <w:rPr>
          <w:rFonts w:ascii="Times New Roman" w:hAnsi="Times New Roman"/>
        </w:rPr>
        <w:t xml:space="preserve"> </w:t>
      </w:r>
      <w:proofErr w:type="spellStart"/>
      <w:r w:rsidRPr="00EF2BAC">
        <w:rPr>
          <w:rFonts w:ascii="Times New Roman" w:hAnsi="Times New Roman"/>
        </w:rPr>
        <w:t>smluvních</w:t>
      </w:r>
      <w:proofErr w:type="spellEnd"/>
      <w:r w:rsidRPr="00EF2BAC">
        <w:rPr>
          <w:rFonts w:ascii="Times New Roman" w:hAnsi="Times New Roman"/>
        </w:rPr>
        <w:t xml:space="preserve"> </w:t>
      </w:r>
      <w:proofErr w:type="spellStart"/>
      <w:r w:rsidRPr="00EF2BAC">
        <w:rPr>
          <w:rFonts w:ascii="Times New Roman" w:hAnsi="Times New Roman"/>
        </w:rPr>
        <w:t>zastupuje</w:t>
      </w:r>
      <w:proofErr w:type="spellEnd"/>
      <w:r w:rsidRPr="00EF2BAC">
        <w:rPr>
          <w:rFonts w:ascii="Times New Roman" w:hAnsi="Times New Roman"/>
        </w:rPr>
        <w:t xml:space="preserve"> </w:t>
      </w:r>
      <w:proofErr w:type="spellStart"/>
      <w:r>
        <w:rPr>
          <w:rFonts w:ascii="Times New Roman" w:hAnsi="Times New Roman"/>
        </w:rPr>
        <w:t>zhotovitel</w:t>
      </w:r>
      <w:r w:rsidRPr="00EF2BAC">
        <w:rPr>
          <w:rFonts w:ascii="Times New Roman" w:hAnsi="Times New Roman"/>
        </w:rPr>
        <w:t>e</w:t>
      </w:r>
      <w:proofErr w:type="spellEnd"/>
      <w:r w:rsidRPr="00EF2BAC">
        <w:rPr>
          <w:rFonts w:ascii="Times New Roman" w:hAnsi="Times New Roman"/>
        </w:rPr>
        <w:t>:</w:t>
      </w:r>
      <w:r>
        <w:rPr>
          <w:rFonts w:ascii="Times New Roman" w:hAnsi="Times New Roman"/>
        </w:rPr>
        <w:t xml:space="preserve"> </w:t>
      </w: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r>
        <w:rPr>
          <w:rFonts w:ascii="Times New Roman" w:hAnsi="Times New Roman"/>
        </w:rPr>
        <w:t xml:space="preserve">, </w:t>
      </w:r>
      <w:proofErr w:type="spellStart"/>
      <w:r>
        <w:rPr>
          <w:rFonts w:ascii="Times New Roman" w:hAnsi="Times New Roman"/>
        </w:rPr>
        <w:t>tel.č</w:t>
      </w:r>
      <w:proofErr w:type="spellEnd"/>
      <w:r>
        <w:rPr>
          <w:rFonts w:ascii="Times New Roman" w:hAnsi="Times New Roman"/>
        </w:rPr>
        <w:t>. 603439354, e-</w:t>
      </w:r>
      <w:proofErr w:type="gramStart"/>
      <w:r>
        <w:rPr>
          <w:rFonts w:ascii="Times New Roman" w:hAnsi="Times New Roman"/>
        </w:rPr>
        <w:t>mail :</w:t>
      </w:r>
      <w:proofErr w:type="gramEnd"/>
      <w:r>
        <w:rPr>
          <w:rFonts w:ascii="Times New Roman" w:hAnsi="Times New Roman"/>
        </w:rPr>
        <w:t xml:space="preserve"> sedivy@teza.cz.</w:t>
      </w:r>
    </w:p>
    <w:p w:rsidR="00384E66" w:rsidRPr="00DF22CE" w:rsidRDefault="00384E66" w:rsidP="003C6C7A">
      <w:pPr>
        <w:pStyle w:val="Zkladntext"/>
        <w:spacing w:after="120" w:line="280" w:lineRule="atLeast"/>
        <w:rPr>
          <w:lang w:val="cs-CZ"/>
        </w:rPr>
      </w:pPr>
    </w:p>
    <w:p w:rsidR="00384E66" w:rsidRPr="00DF22CE" w:rsidRDefault="00384E66" w:rsidP="003C6C7A">
      <w:pPr>
        <w:pStyle w:val="Zkladntext"/>
        <w:spacing w:after="120" w:line="280" w:lineRule="atLeast"/>
        <w:ind w:left="720"/>
        <w:rPr>
          <w:rFonts w:ascii="Times New Roman" w:hAnsi="Times New Roman" w:cs="Times New Roman"/>
          <w:sz w:val="22"/>
          <w:szCs w:val="22"/>
          <w:lang w:val="cs-CZ"/>
        </w:rPr>
      </w:pPr>
    </w:p>
    <w:p w:rsidR="00384E66" w:rsidRPr="00DF22CE" w:rsidRDefault="00384E66" w:rsidP="00F4085D">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jc w:val="left"/>
        <w:rPr>
          <w:rFonts w:ascii="Times New Roman" w:hAnsi="Times New Roman"/>
          <w:sz w:val="22"/>
          <w:szCs w:val="22"/>
        </w:rPr>
      </w:pPr>
      <w:proofErr w:type="gramStart"/>
      <w:r>
        <w:rPr>
          <w:rFonts w:ascii="Times New Roman" w:hAnsi="Times New Roman"/>
          <w:sz w:val="22"/>
          <w:szCs w:val="22"/>
        </w:rPr>
        <w:t xml:space="preserve">8  </w:t>
      </w:r>
      <w:r w:rsidRPr="00DF22CE">
        <w:rPr>
          <w:rFonts w:ascii="Times New Roman" w:hAnsi="Times New Roman"/>
          <w:sz w:val="22"/>
          <w:szCs w:val="22"/>
        </w:rPr>
        <w:t>ZÁVĚREČNÁ</w:t>
      </w:r>
      <w:proofErr w:type="gramEnd"/>
      <w:r w:rsidRPr="00DF22CE">
        <w:rPr>
          <w:rFonts w:ascii="Times New Roman" w:hAnsi="Times New Roman"/>
          <w:sz w:val="22"/>
          <w:szCs w:val="22"/>
        </w:rPr>
        <w:t xml:space="preserve"> USTANOVENÍ</w:t>
      </w:r>
    </w:p>
    <w:p w:rsidR="00384E66" w:rsidRDefault="00384E66" w:rsidP="00EA5A52">
      <w:pPr>
        <w:pStyle w:val="Zkladntext"/>
        <w:spacing w:after="120" w:line="280" w:lineRule="atLeast"/>
        <w:ind w:left="720"/>
        <w:rPr>
          <w:rFonts w:ascii="Times New Roman" w:hAnsi="Times New Roman" w:cs="Times New Roman"/>
          <w:sz w:val="22"/>
          <w:szCs w:val="22"/>
          <w:lang w:val="cs-CZ"/>
        </w:rPr>
      </w:pPr>
    </w:p>
    <w:p w:rsidR="00384E66" w:rsidRPr="00F4085D" w:rsidRDefault="00384E66" w:rsidP="00D87D6B">
      <w:pPr>
        <w:pStyle w:val="Odstavecseseznamem"/>
        <w:widowControl/>
        <w:numPr>
          <w:ilvl w:val="0"/>
          <w:numId w:val="9"/>
        </w:numPr>
        <w:suppressAutoHyphens w:val="0"/>
        <w:spacing w:after="120" w:line="280" w:lineRule="atLeast"/>
        <w:textAlignment w:val="auto"/>
        <w:rPr>
          <w:vanish/>
          <w:sz w:val="22"/>
          <w:szCs w:val="22"/>
          <w:lang w:eastAsia="en-US"/>
        </w:rPr>
      </w:pPr>
    </w:p>
    <w:p w:rsidR="00384E66" w:rsidRPr="00F4085D" w:rsidRDefault="00384E66" w:rsidP="00D87D6B">
      <w:pPr>
        <w:pStyle w:val="Odstavecseseznamem"/>
        <w:widowControl/>
        <w:numPr>
          <w:ilvl w:val="0"/>
          <w:numId w:val="9"/>
        </w:numPr>
        <w:suppressAutoHyphens w:val="0"/>
        <w:spacing w:after="120" w:line="280" w:lineRule="atLeast"/>
        <w:textAlignment w:val="auto"/>
        <w:rPr>
          <w:vanish/>
          <w:sz w:val="22"/>
          <w:szCs w:val="22"/>
          <w:lang w:eastAsia="en-US"/>
        </w:rPr>
      </w:pPr>
    </w:p>
    <w:p w:rsidR="00384E66"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Tato Smlouva a práva a povinnosti z ní vyplývající se řídí českým právem. Práva a povinnosti Smluvních stran, pokud nejsou upraveny touto Smlouvou, se řídí Občanským zákoníkem a předpisy souvisejícími. </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Veškeré případné spory vzniklé mezi Smluvními stranami na základě nebo v souvislosti s touto Smlouvou budou primárně řešeny jednáním Smluvních stran. V případě, že tyto spory </w:t>
      </w:r>
      <w:r w:rsidRPr="00DF22CE">
        <w:rPr>
          <w:rFonts w:ascii="Times New Roman" w:hAnsi="Times New Roman" w:cs="Times New Roman"/>
          <w:sz w:val="22"/>
          <w:szCs w:val="22"/>
          <w:lang w:val="cs-CZ"/>
        </w:rPr>
        <w:lastRenderedPageBreak/>
        <w:t>nebudou v přiměřené době vyřešeny, budou k jejich projednání a rozhodnutí příslušné soudy České republiky.</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Zhotovitel</w:t>
      </w:r>
      <w:r w:rsidRPr="00DF22CE">
        <w:rPr>
          <w:rFonts w:ascii="Times New Roman" w:hAnsi="Times New Roman" w:cs="Times New Roman"/>
          <w:sz w:val="22"/>
          <w:szCs w:val="22"/>
          <w:lang w:val="cs-CZ"/>
        </w:rPr>
        <w:t xml:space="preserve"> se zavazuje k součinnosti při výkonu finanční kontroly dle § 2e) zákona č. 320/2001 Sb., o finanční kontrole, ve znění pozdějších předpisů</w:t>
      </w:r>
      <w:r>
        <w:rPr>
          <w:rFonts w:ascii="Times New Roman" w:hAnsi="Times New Roman" w:cs="Times New Roman"/>
          <w:sz w:val="22"/>
          <w:szCs w:val="22"/>
          <w:lang w:val="cs-CZ"/>
        </w:rPr>
        <w:t>,</w:t>
      </w:r>
      <w:r w:rsidRPr="00DF22CE">
        <w:rPr>
          <w:rFonts w:ascii="Times New Roman" w:hAnsi="Times New Roman" w:cs="Times New Roman"/>
          <w:sz w:val="22"/>
          <w:szCs w:val="22"/>
          <w:lang w:val="cs-CZ"/>
        </w:rPr>
        <w:t xml:space="preserve">  dále zavazuje umožnit všem oprávněným subjektům provést kontrolu dokladů souvisejících s plněním Veřejné zakázky, a to po dobu určenou k jejich archivaci v souladu s příslušnými právními předpisy.</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Zhotovitel</w:t>
      </w:r>
      <w:r w:rsidRPr="00DF22CE">
        <w:rPr>
          <w:rFonts w:ascii="Times New Roman" w:hAnsi="Times New Roman" w:cs="Times New Roman"/>
          <w:sz w:val="22"/>
          <w:szCs w:val="22"/>
          <w:lang w:val="cs-CZ"/>
        </w:rPr>
        <w:t xml:space="preserve">, souhlasí s tím, aby </w:t>
      </w:r>
      <w:r>
        <w:rPr>
          <w:rFonts w:ascii="Times New Roman" w:hAnsi="Times New Roman" w:cs="Times New Roman"/>
          <w:sz w:val="22"/>
          <w:szCs w:val="22"/>
          <w:lang w:val="cs-CZ"/>
        </w:rPr>
        <w:t>objednatel</w:t>
      </w:r>
      <w:r w:rsidRPr="00DF22CE">
        <w:rPr>
          <w:rFonts w:ascii="Times New Roman" w:hAnsi="Times New Roman" w:cs="Times New Roman"/>
          <w:sz w:val="22"/>
          <w:szCs w:val="22"/>
          <w:lang w:val="cs-CZ"/>
        </w:rPr>
        <w:t xml:space="preserve"> po dobu trvání této Smlouvy zpracovával jeho osobní údaje uvedené v této Smlouvě a údaje o této Smlouvě pro účely archivace, či případné kontrolní činnosti nebo pro účely vyplývající z právních předpisů. Dále svým podpisem uděluje souhlas Kupujícímu ke zpracování jeho osobních údajů ve výše uvedeném rozsahu a pro výše uvedené účely, a to po dobu nezbytně nutnou. </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Pr>
          <w:rFonts w:ascii="Times New Roman" w:hAnsi="Times New Roman" w:cs="Times New Roman"/>
          <w:sz w:val="22"/>
          <w:szCs w:val="22"/>
          <w:lang w:val="cs-CZ"/>
        </w:rPr>
        <w:t>Zhotovitel</w:t>
      </w:r>
      <w:r w:rsidRPr="00DF22CE">
        <w:rPr>
          <w:rFonts w:ascii="Times New Roman" w:hAnsi="Times New Roman" w:cs="Times New Roman"/>
          <w:sz w:val="22"/>
          <w:szCs w:val="22"/>
          <w:lang w:val="cs-CZ"/>
        </w:rPr>
        <w:t xml:space="preserve"> bezvýhradně souhlasí se zveřejněním své identifikace a dalších parametrů Smlouvy, včetně Kupní ceny v souladu s příslušnými právními předpisy.</w:t>
      </w:r>
    </w:p>
    <w:p w:rsidR="00384E66" w:rsidRPr="00DF22CE" w:rsidRDefault="00384E66" w:rsidP="00D87D6B">
      <w:pPr>
        <w:pStyle w:val="Zkladntext"/>
        <w:numPr>
          <w:ilvl w:val="1"/>
          <w:numId w:val="9"/>
        </w:numPr>
        <w:spacing w:after="120" w:line="280" w:lineRule="atLeast"/>
        <w:rPr>
          <w:rFonts w:ascii="Times New Roman" w:hAnsi="Times New Roman" w:cs="Times New Roman"/>
          <w:color w:val="000000"/>
          <w:sz w:val="22"/>
          <w:szCs w:val="22"/>
          <w:lang w:val="cs-CZ"/>
        </w:rPr>
      </w:pPr>
      <w:r w:rsidRPr="00DF22CE">
        <w:rPr>
          <w:rFonts w:ascii="Times New Roman" w:hAnsi="Times New Roman" w:cs="Times New Roman"/>
          <w:sz w:val="22"/>
          <w:szCs w:val="22"/>
          <w:lang w:val="cs-CZ"/>
        </w:rPr>
        <w:t xml:space="preserve">Tato Smlouva může být měněna nebo doplňována pouze formou písemných vzestupně číslovaných dodatků podepsaných oběma Smluvními stranami. Ke změnám či doplnění neprovedeným písemnou formou se nepřihlíží. </w:t>
      </w:r>
      <w:r w:rsidRPr="00DF22CE">
        <w:rPr>
          <w:rFonts w:ascii="Times New Roman" w:hAnsi="Times New Roman" w:cs="Times New Roman"/>
          <w:sz w:val="22"/>
          <w:lang w:val="cs-CZ"/>
        </w:rPr>
        <w:t>Smluvní strany nesmí umožnit podstatnou změnu práv a povinností ze Smlouvy ve smyslu</w:t>
      </w:r>
      <w:r w:rsidRPr="00DF22CE">
        <w:rPr>
          <w:rFonts w:ascii="Times New Roman" w:hAnsi="Times New Roman" w:cs="Times New Roman"/>
          <w:sz w:val="22"/>
          <w:szCs w:val="22"/>
          <w:lang w:val="cs-CZ"/>
        </w:rPr>
        <w:t xml:space="preserve"> </w:t>
      </w:r>
      <w:r w:rsidRPr="00DF22CE">
        <w:rPr>
          <w:rFonts w:ascii="Times New Roman" w:hAnsi="Times New Roman" w:cs="Times New Roman"/>
          <w:sz w:val="22"/>
          <w:lang w:val="cs-CZ"/>
        </w:rPr>
        <w:t>zákona č</w:t>
      </w:r>
      <w:r w:rsidRPr="00DF22CE">
        <w:rPr>
          <w:rFonts w:ascii="Times New Roman" w:hAnsi="Times New Roman" w:cs="Times New Roman"/>
          <w:color w:val="000000"/>
          <w:sz w:val="22"/>
          <w:lang w:val="cs-CZ"/>
        </w:rPr>
        <w:t>. 134/2016 Sb., o zadávání veřejných zakázek, ve znění pozdějších předpisů.</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Smlouva nabývá platnosti dnem jejího oboustranného podpisu a účinnosti dnem jejího zveřejnění v registru smluv. Zveřejnění zajistí objednatel.</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Tato Smlouva je sepsána v 5 vyhotoveních s platností originálu, z nichž 2 si ponechá </w:t>
      </w:r>
      <w:proofErr w:type="gramStart"/>
      <w:r>
        <w:rPr>
          <w:rFonts w:ascii="Times New Roman" w:hAnsi="Times New Roman" w:cs="Times New Roman"/>
          <w:sz w:val="22"/>
          <w:szCs w:val="22"/>
          <w:lang w:val="cs-CZ"/>
        </w:rPr>
        <w:t xml:space="preserve">Zhotovitel </w:t>
      </w:r>
      <w:r w:rsidRPr="00DF22CE">
        <w:rPr>
          <w:rFonts w:ascii="Times New Roman" w:hAnsi="Times New Roman" w:cs="Times New Roman"/>
          <w:sz w:val="22"/>
          <w:szCs w:val="22"/>
          <w:lang w:val="cs-CZ"/>
        </w:rPr>
        <w:t xml:space="preserve"> a 3 vyhotovení</w:t>
      </w:r>
      <w:proofErr w:type="gramEnd"/>
      <w:r w:rsidRPr="00DF22CE">
        <w:rPr>
          <w:rFonts w:ascii="Times New Roman" w:hAnsi="Times New Roman" w:cs="Times New Roman"/>
          <w:sz w:val="22"/>
          <w:szCs w:val="22"/>
          <w:lang w:val="cs-CZ"/>
        </w:rPr>
        <w:t xml:space="preserve"> obdrží </w:t>
      </w:r>
      <w:r>
        <w:rPr>
          <w:rFonts w:ascii="Times New Roman" w:hAnsi="Times New Roman" w:cs="Times New Roman"/>
          <w:sz w:val="22"/>
          <w:szCs w:val="22"/>
          <w:lang w:val="cs-CZ"/>
        </w:rPr>
        <w:t>Objednatel</w:t>
      </w:r>
      <w:r w:rsidRPr="00DF22CE">
        <w:rPr>
          <w:rFonts w:ascii="Times New Roman" w:hAnsi="Times New Roman" w:cs="Times New Roman"/>
          <w:sz w:val="22"/>
          <w:szCs w:val="22"/>
          <w:lang w:val="cs-CZ"/>
        </w:rPr>
        <w:t xml:space="preserve">. </w:t>
      </w:r>
    </w:p>
    <w:p w:rsidR="00384E66" w:rsidRPr="00DF22CE" w:rsidRDefault="00384E66" w:rsidP="00D87D6B">
      <w:pPr>
        <w:pStyle w:val="Zkladntext"/>
        <w:numPr>
          <w:ilvl w:val="1"/>
          <w:numId w:val="9"/>
        </w:numPr>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Smluvní strany prohlašují, že tato Smlouva vyjadřuje jejich svobodnou, vážnou, určitou a srozumitelnou vůli prostou omylu. Smluvní strany si Smlouvu přečetly, s jejím obsahem souhlasí, což stvrzují vlastnoručními podpisy.  Nedílnou součástí této Smlouvy jsou její přílohy: Příloha č. 1 – </w:t>
      </w:r>
      <w:r w:rsidRPr="00A66E77">
        <w:rPr>
          <w:rFonts w:ascii="Times New Roman" w:hAnsi="Times New Roman" w:cs="Times New Roman"/>
          <w:sz w:val="22"/>
          <w:szCs w:val="22"/>
          <w:highlight w:val="yellow"/>
          <w:lang w:val="cs-CZ"/>
        </w:rPr>
        <w:t>podrobná specifikace a parametry díla</w:t>
      </w:r>
      <w:r w:rsidRPr="00DF22CE">
        <w:rPr>
          <w:rFonts w:ascii="Times New Roman" w:hAnsi="Times New Roman" w:cs="Times New Roman"/>
          <w:sz w:val="22"/>
          <w:szCs w:val="22"/>
          <w:lang w:val="cs-CZ"/>
        </w:rPr>
        <w:t xml:space="preserve">. </w:t>
      </w:r>
    </w:p>
    <w:p w:rsidR="00384E66" w:rsidRPr="00DF22CE" w:rsidRDefault="00384E66" w:rsidP="00EA5A52">
      <w:pPr>
        <w:pStyle w:val="Zkladntext"/>
        <w:spacing w:after="120" w:line="280" w:lineRule="atLeast"/>
        <w:rPr>
          <w:rFonts w:ascii="Times New Roman" w:hAnsi="Times New Roman" w:cs="Times New Roman"/>
          <w:sz w:val="22"/>
          <w:szCs w:val="22"/>
          <w:lang w:val="cs-CZ"/>
        </w:rPr>
      </w:pPr>
    </w:p>
    <w:tbl>
      <w:tblPr>
        <w:tblW w:w="0" w:type="auto"/>
        <w:tblLayout w:type="fixed"/>
        <w:tblLook w:val="0000"/>
      </w:tblPr>
      <w:tblGrid>
        <w:gridCol w:w="4527"/>
        <w:gridCol w:w="4527"/>
      </w:tblGrid>
      <w:tr w:rsidR="00384E66" w:rsidRPr="00DF22CE" w:rsidTr="00C317C3">
        <w:trPr>
          <w:trHeight w:val="2472"/>
        </w:trPr>
        <w:tc>
          <w:tcPr>
            <w:tcW w:w="4527" w:type="dxa"/>
          </w:tcPr>
          <w:p w:rsidR="00384E66" w:rsidRPr="00DF22CE" w:rsidRDefault="00384E66" w:rsidP="00DF22CE">
            <w:pPr>
              <w:keepNext/>
              <w:suppressAutoHyphens/>
              <w:spacing w:after="0" w:line="280" w:lineRule="atLeast"/>
              <w:jc w:val="center"/>
              <w:rPr>
                <w:rFonts w:ascii="Times New Roman" w:hAnsi="Times New Roman"/>
                <w:lang w:val="cs-CZ"/>
              </w:rPr>
            </w:pPr>
            <w:r w:rsidRPr="00F82DCA">
              <w:rPr>
                <w:rFonts w:ascii="Times New Roman" w:hAnsi="Times New Roman"/>
                <w:highlight w:val="yellow"/>
                <w:lang w:val="cs-CZ"/>
              </w:rPr>
              <w:lastRenderedPageBreak/>
              <w:t xml:space="preserve">V Hořovicích dne </w:t>
            </w:r>
            <w:r w:rsidR="00720E60">
              <w:rPr>
                <w:rFonts w:ascii="Times New Roman" w:hAnsi="Times New Roman"/>
                <w:highlight w:val="yellow"/>
                <w:lang w:val="cs-CZ"/>
              </w:rPr>
              <w:t>31.8</w:t>
            </w:r>
            <w:r w:rsidRPr="00F82DCA">
              <w:rPr>
                <w:rFonts w:ascii="Times New Roman" w:hAnsi="Times New Roman"/>
                <w:highlight w:val="yellow"/>
                <w:lang w:val="cs-CZ"/>
              </w:rPr>
              <w:t>.2018</w:t>
            </w: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jc w:val="center"/>
              <w:rPr>
                <w:rFonts w:ascii="Times New Roman" w:hAnsi="Times New Roman"/>
                <w:b/>
                <w:caps/>
                <w:lang w:val="cs-CZ"/>
              </w:rPr>
            </w:pPr>
            <w:r>
              <w:rPr>
                <w:rFonts w:ascii="Times New Roman" w:hAnsi="Times New Roman"/>
                <w:b/>
                <w:caps/>
                <w:lang w:val="cs-CZ"/>
              </w:rPr>
              <w:t>Objednatel</w:t>
            </w: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___________________________________</w:t>
            </w:r>
          </w:p>
          <w:p w:rsidR="00384E66" w:rsidRPr="00DF22CE" w:rsidRDefault="00384E66" w:rsidP="00DF22CE">
            <w:pPr>
              <w:keepNext/>
              <w:suppressAutoHyphens/>
              <w:spacing w:after="0" w:line="280" w:lineRule="atLeast"/>
              <w:jc w:val="center"/>
              <w:rPr>
                <w:rFonts w:ascii="Times New Roman" w:hAnsi="Times New Roman"/>
                <w:b/>
                <w:lang w:val="cs-CZ"/>
              </w:rPr>
            </w:pPr>
            <w:r w:rsidRPr="00DF22CE">
              <w:rPr>
                <w:rFonts w:ascii="Times New Roman" w:hAnsi="Times New Roman"/>
                <w:b/>
                <w:lang w:val="cs-CZ"/>
              </w:rPr>
              <w:t xml:space="preserve">Ing. Vladimír </w:t>
            </w:r>
            <w:proofErr w:type="spellStart"/>
            <w:r w:rsidRPr="00DF22CE">
              <w:rPr>
                <w:rFonts w:ascii="Times New Roman" w:hAnsi="Times New Roman"/>
                <w:b/>
                <w:lang w:val="cs-CZ"/>
              </w:rPr>
              <w:t>Kebert</w:t>
            </w:r>
            <w:proofErr w:type="spellEnd"/>
            <w:r w:rsidRPr="00DF22CE">
              <w:rPr>
                <w:rFonts w:ascii="Times New Roman" w:hAnsi="Times New Roman"/>
                <w:b/>
                <w:lang w:val="cs-CZ"/>
              </w:rPr>
              <w:t xml:space="preserve">, </w:t>
            </w:r>
            <w:proofErr w:type="spellStart"/>
            <w:r w:rsidRPr="00DF22CE">
              <w:rPr>
                <w:rFonts w:ascii="Times New Roman" w:hAnsi="Times New Roman"/>
                <w:b/>
                <w:lang w:val="cs-CZ"/>
              </w:rPr>
              <w:t>CSc</w:t>
            </w:r>
            <w:proofErr w:type="spellEnd"/>
          </w:p>
          <w:p w:rsidR="00384E66" w:rsidRPr="00DF22CE" w:rsidRDefault="00384E66"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Ředitel Střední odborné školy a SOU, Hořovice, Palackého náměstí 100</w:t>
            </w:r>
          </w:p>
        </w:tc>
        <w:tc>
          <w:tcPr>
            <w:tcW w:w="4527" w:type="dxa"/>
          </w:tcPr>
          <w:p w:rsidR="00384E66" w:rsidRPr="00DF22CE" w:rsidRDefault="00384E66" w:rsidP="00DF22CE">
            <w:pPr>
              <w:keepNext/>
              <w:suppressAutoHyphens/>
              <w:spacing w:after="0" w:line="280" w:lineRule="atLeast"/>
              <w:jc w:val="center"/>
              <w:rPr>
                <w:rFonts w:ascii="Times New Roman" w:hAnsi="Times New Roman"/>
                <w:lang w:val="cs-CZ"/>
              </w:rPr>
            </w:pPr>
            <w:r w:rsidRPr="00F82DCA">
              <w:rPr>
                <w:rFonts w:ascii="Times New Roman" w:hAnsi="Times New Roman"/>
                <w:highlight w:val="yellow"/>
                <w:lang w:val="cs-CZ"/>
              </w:rPr>
              <w:t xml:space="preserve">V  </w:t>
            </w:r>
            <w:r>
              <w:rPr>
                <w:rFonts w:ascii="Times New Roman" w:hAnsi="Times New Roman"/>
                <w:highlight w:val="yellow"/>
                <w:lang w:val="cs-CZ"/>
              </w:rPr>
              <w:t>Hořovicích</w:t>
            </w:r>
            <w:r w:rsidRPr="00F82DCA">
              <w:rPr>
                <w:rFonts w:ascii="Times New Roman" w:hAnsi="Times New Roman"/>
                <w:highlight w:val="yellow"/>
                <w:lang w:val="cs-CZ"/>
              </w:rPr>
              <w:t xml:space="preserve"> dne </w:t>
            </w:r>
            <w:proofErr w:type="gramStart"/>
            <w:r w:rsidR="00720E60">
              <w:rPr>
                <w:rFonts w:ascii="Times New Roman" w:hAnsi="Times New Roman"/>
                <w:highlight w:val="yellow"/>
                <w:lang w:val="cs-CZ"/>
              </w:rPr>
              <w:t>31</w:t>
            </w:r>
            <w:r>
              <w:rPr>
                <w:rFonts w:ascii="Times New Roman" w:hAnsi="Times New Roman"/>
                <w:highlight w:val="yellow"/>
                <w:lang w:val="cs-CZ"/>
              </w:rPr>
              <w:t>.8.2018</w:t>
            </w:r>
            <w:proofErr w:type="gramEnd"/>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jc w:val="center"/>
              <w:rPr>
                <w:rFonts w:ascii="Times New Roman" w:hAnsi="Times New Roman"/>
                <w:b/>
                <w:caps/>
                <w:lang w:val="cs-CZ"/>
              </w:rPr>
            </w:pPr>
            <w:r>
              <w:rPr>
                <w:rFonts w:ascii="Times New Roman" w:hAnsi="Times New Roman"/>
                <w:b/>
                <w:caps/>
                <w:lang w:val="cs-CZ"/>
              </w:rPr>
              <w:t>ZHOTOVITEL</w:t>
            </w:r>
          </w:p>
          <w:p w:rsidR="00384E66" w:rsidRPr="00DF22CE" w:rsidRDefault="00384E66" w:rsidP="00DF22CE">
            <w:pPr>
              <w:keepNext/>
              <w:suppressAutoHyphens/>
              <w:spacing w:after="0" w:line="280" w:lineRule="atLeast"/>
              <w:jc w:val="center"/>
              <w:rPr>
                <w:rFonts w:ascii="Times New Roman" w:hAnsi="Times New Roman"/>
                <w:b/>
                <w:caps/>
                <w:lang w:val="cs-CZ"/>
              </w:rPr>
            </w:pP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rPr>
                <w:rFonts w:ascii="Times New Roman" w:hAnsi="Times New Roman"/>
                <w:lang w:val="cs-CZ"/>
              </w:rPr>
            </w:pPr>
          </w:p>
          <w:p w:rsidR="00384E66" w:rsidRPr="00DF22CE" w:rsidRDefault="00384E66"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___________________________________</w:t>
            </w:r>
          </w:p>
          <w:p w:rsidR="00384E66" w:rsidRPr="00DF22CE" w:rsidRDefault="00384E66" w:rsidP="00DF22CE">
            <w:pPr>
              <w:keepNext/>
              <w:suppressAutoHyphens/>
              <w:spacing w:after="0" w:line="280" w:lineRule="atLeast"/>
              <w:jc w:val="center"/>
              <w:rPr>
                <w:rFonts w:ascii="Times New Roman" w:hAnsi="Times New Roman"/>
                <w:lang w:val="cs-CZ"/>
              </w:rPr>
            </w:pPr>
            <w:proofErr w:type="spellStart"/>
            <w:r>
              <w:rPr>
                <w:rFonts w:ascii="Times New Roman" w:hAnsi="Times New Roman"/>
              </w:rPr>
              <w:t>Zdeněk</w:t>
            </w:r>
            <w:proofErr w:type="spellEnd"/>
            <w:r>
              <w:rPr>
                <w:rFonts w:ascii="Times New Roman" w:hAnsi="Times New Roman"/>
              </w:rPr>
              <w:t xml:space="preserve"> </w:t>
            </w:r>
            <w:proofErr w:type="spellStart"/>
            <w:r>
              <w:rPr>
                <w:rFonts w:ascii="Times New Roman" w:hAnsi="Times New Roman"/>
              </w:rPr>
              <w:t>Šedivý</w:t>
            </w:r>
            <w:proofErr w:type="spellEnd"/>
          </w:p>
          <w:p w:rsidR="00384E66" w:rsidRPr="00DF22CE" w:rsidRDefault="00384E66" w:rsidP="00CA61EE">
            <w:pPr>
              <w:keepNext/>
              <w:suppressAutoHyphens/>
              <w:spacing w:after="0" w:line="280" w:lineRule="atLeast"/>
              <w:jc w:val="center"/>
              <w:rPr>
                <w:rFonts w:ascii="Times New Roman" w:hAnsi="Times New Roman"/>
                <w:lang w:val="cs-CZ"/>
              </w:rPr>
            </w:pPr>
            <w:r w:rsidRPr="00DF22CE">
              <w:rPr>
                <w:rFonts w:ascii="Times New Roman" w:hAnsi="Times New Roman"/>
                <w:lang w:val="cs-CZ"/>
              </w:rPr>
              <w:t xml:space="preserve">Jednatel společnosti </w:t>
            </w:r>
            <w:r>
              <w:rPr>
                <w:rFonts w:ascii="Times New Roman" w:hAnsi="Times New Roman"/>
                <w:lang w:val="cs-CZ"/>
              </w:rPr>
              <w:t xml:space="preserve">TEZA, </w:t>
            </w:r>
            <w:proofErr w:type="spellStart"/>
            <w:proofErr w:type="gramStart"/>
            <w:r>
              <w:rPr>
                <w:rFonts w:ascii="Times New Roman" w:hAnsi="Times New Roman"/>
                <w:lang w:val="cs-CZ"/>
              </w:rPr>
              <w:t>spol.s</w:t>
            </w:r>
            <w:proofErr w:type="spellEnd"/>
            <w:r>
              <w:rPr>
                <w:rFonts w:ascii="Times New Roman" w:hAnsi="Times New Roman"/>
                <w:lang w:val="cs-CZ"/>
              </w:rPr>
              <w:t xml:space="preserve"> r.</w:t>
            </w:r>
            <w:proofErr w:type="gramEnd"/>
            <w:r>
              <w:rPr>
                <w:rFonts w:ascii="Times New Roman" w:hAnsi="Times New Roman"/>
                <w:lang w:val="cs-CZ"/>
              </w:rPr>
              <w:t>o.</w:t>
            </w:r>
          </w:p>
        </w:tc>
      </w:tr>
    </w:tbl>
    <w:p w:rsidR="00384E66" w:rsidRPr="00DF22CE" w:rsidRDefault="00384E66"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 xml:space="preserve">                 </w:t>
      </w:r>
    </w:p>
    <w:p w:rsidR="00384E66" w:rsidRPr="00DF22CE" w:rsidRDefault="00384E66"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ab/>
        <w:t xml:space="preserve"> </w:t>
      </w:r>
    </w:p>
    <w:p w:rsidR="00384E66" w:rsidRPr="00DF22CE" w:rsidRDefault="00384E66" w:rsidP="00DF22CE">
      <w:pPr>
        <w:pStyle w:val="Zkladntext"/>
        <w:spacing w:after="120" w:line="280" w:lineRule="atLeast"/>
        <w:rPr>
          <w:rFonts w:ascii="Times New Roman" w:hAnsi="Times New Roman" w:cs="Times New Roman"/>
          <w:sz w:val="22"/>
          <w:szCs w:val="22"/>
          <w:lang w:val="cs-CZ"/>
        </w:rPr>
      </w:pPr>
    </w:p>
    <w:p w:rsidR="00384E66" w:rsidRPr="00DF22CE" w:rsidRDefault="00384E66"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     ------------------------------------------konec znění smlouvy----------------------------------------------</w:t>
      </w:r>
    </w:p>
    <w:p w:rsidR="00384E66" w:rsidRPr="00DF22CE" w:rsidRDefault="00384E66"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     -----------------------------------------------příloha č. 1: -------------------------------------------------------</w:t>
      </w:r>
    </w:p>
    <w:p w:rsidR="00384E66" w:rsidRPr="00DF22CE" w:rsidRDefault="00384E66"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Příloha č. 1 – specifikace dodávky pro položku </w:t>
      </w:r>
      <w:proofErr w:type="gramStart"/>
      <w:r w:rsidRPr="00DF22CE">
        <w:rPr>
          <w:rFonts w:ascii="Times New Roman" w:hAnsi="Times New Roman" w:cs="Times New Roman"/>
          <w:sz w:val="22"/>
          <w:szCs w:val="22"/>
          <w:lang w:val="cs-CZ"/>
        </w:rPr>
        <w:t>č. 1:</w:t>
      </w:r>
      <w:r w:rsidR="00F60742">
        <w:rPr>
          <w:rFonts w:ascii="Times New Roman" w:hAnsi="Times New Roman" w:cs="Times New Roman"/>
          <w:sz w:val="22"/>
          <w:szCs w:val="22"/>
          <w:lang w:val="cs-CZ"/>
        </w:rPr>
        <w:t xml:space="preserve">  neuveřejňuje</w:t>
      </w:r>
      <w:proofErr w:type="gramEnd"/>
      <w:r w:rsidR="00F60742">
        <w:rPr>
          <w:rFonts w:ascii="Times New Roman" w:hAnsi="Times New Roman" w:cs="Times New Roman"/>
          <w:sz w:val="22"/>
          <w:szCs w:val="22"/>
          <w:lang w:val="cs-CZ"/>
        </w:rPr>
        <w:t xml:space="preserve"> se</w:t>
      </w:r>
    </w:p>
    <w:p w:rsidR="00384E66" w:rsidRPr="00DF22CE" w:rsidRDefault="00384E66" w:rsidP="00DF22CE">
      <w:pPr>
        <w:tabs>
          <w:tab w:val="left" w:pos="6007"/>
        </w:tabs>
        <w:rPr>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p w:rsidR="00384E66" w:rsidRDefault="00384E66" w:rsidP="00DF22CE">
      <w:pPr>
        <w:pStyle w:val="Zkladntext"/>
        <w:spacing w:after="120" w:line="280" w:lineRule="atLeast"/>
        <w:rPr>
          <w:rFonts w:ascii="Times New Roman" w:hAnsi="Times New Roman" w:cs="Times New Roman"/>
          <w:sz w:val="22"/>
          <w:szCs w:val="22"/>
          <w:lang w:val="cs-CZ"/>
        </w:rPr>
      </w:pPr>
    </w:p>
    <w:sectPr w:rsidR="00384E66" w:rsidSect="001F0FBA">
      <w:headerReference w:type="default" r:id="rId7"/>
      <w:footerReference w:type="default" r:id="rId8"/>
      <w:headerReference w:type="first" r:id="rId9"/>
      <w:footerReference w:type="first" r:id="rId10"/>
      <w:pgSz w:w="11906" w:h="16838" w:code="140"/>
      <w:pgMar w:top="1418" w:right="1418" w:bottom="1418" w:left="1418"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CFD" w:rsidRDefault="00956CFD">
      <w:r>
        <w:separator/>
      </w:r>
    </w:p>
  </w:endnote>
  <w:endnote w:type="continuationSeparator" w:id="0">
    <w:p w:rsidR="00956CFD" w:rsidRDefault="00956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66" w:rsidRPr="00C317C3" w:rsidRDefault="001F2EF5">
    <w:pPr>
      <w:pStyle w:val="Zpat"/>
      <w:jc w:val="center"/>
      <w:rPr>
        <w:rFonts w:ascii="Times New Roman" w:hAnsi="Times New Roman"/>
      </w:rPr>
    </w:pPr>
    <w:r w:rsidRPr="00C317C3">
      <w:rPr>
        <w:rFonts w:ascii="Times New Roman" w:hAnsi="Times New Roman"/>
      </w:rPr>
      <w:fldChar w:fldCharType="begin"/>
    </w:r>
    <w:r w:rsidR="00384E66" w:rsidRPr="00C317C3">
      <w:rPr>
        <w:rFonts w:ascii="Times New Roman" w:hAnsi="Times New Roman"/>
      </w:rPr>
      <w:instrText>PAGE   \* MERGEFORMAT</w:instrText>
    </w:r>
    <w:r w:rsidRPr="00C317C3">
      <w:rPr>
        <w:rFonts w:ascii="Times New Roman" w:hAnsi="Times New Roman"/>
      </w:rPr>
      <w:fldChar w:fldCharType="separate"/>
    </w:r>
    <w:r w:rsidR="00720E60" w:rsidRPr="00720E60">
      <w:rPr>
        <w:rFonts w:ascii="Times New Roman" w:hAnsi="Times New Roman"/>
        <w:noProof/>
        <w:lang w:val="cs-CZ"/>
      </w:rPr>
      <w:t>15</w:t>
    </w:r>
    <w:r w:rsidRPr="00C317C3">
      <w:rPr>
        <w:rFonts w:ascii="Times New Roman" w:hAnsi="Times New Roman"/>
      </w:rPr>
      <w:fldChar w:fldCharType="end"/>
    </w:r>
  </w:p>
  <w:p w:rsidR="00384E66" w:rsidRPr="00F3025E" w:rsidRDefault="00384E66" w:rsidP="007D12C6">
    <w:pPr>
      <w:pStyle w:val="Zpat"/>
      <w:jc w:val="righ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66" w:rsidRPr="00CE1CF5" w:rsidRDefault="00384E66" w:rsidP="007D12C6">
    <w:pPr>
      <w:pStyle w:val="Zpat"/>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CFD" w:rsidRDefault="00956CFD">
      <w:r>
        <w:separator/>
      </w:r>
    </w:p>
  </w:footnote>
  <w:footnote w:type="continuationSeparator" w:id="0">
    <w:p w:rsidR="00956CFD" w:rsidRDefault="00956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66" w:rsidRDefault="00384E66" w:rsidP="00F34B26">
    <w:pPr>
      <w:pStyle w:val="Zhlav"/>
      <w:jc w:val="right"/>
      <w:rPr>
        <w:rFonts w:ascii="Times New Roman" w:hAnsi="Times New Roman"/>
        <w:bCs/>
        <w:iCs/>
        <w:lang w:eastAsia="cs-CZ"/>
      </w:rPr>
    </w:pPr>
    <w:proofErr w:type="spellStart"/>
    <w:r>
      <w:rPr>
        <w:rFonts w:ascii="Times New Roman" w:hAnsi="Times New Roman"/>
        <w:bCs/>
        <w:iCs/>
        <w:lang w:eastAsia="cs-CZ"/>
      </w:rPr>
      <w:t>Příloha</w:t>
    </w:r>
    <w:proofErr w:type="spellEnd"/>
    <w:r>
      <w:rPr>
        <w:rFonts w:ascii="Times New Roman" w:hAnsi="Times New Roman"/>
        <w:bCs/>
        <w:iCs/>
        <w:lang w:eastAsia="cs-CZ"/>
      </w:rPr>
      <w:t xml:space="preserve"> č.4</w:t>
    </w:r>
  </w:p>
  <w:p w:rsidR="00384E66" w:rsidRPr="00B13D49" w:rsidRDefault="00384E66" w:rsidP="00F6134F">
    <w:pPr>
      <w:pStyle w:val="Zhlav"/>
    </w:pPr>
    <w:proofErr w:type="spellStart"/>
    <w:r w:rsidRPr="00CD55C2">
      <w:rPr>
        <w:rFonts w:ascii="Times New Roman" w:hAnsi="Times New Roman"/>
        <w:bCs/>
        <w:iCs/>
        <w:lang w:eastAsia="cs-CZ"/>
      </w:rPr>
      <w:t>Evidenční</w:t>
    </w:r>
    <w:proofErr w:type="spellEnd"/>
    <w:r w:rsidRPr="00CD55C2">
      <w:rPr>
        <w:rFonts w:ascii="Times New Roman" w:hAnsi="Times New Roman"/>
        <w:bCs/>
        <w:iCs/>
        <w:lang w:eastAsia="cs-CZ"/>
      </w:rPr>
      <w:t xml:space="preserve"> </w:t>
    </w:r>
    <w:proofErr w:type="spellStart"/>
    <w:proofErr w:type="gramStart"/>
    <w:r w:rsidRPr="00CD55C2">
      <w:rPr>
        <w:rFonts w:ascii="Times New Roman" w:hAnsi="Times New Roman"/>
        <w:bCs/>
        <w:iCs/>
        <w:lang w:eastAsia="cs-CZ"/>
      </w:rPr>
      <w:t>číslo</w:t>
    </w:r>
    <w:proofErr w:type="spellEnd"/>
    <w:r w:rsidRPr="00CD55C2">
      <w:rPr>
        <w:rFonts w:ascii="Times New Roman" w:hAnsi="Times New Roman"/>
        <w:bCs/>
        <w:iCs/>
        <w:lang w:eastAsia="cs-CZ"/>
      </w:rPr>
      <w:t xml:space="preserve">  evidence</w:t>
    </w:r>
    <w:proofErr w:type="gramEnd"/>
    <w:r>
      <w:rPr>
        <w:rFonts w:ascii="Times New Roman" w:hAnsi="Times New Roman"/>
        <w:bCs/>
        <w:iCs/>
        <w:lang w:eastAsia="cs-CZ"/>
      </w:rPr>
      <w:t>/</w:t>
    </w:r>
    <w:proofErr w:type="spellStart"/>
    <w:r>
      <w:rPr>
        <w:rFonts w:ascii="Times New Roman" w:hAnsi="Times New Roman"/>
        <w:bCs/>
        <w:iCs/>
        <w:lang w:eastAsia="cs-CZ"/>
      </w:rPr>
      <w:t>uveřejnění</w:t>
    </w:r>
    <w:proofErr w:type="spellEnd"/>
    <w:r>
      <w:rPr>
        <w:rFonts w:ascii="Times New Roman" w:hAnsi="Times New Roman"/>
        <w:bCs/>
        <w:iCs/>
        <w:lang w:eastAsia="cs-CZ"/>
      </w:rPr>
      <w:t xml:space="preserve"> </w:t>
    </w:r>
    <w:r w:rsidRPr="00CD55C2">
      <w:rPr>
        <w:rFonts w:ascii="Times New Roman" w:hAnsi="Times New Roman"/>
        <w:bCs/>
        <w:iCs/>
        <w:lang w:eastAsia="cs-CZ"/>
      </w:rPr>
      <w:t xml:space="preserve"> </w:t>
    </w:r>
    <w:proofErr w:type="spellStart"/>
    <w:r w:rsidRPr="00CD55C2">
      <w:rPr>
        <w:rFonts w:ascii="Times New Roman" w:hAnsi="Times New Roman"/>
        <w:bCs/>
        <w:iCs/>
        <w:lang w:eastAsia="cs-CZ"/>
      </w:rPr>
      <w:t>smluv</w:t>
    </w:r>
    <w:proofErr w:type="spellEnd"/>
    <w:r w:rsidRPr="00CD55C2">
      <w:rPr>
        <w:rFonts w:ascii="Times New Roman" w:hAnsi="Times New Roman"/>
        <w:bCs/>
        <w:iCs/>
        <w:lang w:eastAsia="cs-CZ"/>
      </w:rPr>
      <w:t>:</w:t>
    </w:r>
    <w:r>
      <w:rPr>
        <w:rFonts w:ascii="Times New Roman" w:hAnsi="Times New Roman"/>
        <w:bCs/>
        <w:iCs/>
        <w:lang w:eastAsia="cs-CZ"/>
      </w:rPr>
      <w:t xml:space="preserve"> </w:t>
    </w:r>
    <w:r w:rsidR="00F6134F">
      <w:rPr>
        <w:rStyle w:val="text-center"/>
      </w:rPr>
      <w:t>0032/47558504/2018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66" w:rsidRPr="007C1ACB" w:rsidRDefault="00384E66" w:rsidP="00C317C3">
    <w:pPr>
      <w:pStyle w:val="Zhlav"/>
      <w:jc w:val="right"/>
      <w:rPr>
        <w:rFonts w:ascii="Times New Roman" w:hAnsi="Times New Roman"/>
        <w:szCs w:val="18"/>
      </w:rPr>
    </w:pPr>
    <w:proofErr w:type="spellStart"/>
    <w:r w:rsidRPr="00CD55C2">
      <w:rPr>
        <w:rFonts w:ascii="Times New Roman" w:hAnsi="Times New Roman"/>
        <w:bCs/>
        <w:iCs/>
        <w:lang w:eastAsia="cs-CZ"/>
      </w:rPr>
      <w:t>Evidenční</w:t>
    </w:r>
    <w:proofErr w:type="spellEnd"/>
    <w:r w:rsidRPr="00CD55C2">
      <w:rPr>
        <w:rFonts w:ascii="Times New Roman" w:hAnsi="Times New Roman"/>
        <w:bCs/>
        <w:iCs/>
        <w:lang w:eastAsia="cs-CZ"/>
      </w:rPr>
      <w:t xml:space="preserve"> </w:t>
    </w:r>
    <w:proofErr w:type="spellStart"/>
    <w:r w:rsidRPr="00CD55C2">
      <w:rPr>
        <w:rFonts w:ascii="Times New Roman" w:hAnsi="Times New Roman"/>
        <w:bCs/>
        <w:iCs/>
        <w:lang w:eastAsia="cs-CZ"/>
      </w:rPr>
      <w:t>číslo</w:t>
    </w:r>
    <w:proofErr w:type="spellEnd"/>
    <w:r w:rsidRPr="00CD55C2">
      <w:rPr>
        <w:rFonts w:ascii="Times New Roman" w:hAnsi="Times New Roman"/>
        <w:bCs/>
        <w:iCs/>
        <w:lang w:eastAsia="cs-CZ"/>
      </w:rPr>
      <w:t xml:space="preserve"> </w:t>
    </w:r>
    <w:proofErr w:type="spellStart"/>
    <w:r w:rsidRPr="00CD55C2">
      <w:rPr>
        <w:rFonts w:ascii="Times New Roman" w:hAnsi="Times New Roman"/>
        <w:bCs/>
        <w:iCs/>
        <w:lang w:eastAsia="cs-CZ"/>
      </w:rPr>
      <w:t>přidělené</w:t>
    </w:r>
    <w:proofErr w:type="spellEnd"/>
    <w:r w:rsidRPr="00CD55C2">
      <w:rPr>
        <w:rFonts w:ascii="Times New Roman" w:hAnsi="Times New Roman"/>
        <w:bCs/>
        <w:iCs/>
        <w:lang w:eastAsia="cs-CZ"/>
      </w:rPr>
      <w:t xml:space="preserve"> z evidence </w:t>
    </w:r>
    <w:proofErr w:type="spellStart"/>
    <w:r w:rsidRPr="00CD55C2">
      <w:rPr>
        <w:rFonts w:ascii="Times New Roman" w:hAnsi="Times New Roman"/>
        <w:bCs/>
        <w:iCs/>
        <w:lang w:eastAsia="cs-CZ"/>
      </w:rPr>
      <w:t>smluv</w:t>
    </w:r>
    <w:proofErr w:type="spellEnd"/>
    <w:r w:rsidRPr="00CD55C2">
      <w:rPr>
        <w:rFonts w:ascii="Times New Roman" w:hAnsi="Times New Roman"/>
        <w:bCs/>
        <w:iCs/>
        <w:lang w:eastAsia="cs-CZ"/>
      </w:rPr>
      <w:t xml:space="preserve">: </w:t>
    </w:r>
    <w:r w:rsidRPr="001F0FBA">
      <w:rPr>
        <w:rFonts w:ascii="Times New Roman" w:hAnsi="Times New Roman"/>
        <w:bCs/>
        <w:iCs/>
        <w:lang w:eastAsia="cs-CZ"/>
      </w:rPr>
      <w:t>S-0833/ŠKS/2017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rPr>
    </w:lvl>
  </w:abstractNum>
  <w:abstractNum w:abstractNumId="1">
    <w:nsid w:val="0000000A"/>
    <w:multiLevelType w:val="multilevel"/>
    <w:tmpl w:val="0000000A"/>
    <w:name w:val="WW8Num9"/>
    <w:lvl w:ilvl="0">
      <w:start w:val="2"/>
      <w:numFmt w:val="none"/>
      <w:suff w:val="nothing"/>
      <w:lvlText w:val="8.3."/>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2">
    <w:nsid w:val="0000000B"/>
    <w:multiLevelType w:val="multilevel"/>
    <w:tmpl w:val="0000000B"/>
    <w:name w:val="WW8Num11"/>
    <w:lvl w:ilvl="0">
      <w:start w:val="2"/>
      <w:numFmt w:val="none"/>
      <w:suff w:val="nothing"/>
      <w:lvlText w:val="8.11."/>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3">
    <w:nsid w:val="0000000C"/>
    <w:multiLevelType w:val="multilevel"/>
    <w:tmpl w:val="0000000C"/>
    <w:name w:val="WW8Num12"/>
    <w:lvl w:ilvl="0">
      <w:start w:val="2"/>
      <w:numFmt w:val="none"/>
      <w:suff w:val="nothing"/>
      <w:lvlText w:val="8.12."/>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4">
    <w:nsid w:val="0000000E"/>
    <w:multiLevelType w:val="multilevel"/>
    <w:tmpl w:val="0000000E"/>
    <w:name w:val="WW8Num14"/>
    <w:lvl w:ilvl="0">
      <w:start w:val="2"/>
      <w:numFmt w:val="none"/>
      <w:suff w:val="nothing"/>
      <w:lvlText w:val="8.13."/>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5">
    <w:nsid w:val="00000013"/>
    <w:multiLevelType w:val="multilevel"/>
    <w:tmpl w:val="00000013"/>
    <w:name w:val="WW8Num20"/>
    <w:lvl w:ilvl="0">
      <w:start w:val="2"/>
      <w:numFmt w:val="none"/>
      <w:suff w:val="nothing"/>
      <w:lvlText w:val="8.9."/>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6">
    <w:nsid w:val="00000019"/>
    <w:multiLevelType w:val="multilevel"/>
    <w:tmpl w:val="00000019"/>
    <w:name w:val="WW8Num28"/>
    <w:lvl w:ilvl="0">
      <w:start w:val="2"/>
      <w:numFmt w:val="none"/>
      <w:suff w:val="nothing"/>
      <w:lvlText w:val="8.6."/>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7">
    <w:nsid w:val="0000001A"/>
    <w:multiLevelType w:val="multilevel"/>
    <w:tmpl w:val="0000001A"/>
    <w:name w:val="WW8Num29"/>
    <w:lvl w:ilvl="0">
      <w:start w:val="2"/>
      <w:numFmt w:val="none"/>
      <w:suff w:val="nothing"/>
      <w:lvlText w:val="8.2."/>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8">
    <w:nsid w:val="0000001C"/>
    <w:multiLevelType w:val="multilevel"/>
    <w:tmpl w:val="0000001C"/>
    <w:name w:val="WW8Num31"/>
    <w:lvl w:ilvl="0">
      <w:start w:val="2"/>
      <w:numFmt w:val="none"/>
      <w:suff w:val="nothing"/>
      <w:lvlText w:val="8.14."/>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9">
    <w:nsid w:val="0000001D"/>
    <w:multiLevelType w:val="multilevel"/>
    <w:tmpl w:val="0000001D"/>
    <w:name w:val="WW8Num32"/>
    <w:lvl w:ilvl="0">
      <w:start w:val="2"/>
      <w:numFmt w:val="none"/>
      <w:suff w:val="nothing"/>
      <w:lvlText w:val="8.5."/>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10">
    <w:nsid w:val="0000001E"/>
    <w:multiLevelType w:val="multilevel"/>
    <w:tmpl w:val="0000001E"/>
    <w:name w:val="WW8Num33"/>
    <w:lvl w:ilvl="0">
      <w:start w:val="2"/>
      <w:numFmt w:val="none"/>
      <w:suff w:val="nothing"/>
      <w:lvlText w:val="8.8."/>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11">
    <w:nsid w:val="00000022"/>
    <w:multiLevelType w:val="multilevel"/>
    <w:tmpl w:val="F95AB196"/>
    <w:name w:val="WW8Num37"/>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00000026"/>
    <w:multiLevelType w:val="multilevel"/>
    <w:tmpl w:val="00000026"/>
    <w:name w:val="WW8Num41"/>
    <w:lvl w:ilvl="0">
      <w:start w:val="2"/>
      <w:numFmt w:val="none"/>
      <w:suff w:val="nothing"/>
      <w:lvlText w:val="8.7."/>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13">
    <w:nsid w:val="00000028"/>
    <w:multiLevelType w:val="multilevel"/>
    <w:tmpl w:val="00000028"/>
    <w:name w:val="WW8Num43"/>
    <w:lvl w:ilvl="0">
      <w:start w:val="2"/>
      <w:numFmt w:val="none"/>
      <w:suff w:val="nothing"/>
      <w:lvlText w:val="8.1."/>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14">
    <w:nsid w:val="0000002B"/>
    <w:multiLevelType w:val="multilevel"/>
    <w:tmpl w:val="0000002B"/>
    <w:name w:val="WW8Num46"/>
    <w:lvl w:ilvl="0">
      <w:start w:val="2"/>
      <w:numFmt w:val="none"/>
      <w:suff w:val="nothing"/>
      <w:lvlText w:val="8.4."/>
      <w:lvlJc w:val="left"/>
      <w:pPr>
        <w:tabs>
          <w:tab w:val="num" w:pos="540"/>
        </w:tabs>
        <w:ind w:left="540" w:hanging="540"/>
      </w:pPr>
      <w:rPr>
        <w:rFonts w:cs="Times New Roman"/>
      </w:rPr>
    </w:lvl>
    <w:lvl w:ilvl="1">
      <w:start w:val="1"/>
      <w:numFmt w:val="none"/>
      <w:suff w:val="nothing"/>
      <w:lvlText w:val="2.2."/>
      <w:lvlJc w:val="left"/>
      <w:pPr>
        <w:tabs>
          <w:tab w:val="num" w:pos="720"/>
        </w:tabs>
        <w:ind w:left="720" w:hanging="720"/>
      </w:pPr>
      <w:rPr>
        <w:rFonts w:cs="Times New Roman"/>
      </w:rPr>
    </w:lvl>
    <w:lvl w:ilvl="2">
      <w:start w:val="1"/>
      <w:numFmt w:val="upperLetter"/>
      <w:lvlText w:val="..%3."/>
      <w:lvlJc w:val="left"/>
      <w:pPr>
        <w:tabs>
          <w:tab w:val="num" w:pos="720"/>
        </w:tabs>
        <w:ind w:left="720" w:hanging="720"/>
      </w:pPr>
      <w:rPr>
        <w:rFonts w:cs="Times New Roman"/>
      </w:rPr>
    </w:lvl>
    <w:lvl w:ilvl="3">
      <w:start w:val="1"/>
      <w:numFmt w:val="decimal"/>
      <w:lvlText w:val="..%3.%4.."/>
      <w:lvlJc w:val="left"/>
      <w:pPr>
        <w:tabs>
          <w:tab w:val="num" w:pos="1080"/>
        </w:tabs>
        <w:ind w:left="1080" w:hanging="1080"/>
      </w:pPr>
      <w:rPr>
        <w:rFonts w:cs="Times New Roman"/>
      </w:rPr>
    </w:lvl>
    <w:lvl w:ilvl="4">
      <w:start w:val="1"/>
      <w:numFmt w:val="decimal"/>
      <w:lvlText w:val="..%3.%4.%5.."/>
      <w:lvlJc w:val="left"/>
      <w:pPr>
        <w:tabs>
          <w:tab w:val="num" w:pos="1080"/>
        </w:tabs>
        <w:ind w:left="1080" w:hanging="1080"/>
      </w:pPr>
      <w:rPr>
        <w:rFonts w:cs="Times New Roman"/>
      </w:rPr>
    </w:lvl>
    <w:lvl w:ilvl="5">
      <w:start w:val="1"/>
      <w:numFmt w:val="decimal"/>
      <w:lvlText w:val="..%3.%4.%5.%6.."/>
      <w:lvlJc w:val="left"/>
      <w:pPr>
        <w:tabs>
          <w:tab w:val="num" w:pos="1440"/>
        </w:tabs>
        <w:ind w:left="1440" w:hanging="1440"/>
      </w:pPr>
      <w:rPr>
        <w:rFonts w:cs="Times New Roman"/>
      </w:rPr>
    </w:lvl>
    <w:lvl w:ilvl="6">
      <w:start w:val="1"/>
      <w:numFmt w:val="decimal"/>
      <w:lvlText w:val="..%3.%4.%5.%6.%7.."/>
      <w:lvlJc w:val="left"/>
      <w:pPr>
        <w:tabs>
          <w:tab w:val="num" w:pos="1440"/>
        </w:tabs>
        <w:ind w:left="1440" w:hanging="1440"/>
      </w:pPr>
      <w:rPr>
        <w:rFonts w:cs="Times New Roman"/>
      </w:rPr>
    </w:lvl>
    <w:lvl w:ilvl="7">
      <w:start w:val="1"/>
      <w:numFmt w:val="decimal"/>
      <w:lvlText w:val="..%3.%4.%5.%6.%7.%8.."/>
      <w:lvlJc w:val="left"/>
      <w:pPr>
        <w:tabs>
          <w:tab w:val="num" w:pos="1800"/>
        </w:tabs>
        <w:ind w:left="1800" w:hanging="1800"/>
      </w:pPr>
      <w:rPr>
        <w:rFonts w:cs="Times New Roman"/>
      </w:rPr>
    </w:lvl>
    <w:lvl w:ilvl="8">
      <w:start w:val="1"/>
      <w:numFmt w:val="decimal"/>
      <w:lvlText w:val="..%3.%4.%5.%6.%7.%8.%9.."/>
      <w:lvlJc w:val="left"/>
      <w:pPr>
        <w:tabs>
          <w:tab w:val="num" w:pos="1800"/>
        </w:tabs>
        <w:ind w:left="1800" w:hanging="1800"/>
      </w:pPr>
      <w:rPr>
        <w:rFonts w:cs="Times New Roman"/>
      </w:rPr>
    </w:lvl>
  </w:abstractNum>
  <w:abstractNum w:abstractNumId="15">
    <w:nsid w:val="226714CC"/>
    <w:multiLevelType w:val="multilevel"/>
    <w:tmpl w:val="CADE42D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nsid w:val="2CEB7880"/>
    <w:multiLevelType w:val="multilevel"/>
    <w:tmpl w:val="72D6EB5A"/>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C611B80"/>
    <w:multiLevelType w:val="multilevel"/>
    <w:tmpl w:val="5A32AC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708167C"/>
    <w:multiLevelType w:val="hybridMultilevel"/>
    <w:tmpl w:val="BA8292BE"/>
    <w:lvl w:ilvl="0" w:tplc="4D80B9BA">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F55148C"/>
    <w:multiLevelType w:val="multilevel"/>
    <w:tmpl w:val="FBE8AAAA"/>
    <w:lvl w:ilvl="0">
      <w:start w:val="6"/>
      <w:numFmt w:val="decimal"/>
      <w:lvlText w:val="%1"/>
      <w:lvlJc w:val="left"/>
      <w:pPr>
        <w:ind w:left="360" w:hanging="360"/>
      </w:pPr>
      <w:rPr>
        <w:rFonts w:cs="Times New Roman" w:hint="default"/>
      </w:rPr>
    </w:lvl>
    <w:lvl w:ilvl="1">
      <w:start w:val="1"/>
      <w:numFmt w:val="decimal"/>
      <w:lvlText w:val="%1.%2"/>
      <w:lvlJc w:val="left"/>
      <w:pPr>
        <w:ind w:left="814" w:hanging="360"/>
      </w:pPr>
      <w:rPr>
        <w:rFonts w:cs="Times New Roman" w:hint="default"/>
      </w:rPr>
    </w:lvl>
    <w:lvl w:ilvl="2">
      <w:start w:val="1"/>
      <w:numFmt w:val="decimal"/>
      <w:lvlText w:val="%1.%2.%3"/>
      <w:lvlJc w:val="left"/>
      <w:pPr>
        <w:ind w:left="1628" w:hanging="720"/>
      </w:pPr>
      <w:rPr>
        <w:rFonts w:cs="Times New Roman" w:hint="default"/>
      </w:rPr>
    </w:lvl>
    <w:lvl w:ilvl="3">
      <w:start w:val="1"/>
      <w:numFmt w:val="decimal"/>
      <w:lvlText w:val="%1.%2.%3.%4"/>
      <w:lvlJc w:val="left"/>
      <w:pPr>
        <w:ind w:left="2082" w:hanging="72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350" w:hanging="108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618" w:hanging="1440"/>
      </w:pPr>
      <w:rPr>
        <w:rFonts w:cs="Times New Roman" w:hint="default"/>
      </w:rPr>
    </w:lvl>
    <w:lvl w:ilvl="8">
      <w:start w:val="1"/>
      <w:numFmt w:val="decimal"/>
      <w:lvlText w:val="%1.%2.%3.%4.%5.%6.%7.%8.%9"/>
      <w:lvlJc w:val="left"/>
      <w:pPr>
        <w:ind w:left="5072" w:hanging="1440"/>
      </w:pPr>
      <w:rPr>
        <w:rFonts w:cs="Times New Roman" w:hint="default"/>
      </w:rPr>
    </w:lvl>
  </w:abstractNum>
  <w:abstractNum w:abstractNumId="22">
    <w:nsid w:val="612920A4"/>
    <w:multiLevelType w:val="multilevel"/>
    <w:tmpl w:val="01ECF30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4AA7D9F"/>
    <w:multiLevelType w:val="multilevel"/>
    <w:tmpl w:val="75D863D2"/>
    <w:lvl w:ilvl="0">
      <w:start w:val="2"/>
      <w:numFmt w:val="none"/>
      <w:lvlText w:val="7.1."/>
      <w:lvlJc w:val="left"/>
      <w:pPr>
        <w:tabs>
          <w:tab w:val="num" w:pos="540"/>
        </w:tabs>
        <w:ind w:left="540" w:hanging="540"/>
      </w:pPr>
      <w:rPr>
        <w:rFonts w:cs="Times New Roman" w:hint="default"/>
      </w:rPr>
    </w:lvl>
    <w:lvl w:ilvl="1">
      <w:start w:val="1"/>
      <w:numFmt w:val="none"/>
      <w:lvlText w:val="2.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6"/>
  </w:num>
  <w:num w:numId="3">
    <w:abstractNumId w:val="15"/>
  </w:num>
  <w:num w:numId="4">
    <w:abstractNumId w:val="18"/>
  </w:num>
  <w:num w:numId="5">
    <w:abstractNumId w:val="23"/>
  </w:num>
  <w:num w:numId="6">
    <w:abstractNumId w:val="22"/>
  </w:num>
  <w:num w:numId="7">
    <w:abstractNumId w:val="20"/>
  </w:num>
  <w:num w:numId="8">
    <w:abstractNumId w:val="19"/>
  </w:num>
  <w:num w:numId="9">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D12C6"/>
    <w:rsid w:val="000030A2"/>
    <w:rsid w:val="000116DB"/>
    <w:rsid w:val="0001216F"/>
    <w:rsid w:val="000248F2"/>
    <w:rsid w:val="00026D2B"/>
    <w:rsid w:val="0004041B"/>
    <w:rsid w:val="000426AA"/>
    <w:rsid w:val="00066552"/>
    <w:rsid w:val="0007201C"/>
    <w:rsid w:val="000A38F7"/>
    <w:rsid w:val="000A6A17"/>
    <w:rsid w:val="000A6EC2"/>
    <w:rsid w:val="000C7295"/>
    <w:rsid w:val="0010496C"/>
    <w:rsid w:val="001075A5"/>
    <w:rsid w:val="00114E74"/>
    <w:rsid w:val="00114F59"/>
    <w:rsid w:val="001220C4"/>
    <w:rsid w:val="00124608"/>
    <w:rsid w:val="00153346"/>
    <w:rsid w:val="001766CB"/>
    <w:rsid w:val="00183487"/>
    <w:rsid w:val="001C7DEC"/>
    <w:rsid w:val="001E450E"/>
    <w:rsid w:val="001E6B2E"/>
    <w:rsid w:val="001F0FBA"/>
    <w:rsid w:val="001F2EF5"/>
    <w:rsid w:val="001F4480"/>
    <w:rsid w:val="001F5B1D"/>
    <w:rsid w:val="001F7E3B"/>
    <w:rsid w:val="00200323"/>
    <w:rsid w:val="00201650"/>
    <w:rsid w:val="00203B0D"/>
    <w:rsid w:val="0023398F"/>
    <w:rsid w:val="00233C3F"/>
    <w:rsid w:val="00236BA2"/>
    <w:rsid w:val="002370BC"/>
    <w:rsid w:val="00244C65"/>
    <w:rsid w:val="00250A06"/>
    <w:rsid w:val="00287729"/>
    <w:rsid w:val="002A54F9"/>
    <w:rsid w:val="002A5C04"/>
    <w:rsid w:val="002B1D91"/>
    <w:rsid w:val="002E0FB6"/>
    <w:rsid w:val="002E7A8C"/>
    <w:rsid w:val="00303F59"/>
    <w:rsid w:val="00320D14"/>
    <w:rsid w:val="00321D35"/>
    <w:rsid w:val="0032389F"/>
    <w:rsid w:val="00324D0D"/>
    <w:rsid w:val="0032753C"/>
    <w:rsid w:val="00361CA8"/>
    <w:rsid w:val="00384E66"/>
    <w:rsid w:val="00390FA3"/>
    <w:rsid w:val="003A1949"/>
    <w:rsid w:val="003C023A"/>
    <w:rsid w:val="003C398D"/>
    <w:rsid w:val="003C3C59"/>
    <w:rsid w:val="003C6C7A"/>
    <w:rsid w:val="003D0C8E"/>
    <w:rsid w:val="003E6B8E"/>
    <w:rsid w:val="003F7657"/>
    <w:rsid w:val="004015EA"/>
    <w:rsid w:val="004331EB"/>
    <w:rsid w:val="0043363D"/>
    <w:rsid w:val="00445948"/>
    <w:rsid w:val="00457783"/>
    <w:rsid w:val="00460418"/>
    <w:rsid w:val="004857D6"/>
    <w:rsid w:val="004A5EDD"/>
    <w:rsid w:val="004C105B"/>
    <w:rsid w:val="004C3C02"/>
    <w:rsid w:val="004D2A42"/>
    <w:rsid w:val="004E5E61"/>
    <w:rsid w:val="004F5C9A"/>
    <w:rsid w:val="0050565B"/>
    <w:rsid w:val="00510AE3"/>
    <w:rsid w:val="00512FD2"/>
    <w:rsid w:val="00517ACE"/>
    <w:rsid w:val="005240DD"/>
    <w:rsid w:val="005340A5"/>
    <w:rsid w:val="00547A23"/>
    <w:rsid w:val="00562EFA"/>
    <w:rsid w:val="00573EE1"/>
    <w:rsid w:val="00594311"/>
    <w:rsid w:val="005952A9"/>
    <w:rsid w:val="005955BF"/>
    <w:rsid w:val="005A0685"/>
    <w:rsid w:val="005C2C7E"/>
    <w:rsid w:val="005C64B2"/>
    <w:rsid w:val="00627EB7"/>
    <w:rsid w:val="00630880"/>
    <w:rsid w:val="0063547D"/>
    <w:rsid w:val="00635AD2"/>
    <w:rsid w:val="00656225"/>
    <w:rsid w:val="00657078"/>
    <w:rsid w:val="00685226"/>
    <w:rsid w:val="006A4E7D"/>
    <w:rsid w:val="006A584C"/>
    <w:rsid w:val="006A6A50"/>
    <w:rsid w:val="006A7DCB"/>
    <w:rsid w:val="006C777C"/>
    <w:rsid w:val="006E1405"/>
    <w:rsid w:val="006E2CE5"/>
    <w:rsid w:val="006E40B4"/>
    <w:rsid w:val="00706E4F"/>
    <w:rsid w:val="00711C5B"/>
    <w:rsid w:val="00720D46"/>
    <w:rsid w:val="00720E60"/>
    <w:rsid w:val="007267BE"/>
    <w:rsid w:val="007355A6"/>
    <w:rsid w:val="00740CB0"/>
    <w:rsid w:val="00763394"/>
    <w:rsid w:val="00773C68"/>
    <w:rsid w:val="007750A1"/>
    <w:rsid w:val="007B2C2F"/>
    <w:rsid w:val="007C1ACB"/>
    <w:rsid w:val="007D12C6"/>
    <w:rsid w:val="007D36A3"/>
    <w:rsid w:val="007E12B7"/>
    <w:rsid w:val="007E42F5"/>
    <w:rsid w:val="00853154"/>
    <w:rsid w:val="008645EA"/>
    <w:rsid w:val="00867F81"/>
    <w:rsid w:val="00880D27"/>
    <w:rsid w:val="00895407"/>
    <w:rsid w:val="008A57FC"/>
    <w:rsid w:val="008B0EF5"/>
    <w:rsid w:val="008D3F53"/>
    <w:rsid w:val="008F1A02"/>
    <w:rsid w:val="00904213"/>
    <w:rsid w:val="00911BDB"/>
    <w:rsid w:val="00914E6A"/>
    <w:rsid w:val="009312FC"/>
    <w:rsid w:val="00943040"/>
    <w:rsid w:val="00943CFB"/>
    <w:rsid w:val="0095158D"/>
    <w:rsid w:val="0095594D"/>
    <w:rsid w:val="00956CFD"/>
    <w:rsid w:val="00960C44"/>
    <w:rsid w:val="00967C61"/>
    <w:rsid w:val="00970243"/>
    <w:rsid w:val="009705C3"/>
    <w:rsid w:val="0099217D"/>
    <w:rsid w:val="00993F11"/>
    <w:rsid w:val="009A4B3F"/>
    <w:rsid w:val="009C60E1"/>
    <w:rsid w:val="009D3289"/>
    <w:rsid w:val="009D429A"/>
    <w:rsid w:val="00A006BD"/>
    <w:rsid w:val="00A0309E"/>
    <w:rsid w:val="00A13F38"/>
    <w:rsid w:val="00A24F5C"/>
    <w:rsid w:val="00A34413"/>
    <w:rsid w:val="00A5252B"/>
    <w:rsid w:val="00A570CA"/>
    <w:rsid w:val="00A573D4"/>
    <w:rsid w:val="00A63AE9"/>
    <w:rsid w:val="00A66E77"/>
    <w:rsid w:val="00A86DC8"/>
    <w:rsid w:val="00A97681"/>
    <w:rsid w:val="00A97BC5"/>
    <w:rsid w:val="00AC78A4"/>
    <w:rsid w:val="00AD21E0"/>
    <w:rsid w:val="00AD43C5"/>
    <w:rsid w:val="00AD7F75"/>
    <w:rsid w:val="00AE0A5D"/>
    <w:rsid w:val="00AF31CC"/>
    <w:rsid w:val="00B0227A"/>
    <w:rsid w:val="00B13D49"/>
    <w:rsid w:val="00B21040"/>
    <w:rsid w:val="00B4769F"/>
    <w:rsid w:val="00B607E6"/>
    <w:rsid w:val="00B60FB8"/>
    <w:rsid w:val="00B654A4"/>
    <w:rsid w:val="00B8077C"/>
    <w:rsid w:val="00B8541F"/>
    <w:rsid w:val="00B9460F"/>
    <w:rsid w:val="00BA2A73"/>
    <w:rsid w:val="00BA4F2B"/>
    <w:rsid w:val="00BB5F72"/>
    <w:rsid w:val="00BC78E6"/>
    <w:rsid w:val="00BE0299"/>
    <w:rsid w:val="00BF18D3"/>
    <w:rsid w:val="00BF6562"/>
    <w:rsid w:val="00BF6F15"/>
    <w:rsid w:val="00BF7E2D"/>
    <w:rsid w:val="00C0491C"/>
    <w:rsid w:val="00C15C40"/>
    <w:rsid w:val="00C30074"/>
    <w:rsid w:val="00C317C3"/>
    <w:rsid w:val="00C35848"/>
    <w:rsid w:val="00C3689A"/>
    <w:rsid w:val="00C4578E"/>
    <w:rsid w:val="00CA4DD5"/>
    <w:rsid w:val="00CA61EE"/>
    <w:rsid w:val="00CC0DC0"/>
    <w:rsid w:val="00CD23D4"/>
    <w:rsid w:val="00CD55C2"/>
    <w:rsid w:val="00CD5F57"/>
    <w:rsid w:val="00CE1CF5"/>
    <w:rsid w:val="00D24968"/>
    <w:rsid w:val="00D30B07"/>
    <w:rsid w:val="00D4215B"/>
    <w:rsid w:val="00D614F1"/>
    <w:rsid w:val="00D87D6B"/>
    <w:rsid w:val="00D93ED8"/>
    <w:rsid w:val="00D95FC4"/>
    <w:rsid w:val="00DB6373"/>
    <w:rsid w:val="00DB6D9D"/>
    <w:rsid w:val="00DC2566"/>
    <w:rsid w:val="00DD2F58"/>
    <w:rsid w:val="00DE5D75"/>
    <w:rsid w:val="00DF22CE"/>
    <w:rsid w:val="00E13DE3"/>
    <w:rsid w:val="00E153B9"/>
    <w:rsid w:val="00E3670A"/>
    <w:rsid w:val="00E37611"/>
    <w:rsid w:val="00E5240F"/>
    <w:rsid w:val="00E5722C"/>
    <w:rsid w:val="00E67B06"/>
    <w:rsid w:val="00E716A5"/>
    <w:rsid w:val="00E756A8"/>
    <w:rsid w:val="00E758BF"/>
    <w:rsid w:val="00E84803"/>
    <w:rsid w:val="00EA2715"/>
    <w:rsid w:val="00EA5A52"/>
    <w:rsid w:val="00ED2B31"/>
    <w:rsid w:val="00ED7AE2"/>
    <w:rsid w:val="00EF0173"/>
    <w:rsid w:val="00EF0432"/>
    <w:rsid w:val="00EF2BAC"/>
    <w:rsid w:val="00F025DC"/>
    <w:rsid w:val="00F04189"/>
    <w:rsid w:val="00F221F4"/>
    <w:rsid w:val="00F3025E"/>
    <w:rsid w:val="00F32A2B"/>
    <w:rsid w:val="00F34B26"/>
    <w:rsid w:val="00F36CCE"/>
    <w:rsid w:val="00F405C5"/>
    <w:rsid w:val="00F4085D"/>
    <w:rsid w:val="00F40E38"/>
    <w:rsid w:val="00F60742"/>
    <w:rsid w:val="00F6134F"/>
    <w:rsid w:val="00F70AAB"/>
    <w:rsid w:val="00F82DCA"/>
    <w:rsid w:val="00F8642A"/>
    <w:rsid w:val="00F92696"/>
    <w:rsid w:val="00FA5C22"/>
    <w:rsid w:val="00FA71D1"/>
    <w:rsid w:val="00FA7534"/>
    <w:rsid w:val="00FB0113"/>
    <w:rsid w:val="00FB5B7D"/>
    <w:rsid w:val="00FC61A3"/>
    <w:rsid w:val="00FD2CFB"/>
    <w:rsid w:val="00FE0F1F"/>
    <w:rsid w:val="00FE222A"/>
    <w:rsid w:val="00FF1A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2C6"/>
    <w:pPr>
      <w:spacing w:after="200" w:line="276" w:lineRule="auto"/>
    </w:pPr>
    <w:rPr>
      <w:rFonts w:ascii="Cambria" w:hAnsi="Cambria"/>
      <w:lang w:val="en-US" w:eastAsia="en-US"/>
    </w:rPr>
  </w:style>
  <w:style w:type="paragraph" w:styleId="Nadpis8">
    <w:name w:val="heading 8"/>
    <w:basedOn w:val="Normln"/>
    <w:next w:val="Normln"/>
    <w:link w:val="Nadpis8Char"/>
    <w:uiPriority w:val="99"/>
    <w:qFormat/>
    <w:rsid w:val="007D12C6"/>
    <w:pPr>
      <w:keepNext/>
      <w:spacing w:after="120" w:line="240" w:lineRule="auto"/>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9"/>
    <w:locked/>
    <w:rsid w:val="007D12C6"/>
    <w:rPr>
      <w:rFonts w:ascii="Arial" w:hAnsi="Arial" w:cs="Times New Roman"/>
      <w:b/>
      <w:sz w:val="28"/>
      <w:lang w:val="cs-CZ" w:eastAsia="en-US"/>
    </w:rPr>
  </w:style>
  <w:style w:type="paragraph" w:styleId="Zpat">
    <w:name w:val="footer"/>
    <w:basedOn w:val="Normln"/>
    <w:link w:val="ZpatChar"/>
    <w:uiPriority w:val="99"/>
    <w:rsid w:val="007D12C6"/>
    <w:pPr>
      <w:tabs>
        <w:tab w:val="center" w:pos="4536"/>
        <w:tab w:val="right" w:pos="9072"/>
      </w:tabs>
    </w:pPr>
  </w:style>
  <w:style w:type="character" w:customStyle="1" w:styleId="ZpatChar">
    <w:name w:val="Zápatí Char"/>
    <w:basedOn w:val="Standardnpsmoodstavce"/>
    <w:link w:val="Zpat"/>
    <w:uiPriority w:val="99"/>
    <w:locked/>
    <w:rsid w:val="007D12C6"/>
    <w:rPr>
      <w:rFonts w:ascii="Cambria" w:hAnsi="Cambria" w:cs="Times New Roman"/>
      <w:sz w:val="22"/>
      <w:lang w:val="en-US" w:eastAsia="en-US"/>
    </w:rPr>
  </w:style>
  <w:style w:type="paragraph" w:styleId="Zkladntext">
    <w:name w:val="Body Text"/>
    <w:basedOn w:val="Normln"/>
    <w:link w:val="ZkladntextChar"/>
    <w:uiPriority w:val="99"/>
    <w:semiHidden/>
    <w:rsid w:val="007D12C6"/>
    <w:pPr>
      <w:jc w:val="both"/>
    </w:pPr>
    <w:rPr>
      <w:rFonts w:ascii="Tahoma" w:hAnsi="Tahoma" w:cs="Tahoma"/>
      <w:sz w:val="24"/>
      <w:szCs w:val="24"/>
    </w:rPr>
  </w:style>
  <w:style w:type="character" w:customStyle="1" w:styleId="ZkladntextChar">
    <w:name w:val="Základní text Char"/>
    <w:basedOn w:val="Standardnpsmoodstavce"/>
    <w:link w:val="Zkladntext"/>
    <w:uiPriority w:val="99"/>
    <w:semiHidden/>
    <w:locked/>
    <w:rsid w:val="007D12C6"/>
    <w:rPr>
      <w:rFonts w:ascii="Tahoma" w:hAnsi="Tahoma" w:cs="Times New Roman"/>
      <w:sz w:val="24"/>
      <w:lang w:val="en-US" w:eastAsia="en-US"/>
    </w:rPr>
  </w:style>
  <w:style w:type="paragraph" w:styleId="Zkladntext3">
    <w:name w:val="Body Text 3"/>
    <w:basedOn w:val="Normln"/>
    <w:link w:val="Zkladntext3Char"/>
    <w:uiPriority w:val="99"/>
    <w:semiHidden/>
    <w:rsid w:val="007D12C6"/>
    <w:pPr>
      <w:jc w:val="both"/>
    </w:pPr>
    <w:rPr>
      <w:rFonts w:ascii="Verdana" w:hAnsi="Verdana"/>
    </w:rPr>
  </w:style>
  <w:style w:type="character" w:customStyle="1" w:styleId="Zkladntext3Char">
    <w:name w:val="Základní text 3 Char"/>
    <w:basedOn w:val="Standardnpsmoodstavce"/>
    <w:link w:val="Zkladntext3"/>
    <w:uiPriority w:val="99"/>
    <w:semiHidden/>
    <w:locked/>
    <w:rsid w:val="007D12C6"/>
    <w:rPr>
      <w:rFonts w:ascii="Verdana" w:hAnsi="Verdana" w:cs="Times New Roman"/>
      <w:sz w:val="22"/>
      <w:lang w:val="en-US" w:eastAsia="en-US"/>
    </w:rPr>
  </w:style>
  <w:style w:type="paragraph" w:customStyle="1" w:styleId="ClanekC">
    <w:name w:val="ClanekC"/>
    <w:uiPriority w:val="99"/>
    <w:rsid w:val="007D12C6"/>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szCs w:val="20"/>
    </w:rPr>
  </w:style>
  <w:style w:type="paragraph" w:styleId="Zhlav">
    <w:name w:val="header"/>
    <w:basedOn w:val="Normln"/>
    <w:link w:val="ZhlavChar"/>
    <w:uiPriority w:val="99"/>
    <w:rsid w:val="007D12C6"/>
    <w:pPr>
      <w:tabs>
        <w:tab w:val="center" w:pos="4536"/>
        <w:tab w:val="right" w:pos="9072"/>
      </w:tabs>
    </w:pPr>
  </w:style>
  <w:style w:type="character" w:customStyle="1" w:styleId="ZhlavChar">
    <w:name w:val="Záhlaví Char"/>
    <w:basedOn w:val="Standardnpsmoodstavce"/>
    <w:link w:val="Zhlav"/>
    <w:uiPriority w:val="99"/>
    <w:semiHidden/>
    <w:locked/>
    <w:rsid w:val="007D12C6"/>
    <w:rPr>
      <w:rFonts w:ascii="Cambria" w:hAnsi="Cambria" w:cs="Times New Roman"/>
      <w:sz w:val="22"/>
      <w:lang w:val="en-US" w:eastAsia="en-US"/>
    </w:rPr>
  </w:style>
  <w:style w:type="paragraph" w:customStyle="1" w:styleId="Normal1">
    <w:name w:val="Normal1"/>
    <w:basedOn w:val="Normln"/>
    <w:uiPriority w:val="99"/>
    <w:rsid w:val="007D12C6"/>
    <w:pPr>
      <w:spacing w:before="120" w:after="120" w:line="240" w:lineRule="auto"/>
      <w:jc w:val="both"/>
    </w:pPr>
    <w:rPr>
      <w:rFonts w:ascii="Arial" w:hAnsi="Arial"/>
      <w:szCs w:val="20"/>
      <w:lang w:val="cs-CZ"/>
    </w:rPr>
  </w:style>
  <w:style w:type="paragraph" w:styleId="Obsah5">
    <w:name w:val="toc 5"/>
    <w:basedOn w:val="Normln"/>
    <w:next w:val="Normln"/>
    <w:autoRedefine/>
    <w:uiPriority w:val="99"/>
    <w:semiHidden/>
    <w:rsid w:val="007D12C6"/>
    <w:pPr>
      <w:spacing w:after="120" w:line="240" w:lineRule="auto"/>
    </w:pPr>
    <w:rPr>
      <w:rFonts w:ascii="Arial" w:hAnsi="Arial"/>
      <w:szCs w:val="20"/>
      <w:lang w:val="cs-CZ"/>
    </w:rPr>
  </w:style>
  <w:style w:type="paragraph" w:styleId="Textbubliny">
    <w:name w:val="Balloon Text"/>
    <w:basedOn w:val="Normln"/>
    <w:link w:val="TextbublinyChar"/>
    <w:uiPriority w:val="99"/>
    <w:rsid w:val="0095158D"/>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95158D"/>
    <w:rPr>
      <w:rFonts w:ascii="Tahoma" w:hAnsi="Tahoma" w:cs="Times New Roman"/>
      <w:sz w:val="16"/>
      <w:lang w:val="en-US" w:eastAsia="en-US"/>
    </w:rPr>
  </w:style>
  <w:style w:type="paragraph" w:customStyle="1" w:styleId="jmeno">
    <w:name w:val="jmeno"/>
    <w:basedOn w:val="Normln"/>
    <w:uiPriority w:val="99"/>
    <w:rsid w:val="00FA7534"/>
    <w:pPr>
      <w:spacing w:after="1260" w:line="780" w:lineRule="exact"/>
      <w:ind w:left="3544"/>
    </w:pPr>
    <w:rPr>
      <w:rFonts w:ascii="Times New Roman" w:hAnsi="Times New Roman"/>
      <w:color w:val="777881"/>
      <w:szCs w:val="24"/>
      <w:lang w:val="cs-CZ" w:eastAsia="cs-CZ"/>
    </w:rPr>
  </w:style>
  <w:style w:type="paragraph" w:customStyle="1" w:styleId="AKFZFnormln">
    <w:name w:val="AKFZF_normální"/>
    <w:link w:val="AKFZFnormlnChar"/>
    <w:uiPriority w:val="99"/>
    <w:rsid w:val="0023398F"/>
    <w:pPr>
      <w:spacing w:after="100" w:line="288" w:lineRule="auto"/>
      <w:jc w:val="both"/>
    </w:pPr>
    <w:rPr>
      <w:rFonts w:ascii="Arial" w:hAnsi="Arial"/>
      <w:lang w:eastAsia="en-US"/>
    </w:rPr>
  </w:style>
  <w:style w:type="character" w:customStyle="1" w:styleId="AKFZFnormlnChar">
    <w:name w:val="AKFZF_normální Char"/>
    <w:link w:val="AKFZFnormln"/>
    <w:uiPriority w:val="99"/>
    <w:locked/>
    <w:rsid w:val="0023398F"/>
    <w:rPr>
      <w:rFonts w:ascii="Arial" w:hAnsi="Arial"/>
      <w:sz w:val="22"/>
      <w:lang w:val="cs-CZ" w:eastAsia="en-US"/>
    </w:rPr>
  </w:style>
  <w:style w:type="paragraph" w:customStyle="1" w:styleId="Odstavecseseznamem1">
    <w:name w:val="Odstavec se seznamem1"/>
    <w:basedOn w:val="Normln"/>
    <w:uiPriority w:val="99"/>
    <w:rsid w:val="00114E74"/>
    <w:pPr>
      <w:widowControl w:val="0"/>
      <w:suppressAutoHyphens/>
      <w:spacing w:after="0" w:line="360" w:lineRule="atLeast"/>
      <w:ind w:left="720"/>
      <w:jc w:val="both"/>
      <w:textAlignment w:val="baseline"/>
    </w:pPr>
    <w:rPr>
      <w:rFonts w:ascii="Times New Roman" w:hAnsi="Times New Roman"/>
      <w:sz w:val="24"/>
      <w:szCs w:val="24"/>
      <w:lang w:val="cs-CZ" w:eastAsia="ar-SA"/>
    </w:rPr>
  </w:style>
  <w:style w:type="paragraph" w:styleId="Odstavecseseznamem">
    <w:name w:val="List Paragraph"/>
    <w:basedOn w:val="Normln"/>
    <w:uiPriority w:val="99"/>
    <w:qFormat/>
    <w:rsid w:val="00114E74"/>
    <w:pPr>
      <w:widowControl w:val="0"/>
      <w:suppressAutoHyphens/>
      <w:spacing w:after="0" w:line="360" w:lineRule="atLeast"/>
      <w:ind w:left="708"/>
      <w:jc w:val="both"/>
      <w:textAlignment w:val="baseline"/>
    </w:pPr>
    <w:rPr>
      <w:rFonts w:ascii="Times New Roman" w:hAnsi="Times New Roman"/>
      <w:sz w:val="24"/>
      <w:szCs w:val="24"/>
      <w:lang w:val="cs-CZ" w:eastAsia="ar-SA"/>
    </w:rPr>
  </w:style>
  <w:style w:type="character" w:customStyle="1" w:styleId="text-center">
    <w:name w:val="text-center"/>
    <w:basedOn w:val="Standardnpsmoodstavce"/>
    <w:rsid w:val="00F613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5274</Words>
  <Characters>31120</Characters>
  <Application>Microsoft Office Word</Application>
  <DocSecurity>0</DocSecurity>
  <Lines>259</Lines>
  <Paragraphs>72</Paragraphs>
  <ScaleCrop>false</ScaleCrop>
  <Company/>
  <LinksUpToDate>false</LinksUpToDate>
  <CharactersWithSpaces>36322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PŘÍSPĚVKOVÁ ORGANIZACE</dc:title>
  <dc:creator>AK Brodec</dc:creator>
  <cp:lastModifiedBy>Reditel</cp:lastModifiedBy>
  <cp:revision>6</cp:revision>
  <cp:lastPrinted>2017-11-30T15:12:00Z</cp:lastPrinted>
  <dcterms:created xsi:type="dcterms:W3CDTF">2018-08-31T10:21:00Z</dcterms:created>
  <dcterms:modified xsi:type="dcterms:W3CDTF">2018-08-31T10:32:00Z</dcterms:modified>
</cp:coreProperties>
</file>