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6018" w:rsidRDefault="002F29D9">
      <w:pPr>
        <w:pStyle w:val="Nzev"/>
        <w:rPr>
          <w:rFonts w:ascii="Calibri" w:eastAsia="Calibri" w:hAnsi="Calibri" w:cs="Calibri"/>
          <w:sz w:val="40"/>
          <w:szCs w:val="40"/>
          <w:u w:val="none"/>
        </w:rPr>
      </w:pPr>
      <w:r>
        <w:rPr>
          <w:rFonts w:ascii="Calibri" w:hAnsi="Calibri"/>
          <w:sz w:val="40"/>
          <w:szCs w:val="40"/>
          <w:u w:val="none"/>
        </w:rPr>
        <w:t>SMLOUVA</w:t>
      </w:r>
    </w:p>
    <w:p w:rsidR="00216018" w:rsidRDefault="002F29D9">
      <w:pPr>
        <w:pStyle w:val="Nzev"/>
        <w:rPr>
          <w:rFonts w:ascii="Calibri" w:eastAsia="Calibri" w:hAnsi="Calibri" w:cs="Calibri"/>
          <w:sz w:val="40"/>
          <w:szCs w:val="40"/>
          <w:u w:val="none"/>
        </w:rPr>
      </w:pPr>
      <w:proofErr w:type="gramStart"/>
      <w:r>
        <w:rPr>
          <w:rFonts w:ascii="Calibri" w:hAnsi="Calibri"/>
          <w:sz w:val="40"/>
          <w:szCs w:val="40"/>
          <w:u w:val="none"/>
        </w:rPr>
        <w:t>o</w:t>
      </w:r>
      <w:proofErr w:type="gramEnd"/>
      <w:r>
        <w:rPr>
          <w:rFonts w:ascii="Calibri" w:hAnsi="Calibri"/>
          <w:sz w:val="40"/>
          <w:szCs w:val="40"/>
          <w:u w:val="none"/>
        </w:rPr>
        <w:t xml:space="preserve"> </w:t>
      </w:r>
      <w:proofErr w:type="spellStart"/>
      <w:r>
        <w:rPr>
          <w:rFonts w:ascii="Calibri" w:hAnsi="Calibri"/>
          <w:sz w:val="40"/>
          <w:szCs w:val="40"/>
          <w:u w:val="none"/>
        </w:rPr>
        <w:t>zajištění</w:t>
      </w:r>
      <w:proofErr w:type="spellEnd"/>
      <w:r>
        <w:rPr>
          <w:rFonts w:ascii="Calibri" w:hAnsi="Calibri"/>
          <w:sz w:val="40"/>
          <w:szCs w:val="40"/>
          <w:u w:val="none"/>
        </w:rPr>
        <w:t xml:space="preserve"> </w:t>
      </w:r>
      <w:proofErr w:type="spellStart"/>
      <w:r>
        <w:rPr>
          <w:rFonts w:ascii="Calibri" w:hAnsi="Calibri"/>
          <w:sz w:val="40"/>
          <w:szCs w:val="40"/>
          <w:u w:val="none"/>
        </w:rPr>
        <w:t>uměleck</w:t>
      </w:r>
      <w:proofErr w:type="spellEnd"/>
      <w:r>
        <w:rPr>
          <w:rFonts w:ascii="Calibri" w:hAnsi="Calibri"/>
          <w:sz w:val="40"/>
          <w:szCs w:val="40"/>
          <w:u w:val="none"/>
          <w:lang w:val="fr-FR"/>
        </w:rPr>
        <w:t>é</w:t>
      </w:r>
      <w:r>
        <w:rPr>
          <w:rFonts w:ascii="Calibri" w:hAnsi="Calibri"/>
          <w:sz w:val="40"/>
          <w:szCs w:val="40"/>
          <w:u w:val="none"/>
        </w:rPr>
        <w:t xml:space="preserve">ho </w:t>
      </w:r>
      <w:proofErr w:type="spellStart"/>
      <w:r>
        <w:rPr>
          <w:rFonts w:ascii="Calibri" w:hAnsi="Calibri"/>
          <w:sz w:val="40"/>
          <w:szCs w:val="40"/>
          <w:u w:val="none"/>
        </w:rPr>
        <w:t>výkonu</w:t>
      </w:r>
      <w:proofErr w:type="spellEnd"/>
      <w:r>
        <w:rPr>
          <w:rFonts w:ascii="Calibri" w:hAnsi="Calibri"/>
          <w:sz w:val="40"/>
          <w:szCs w:val="40"/>
          <w:u w:val="none"/>
        </w:rPr>
        <w:t xml:space="preserve"> </w:t>
      </w:r>
    </w:p>
    <w:p w:rsidR="00216018" w:rsidRDefault="00216018">
      <w:pPr>
        <w:tabs>
          <w:tab w:val="left" w:pos="7655"/>
        </w:tabs>
        <w:jc w:val="both"/>
        <w:rPr>
          <w:rFonts w:ascii="Calibri" w:eastAsia="Calibri" w:hAnsi="Calibri" w:cs="Calibri"/>
          <w:b/>
          <w:bCs/>
          <w:i/>
          <w:iCs/>
          <w:sz w:val="36"/>
          <w:szCs w:val="36"/>
          <w:u w:val="single"/>
        </w:rPr>
      </w:pPr>
    </w:p>
    <w:tbl>
      <w:tblPr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86"/>
        <w:gridCol w:w="6478"/>
      </w:tblGrid>
      <w:tr w:rsidR="00216018">
        <w:trPr>
          <w:trHeight w:val="273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tabs>
                <w:tab w:val="left" w:pos="7655"/>
              </w:tabs>
              <w:spacing w:line="276" w:lineRule="auto"/>
              <w:jc w:val="both"/>
            </w:pPr>
            <w:proofErr w:type="spellStart"/>
            <w:r>
              <w:rPr>
                <w:rFonts w:ascii="Arial" w:hAnsi="Arial"/>
                <w:b/>
                <w:bCs/>
              </w:rPr>
              <w:t>Obchodní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</w:rPr>
              <w:t>název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:     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proofErr w:type="spellStart"/>
            <w:r>
              <w:rPr>
                <w:sz w:val="24"/>
                <w:szCs w:val="24"/>
              </w:rPr>
              <w:t>Alšova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jihočeská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galerie</w:t>
            </w:r>
            <w:proofErr w:type="spellEnd"/>
            <w:r>
              <w:rPr>
                <w:sz w:val="24"/>
                <w:szCs w:val="24"/>
              </w:rPr>
              <w:t xml:space="preserve"> č.144</w:t>
            </w:r>
          </w:p>
        </w:tc>
      </w:tr>
      <w:tr w:rsidR="00216018">
        <w:trPr>
          <w:trHeight w:val="273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tabs>
                <w:tab w:val="left" w:pos="7655"/>
              </w:tabs>
              <w:spacing w:line="276" w:lineRule="auto"/>
              <w:jc w:val="both"/>
            </w:pPr>
            <w:proofErr w:type="spellStart"/>
            <w:r>
              <w:rPr>
                <w:rFonts w:ascii="Arial" w:eastAsia="Arial Unicode MS" w:hAnsi="Arial" w:cs="Arial Unicode MS"/>
                <w:b/>
                <w:bCs/>
              </w:rPr>
              <w:t>Sídlo</w:t>
            </w:r>
            <w:proofErr w:type="spellEnd"/>
            <w:r>
              <w:rPr>
                <w:rFonts w:ascii="Arial" w:eastAsia="Arial Unicode MS" w:hAnsi="Arial" w:cs="Arial Unicode MS"/>
                <w:b/>
                <w:bCs/>
              </w:rPr>
              <w:t xml:space="preserve">:                    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proofErr w:type="spellStart"/>
            <w:r>
              <w:rPr>
                <w:sz w:val="24"/>
                <w:szCs w:val="24"/>
              </w:rPr>
              <w:t>Hluboká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Vltavou</w:t>
            </w:r>
            <w:proofErr w:type="spellEnd"/>
            <w:r>
              <w:rPr>
                <w:sz w:val="24"/>
                <w:szCs w:val="24"/>
              </w:rPr>
              <w:t>, 373 41</w:t>
            </w:r>
          </w:p>
        </w:tc>
      </w:tr>
      <w:tr w:rsidR="00216018">
        <w:trPr>
          <w:trHeight w:val="273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tabs>
                <w:tab w:val="left" w:pos="7655"/>
              </w:tabs>
              <w:spacing w:line="276" w:lineRule="auto"/>
              <w:jc w:val="both"/>
            </w:pPr>
            <w:r>
              <w:rPr>
                <w:rFonts w:ascii="Arial" w:eastAsia="Arial Unicode MS" w:hAnsi="Arial" w:cs="Arial Unicode MS"/>
                <w:b/>
                <w:bCs/>
              </w:rPr>
              <w:t xml:space="preserve">IČO:                       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rPr>
                <w:sz w:val="24"/>
                <w:szCs w:val="24"/>
              </w:rPr>
              <w:t>00073512</w:t>
            </w:r>
          </w:p>
        </w:tc>
      </w:tr>
      <w:tr w:rsidR="00216018">
        <w:trPr>
          <w:trHeight w:val="273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tabs>
                <w:tab w:val="left" w:pos="7655"/>
              </w:tabs>
              <w:spacing w:line="276" w:lineRule="auto"/>
              <w:jc w:val="both"/>
            </w:pPr>
            <w:r>
              <w:rPr>
                <w:rFonts w:ascii="Arial" w:eastAsia="Arial Unicode MS" w:hAnsi="Arial" w:cs="Arial Unicode MS"/>
                <w:b/>
                <w:bCs/>
              </w:rPr>
              <w:t xml:space="preserve">DIČ:                    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16018"/>
        </w:tc>
      </w:tr>
      <w:tr w:rsidR="00216018">
        <w:trPr>
          <w:trHeight w:val="272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tabs>
                <w:tab w:val="left" w:pos="7655"/>
              </w:tabs>
              <w:spacing w:line="276" w:lineRule="auto"/>
              <w:jc w:val="both"/>
            </w:pPr>
            <w:proofErr w:type="spellStart"/>
            <w:r>
              <w:rPr>
                <w:rFonts w:ascii="Arial" w:hAnsi="Arial"/>
                <w:b/>
                <w:bCs/>
              </w:rPr>
              <w:t>Jednající</w:t>
            </w:r>
            <w:proofErr w:type="spellEnd"/>
            <w:r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7B6D3E">
            <w:pPr>
              <w:tabs>
                <w:tab w:val="left" w:pos="7655"/>
              </w:tabs>
              <w:spacing w:line="276" w:lineRule="auto"/>
              <w:jc w:val="both"/>
            </w:pPr>
            <w:proofErr w:type="spellStart"/>
            <w:r>
              <w:rPr>
                <w:rFonts w:ascii="Arial" w:eastAsia="Arial Unicode MS" w:hAnsi="Arial" w:cs="Arial Unicode MS"/>
              </w:rPr>
              <w:t>xxxx</w:t>
            </w:r>
            <w:proofErr w:type="spellEnd"/>
          </w:p>
        </w:tc>
      </w:tr>
    </w:tbl>
    <w:p w:rsidR="00216018" w:rsidRDefault="00216018">
      <w:pPr>
        <w:tabs>
          <w:tab w:val="left" w:pos="7655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216018" w:rsidRDefault="002F29D9">
      <w:pPr>
        <w:tabs>
          <w:tab w:val="left" w:pos="7655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(</w:t>
      </w:r>
      <w:proofErr w:type="spellStart"/>
      <w:proofErr w:type="gramStart"/>
      <w:r>
        <w:rPr>
          <w:rFonts w:ascii="Arial" w:hAnsi="Arial"/>
          <w:i/>
          <w:iCs/>
          <w:sz w:val="22"/>
          <w:szCs w:val="22"/>
        </w:rPr>
        <w:t>dále</w:t>
      </w:r>
      <w:proofErr w:type="spellEnd"/>
      <w:proofErr w:type="gram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jen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objednatel</w:t>
      </w:r>
      <w:proofErr w:type="spellEnd"/>
      <w:r>
        <w:rPr>
          <w:rFonts w:ascii="Arial" w:hAnsi="Arial"/>
          <w:i/>
          <w:iCs/>
          <w:sz w:val="22"/>
          <w:szCs w:val="22"/>
        </w:rPr>
        <w:t>)</w:t>
      </w:r>
    </w:p>
    <w:p w:rsidR="002F29D9" w:rsidRDefault="002F29D9">
      <w:pPr>
        <w:tabs>
          <w:tab w:val="left" w:pos="7655"/>
        </w:tabs>
        <w:jc w:val="both"/>
        <w:rPr>
          <w:rFonts w:ascii="Arial" w:eastAsia="Arial" w:hAnsi="Arial" w:cs="Arial"/>
          <w:sz w:val="22"/>
          <w:szCs w:val="22"/>
        </w:rPr>
      </w:pPr>
    </w:p>
    <w:p w:rsidR="00216018" w:rsidRDefault="002F29D9">
      <w:pPr>
        <w:tabs>
          <w:tab w:val="left" w:pos="7655"/>
        </w:tabs>
        <w:jc w:val="both"/>
        <w:rPr>
          <w:rFonts w:ascii="Arial" w:eastAsia="Arial" w:hAnsi="Arial" w:cs="Arial"/>
          <w:b/>
          <w:bCs/>
        </w:rPr>
      </w:pPr>
      <w:proofErr w:type="gramStart"/>
      <w:r>
        <w:rPr>
          <w:rFonts w:ascii="Arial" w:hAnsi="Arial"/>
          <w:b/>
          <w:bCs/>
        </w:rPr>
        <w:t>a</w:t>
      </w:r>
      <w:proofErr w:type="gramEnd"/>
    </w:p>
    <w:tbl>
      <w:tblPr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94"/>
        <w:gridCol w:w="6470"/>
      </w:tblGrid>
      <w:tr w:rsidR="00216018">
        <w:trPr>
          <w:trHeight w:val="272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jc w:val="both"/>
            </w:pPr>
            <w:proofErr w:type="spellStart"/>
            <w:r>
              <w:rPr>
                <w:rFonts w:ascii="Arial" w:hAnsi="Arial"/>
                <w:b/>
                <w:bCs/>
              </w:rPr>
              <w:t>Agentura</w:t>
            </w:r>
            <w:proofErr w:type="spellEnd"/>
            <w:r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jc w:val="both"/>
            </w:pPr>
            <w:r>
              <w:rPr>
                <w:rFonts w:ascii="Arial" w:eastAsia="Arial Unicode MS" w:hAnsi="Arial" w:cs="Arial Unicode MS"/>
                <w:b/>
                <w:bCs/>
              </w:rPr>
              <w:t xml:space="preserve">DD production </w:t>
            </w:r>
            <w:proofErr w:type="spellStart"/>
            <w:r>
              <w:rPr>
                <w:rFonts w:ascii="Arial" w:eastAsia="Arial Unicode MS" w:hAnsi="Arial" w:cs="Arial Unicode MS"/>
                <w:b/>
                <w:bCs/>
              </w:rPr>
              <w:t>s.r.o</w:t>
            </w:r>
            <w:proofErr w:type="spellEnd"/>
            <w:r>
              <w:rPr>
                <w:rFonts w:ascii="Arial" w:eastAsia="Arial Unicode MS" w:hAnsi="Arial" w:cs="Arial Unicode MS"/>
                <w:b/>
                <w:bCs/>
              </w:rPr>
              <w:t>.</w:t>
            </w:r>
          </w:p>
        </w:tc>
      </w:tr>
      <w:tr w:rsidR="00216018">
        <w:trPr>
          <w:trHeight w:val="272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pStyle w:val="Nadpis1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Jednající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7B6D3E">
            <w:pPr>
              <w:keepNext/>
              <w:tabs>
                <w:tab w:val="left" w:pos="7655"/>
              </w:tabs>
              <w:jc w:val="both"/>
              <w:outlineLvl w:val="0"/>
            </w:pPr>
            <w:proofErr w:type="spellStart"/>
            <w:r>
              <w:rPr>
                <w:rFonts w:ascii="Arial" w:eastAsia="Arial Unicode MS" w:hAnsi="Arial" w:cs="Arial Unicode MS"/>
              </w:rPr>
              <w:t>xxxx</w:t>
            </w:r>
            <w:proofErr w:type="spellEnd"/>
          </w:p>
        </w:tc>
      </w:tr>
      <w:tr w:rsidR="00216018">
        <w:trPr>
          <w:trHeight w:val="272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keepNext/>
              <w:tabs>
                <w:tab w:val="left" w:pos="7655"/>
              </w:tabs>
              <w:jc w:val="both"/>
              <w:outlineLvl w:val="0"/>
            </w:pPr>
            <w:proofErr w:type="spellStart"/>
            <w:r>
              <w:rPr>
                <w:rFonts w:ascii="Arial" w:eastAsia="Arial Unicode MS" w:hAnsi="Arial" w:cs="Arial Unicode MS"/>
                <w:b/>
                <w:bCs/>
              </w:rPr>
              <w:t>Sídlo</w:t>
            </w:r>
            <w:proofErr w:type="spellEnd"/>
            <w:r>
              <w:rPr>
                <w:rFonts w:ascii="Arial" w:eastAsia="Arial Unicode MS" w:hAnsi="Arial" w:cs="Arial Unicode MS"/>
                <w:b/>
                <w:bCs/>
              </w:rPr>
              <w:t>:</w:t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keepNext/>
              <w:tabs>
                <w:tab w:val="left" w:pos="7655"/>
              </w:tabs>
              <w:jc w:val="both"/>
              <w:outlineLvl w:val="0"/>
            </w:pPr>
            <w:r>
              <w:rPr>
                <w:rFonts w:ascii="Arial" w:eastAsia="Arial Unicode MS" w:hAnsi="Arial" w:cs="Arial Unicode MS"/>
              </w:rPr>
              <w:t>V </w:t>
            </w:r>
            <w:proofErr w:type="spellStart"/>
            <w:r>
              <w:rPr>
                <w:rFonts w:ascii="Arial" w:eastAsia="Arial Unicode MS" w:hAnsi="Arial" w:cs="Arial Unicode MS"/>
              </w:rPr>
              <w:t>bokách</w:t>
            </w:r>
            <w:proofErr w:type="spellEnd"/>
            <w:r>
              <w:rPr>
                <w:rFonts w:ascii="Arial" w:eastAsia="Arial Unicode MS" w:hAnsi="Arial" w:cs="Arial Unicode MS"/>
              </w:rPr>
              <w:t xml:space="preserve"> I, 204/4, 152 00 </w:t>
            </w:r>
            <w:proofErr w:type="spellStart"/>
            <w:r>
              <w:rPr>
                <w:rFonts w:ascii="Arial" w:eastAsia="Arial Unicode MS" w:hAnsi="Arial" w:cs="Arial Unicode MS"/>
              </w:rPr>
              <w:t>Praha</w:t>
            </w:r>
            <w:proofErr w:type="spellEnd"/>
            <w:r>
              <w:rPr>
                <w:rFonts w:ascii="Arial" w:eastAsia="Arial Unicode MS" w:hAnsi="Arial" w:cs="Arial Unicode MS"/>
              </w:rPr>
              <w:t xml:space="preserve"> 5, CZ</w:t>
            </w:r>
          </w:p>
        </w:tc>
      </w:tr>
      <w:tr w:rsidR="00216018">
        <w:trPr>
          <w:trHeight w:val="272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tabs>
                <w:tab w:val="left" w:pos="7655"/>
              </w:tabs>
              <w:jc w:val="both"/>
            </w:pPr>
            <w:r>
              <w:rPr>
                <w:rFonts w:ascii="Arial" w:eastAsia="Arial Unicode MS" w:hAnsi="Arial" w:cs="Arial Unicode MS"/>
                <w:b/>
                <w:bCs/>
              </w:rPr>
              <w:t>IČ:</w:t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tabs>
                <w:tab w:val="left" w:pos="7655"/>
              </w:tabs>
              <w:jc w:val="both"/>
            </w:pPr>
            <w:r>
              <w:rPr>
                <w:rFonts w:ascii="Arial" w:eastAsia="Arial Unicode MS" w:hAnsi="Arial" w:cs="Arial Unicode MS"/>
              </w:rPr>
              <w:t>01550497</w:t>
            </w:r>
          </w:p>
        </w:tc>
      </w:tr>
      <w:tr w:rsidR="00216018">
        <w:trPr>
          <w:trHeight w:val="272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tabs>
                <w:tab w:val="left" w:pos="7655"/>
              </w:tabs>
              <w:jc w:val="both"/>
            </w:pPr>
            <w:r>
              <w:rPr>
                <w:rFonts w:ascii="Arial" w:eastAsia="Arial Unicode MS" w:hAnsi="Arial" w:cs="Arial Unicode MS"/>
                <w:b/>
                <w:bCs/>
              </w:rPr>
              <w:t>DIČ:</w:t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tabs>
                <w:tab w:val="left" w:pos="7655"/>
              </w:tabs>
              <w:jc w:val="both"/>
            </w:pPr>
            <w:r>
              <w:rPr>
                <w:rFonts w:ascii="Arial" w:eastAsia="Arial Unicode MS" w:hAnsi="Arial" w:cs="Arial Unicode MS"/>
              </w:rPr>
              <w:t>CZ01550497</w:t>
            </w:r>
          </w:p>
        </w:tc>
      </w:tr>
      <w:tr w:rsidR="00216018">
        <w:trPr>
          <w:trHeight w:val="272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jc w:val="both"/>
            </w:pPr>
            <w:proofErr w:type="spellStart"/>
            <w:r>
              <w:rPr>
                <w:rFonts w:ascii="Arial" w:eastAsia="Arial Unicode MS" w:hAnsi="Arial" w:cs="Arial Unicode MS"/>
                <w:b/>
                <w:bCs/>
              </w:rPr>
              <w:t>Umělec</w:t>
            </w:r>
            <w:proofErr w:type="spellEnd"/>
            <w:r>
              <w:rPr>
                <w:rFonts w:ascii="Arial" w:eastAsia="Arial Unicode MS" w:hAnsi="Arial" w:cs="Arial Unicode MS"/>
                <w:b/>
                <w:bCs/>
              </w:rPr>
              <w:t>:</w:t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7B6D3E">
            <w:pPr>
              <w:jc w:val="both"/>
            </w:pPr>
            <w:proofErr w:type="spellStart"/>
            <w:r>
              <w:rPr>
                <w:rFonts w:ascii="Arial" w:eastAsia="Arial Unicode MS" w:hAnsi="Arial" w:cs="Arial Unicode MS"/>
              </w:rPr>
              <w:t>xxxx</w:t>
            </w:r>
            <w:proofErr w:type="spellEnd"/>
          </w:p>
        </w:tc>
      </w:tr>
    </w:tbl>
    <w:p w:rsidR="00216018" w:rsidRDefault="002F29D9" w:rsidP="002F29D9">
      <w:pPr>
        <w:tabs>
          <w:tab w:val="left" w:pos="7655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</w:p>
    <w:p w:rsidR="00216018" w:rsidRDefault="002F29D9">
      <w:pPr>
        <w:tabs>
          <w:tab w:val="left" w:pos="7655"/>
        </w:tabs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 (</w:t>
      </w:r>
      <w:proofErr w:type="spellStart"/>
      <w:proofErr w:type="gramStart"/>
      <w:r>
        <w:rPr>
          <w:rFonts w:ascii="Arial" w:hAnsi="Arial"/>
          <w:i/>
          <w:iCs/>
          <w:sz w:val="20"/>
          <w:szCs w:val="20"/>
        </w:rPr>
        <w:t>dále</w:t>
      </w:r>
      <w:proofErr w:type="spellEnd"/>
      <w:proofErr w:type="gramEnd"/>
      <w:r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iCs/>
          <w:sz w:val="20"/>
          <w:szCs w:val="20"/>
        </w:rPr>
        <w:t>jen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iCs/>
          <w:sz w:val="20"/>
          <w:szCs w:val="20"/>
        </w:rPr>
        <w:t>umělec</w:t>
      </w:r>
      <w:proofErr w:type="spellEnd"/>
      <w:r>
        <w:rPr>
          <w:rFonts w:ascii="Arial" w:hAnsi="Arial"/>
          <w:i/>
          <w:iCs/>
          <w:sz w:val="20"/>
          <w:szCs w:val="20"/>
        </w:rPr>
        <w:t>)</w:t>
      </w:r>
    </w:p>
    <w:p w:rsidR="00216018" w:rsidRDefault="002F29D9">
      <w:pPr>
        <w:tabs>
          <w:tab w:val="left" w:pos="7655"/>
        </w:tabs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 </w:t>
      </w:r>
    </w:p>
    <w:p w:rsidR="00216018" w:rsidRDefault="00216018" w:rsidP="002F29D9">
      <w:pPr>
        <w:pStyle w:val="Zkladntext"/>
        <w:jc w:val="left"/>
        <w:rPr>
          <w:rFonts w:ascii="Arial" w:eastAsia="Arial" w:hAnsi="Arial" w:cs="Arial"/>
          <w:sz w:val="20"/>
          <w:szCs w:val="20"/>
        </w:rPr>
      </w:pPr>
    </w:p>
    <w:p w:rsidR="002F29D9" w:rsidRDefault="002F29D9" w:rsidP="002F29D9">
      <w:pPr>
        <w:pStyle w:val="Zkladntext"/>
        <w:jc w:val="left"/>
        <w:rPr>
          <w:rFonts w:ascii="Arial" w:eastAsia="Arial" w:hAnsi="Arial" w:cs="Arial"/>
          <w:sz w:val="20"/>
          <w:szCs w:val="20"/>
        </w:rPr>
      </w:pPr>
    </w:p>
    <w:p w:rsidR="00216018" w:rsidRDefault="002F29D9">
      <w:pPr>
        <w:pStyle w:val="Zkladntext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Uzavírají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smlouvu</w:t>
      </w:r>
      <w:proofErr w:type="spellEnd"/>
      <w:r>
        <w:rPr>
          <w:rFonts w:ascii="Arial" w:hAnsi="Arial"/>
        </w:rPr>
        <w:t xml:space="preserve"> o </w:t>
      </w:r>
      <w:proofErr w:type="spellStart"/>
      <w:r>
        <w:rPr>
          <w:rFonts w:ascii="Arial" w:hAnsi="Arial"/>
        </w:rPr>
        <w:t>zajištění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uměleck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</w:t>
      </w:r>
      <w:proofErr w:type="spellStart"/>
      <w:r>
        <w:rPr>
          <w:rFonts w:ascii="Arial" w:hAnsi="Arial"/>
        </w:rPr>
        <w:t>výkonu</w:t>
      </w:r>
      <w:proofErr w:type="spellEnd"/>
    </w:p>
    <w:p w:rsidR="00216018" w:rsidRDefault="00216018">
      <w:pPr>
        <w:tabs>
          <w:tab w:val="left" w:pos="7655"/>
        </w:tabs>
        <w:jc w:val="center"/>
        <w:rPr>
          <w:rFonts w:ascii="Arial" w:eastAsia="Arial" w:hAnsi="Arial" w:cs="Arial"/>
        </w:rPr>
      </w:pPr>
    </w:p>
    <w:p w:rsidR="002F29D9" w:rsidRDefault="002F29D9">
      <w:pPr>
        <w:tabs>
          <w:tab w:val="left" w:pos="7655"/>
        </w:tabs>
        <w:jc w:val="center"/>
        <w:rPr>
          <w:rFonts w:ascii="Arial" w:eastAsia="Arial" w:hAnsi="Arial" w:cs="Arial"/>
        </w:rPr>
      </w:pPr>
    </w:p>
    <w:p w:rsidR="00216018" w:rsidRDefault="002F29D9">
      <w:pPr>
        <w:tabs>
          <w:tab w:val="left" w:pos="7655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I.</w:t>
      </w:r>
    </w:p>
    <w:p w:rsidR="00216018" w:rsidRDefault="002F29D9">
      <w:pPr>
        <w:tabs>
          <w:tab w:val="left" w:pos="7655"/>
        </w:tabs>
        <w:jc w:val="center"/>
        <w:rPr>
          <w:rFonts w:ascii="Arial" w:eastAsia="Arial" w:hAnsi="Arial" w:cs="Arial"/>
          <w:b/>
          <w:bCs/>
          <w:i/>
          <w:iCs/>
        </w:rPr>
      </w:pPr>
      <w:proofErr w:type="spellStart"/>
      <w:r>
        <w:rPr>
          <w:rFonts w:ascii="Arial" w:hAnsi="Arial"/>
          <w:b/>
          <w:bCs/>
        </w:rPr>
        <w:t>Předmět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smlouvy</w:t>
      </w:r>
      <w:proofErr w:type="spellEnd"/>
    </w:p>
    <w:p w:rsidR="00216018" w:rsidRDefault="00216018">
      <w:pPr>
        <w:rPr>
          <w:rFonts w:ascii="Arial" w:eastAsia="Arial" w:hAnsi="Arial" w:cs="Arial"/>
        </w:rPr>
      </w:pPr>
    </w:p>
    <w:p w:rsidR="00216018" w:rsidRDefault="002F29D9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Na </w:t>
      </w:r>
      <w:proofErr w:type="spellStart"/>
      <w:r>
        <w:rPr>
          <w:rFonts w:ascii="Arial" w:hAnsi="Arial"/>
        </w:rPr>
        <w:t>základě</w:t>
      </w:r>
      <w:proofErr w:type="spellEnd"/>
      <w:r>
        <w:rPr>
          <w:rFonts w:ascii="Arial" w:hAnsi="Arial"/>
        </w:rPr>
        <w:t xml:space="preserve">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</w:t>
      </w:r>
      <w:proofErr w:type="spellStart"/>
      <w:r>
        <w:rPr>
          <w:rFonts w:ascii="Arial" w:hAnsi="Arial"/>
        </w:rPr>
        <w:t>smlouvy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umělec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povinný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zajistit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vytvoření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uměleck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</w:t>
      </w:r>
      <w:proofErr w:type="spellStart"/>
      <w:r>
        <w:rPr>
          <w:rFonts w:ascii="Arial" w:hAnsi="Arial"/>
        </w:rPr>
        <w:t>výkonu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" w:hAnsi="Arial"/>
        </w:rPr>
        <w:t>interpretaci</w:t>
      </w:r>
      <w:proofErr w:type="spellEnd"/>
      <w:r>
        <w:rPr>
          <w:rFonts w:ascii="Arial" w:hAnsi="Arial"/>
        </w:rPr>
        <w:t xml:space="preserve"> s </w:t>
      </w:r>
      <w:proofErr w:type="spellStart"/>
      <w:r>
        <w:rPr>
          <w:rFonts w:ascii="Arial" w:hAnsi="Arial"/>
        </w:rPr>
        <w:t>názvem</w:t>
      </w:r>
      <w:proofErr w:type="spellEnd"/>
      <w:r>
        <w:rPr>
          <w:rFonts w:ascii="Arial" w:hAnsi="Arial"/>
        </w:rPr>
        <w:t xml:space="preserve">: </w:t>
      </w:r>
      <w:proofErr w:type="spellStart"/>
      <w:r w:rsidR="007B6D3E">
        <w:rPr>
          <w:rFonts w:ascii="Arial" w:hAnsi="Arial"/>
          <w:b/>
          <w:bCs/>
          <w:u w:val="single"/>
        </w:rPr>
        <w:t>xxxx</w:t>
      </w:r>
      <w:proofErr w:type="spellEnd"/>
      <w:r>
        <w:rPr>
          <w:rFonts w:ascii="Arial" w:hAnsi="Arial"/>
        </w:rPr>
        <w:t xml:space="preserve">. </w:t>
      </w:r>
    </w:p>
    <w:p w:rsidR="00216018" w:rsidRDefault="00216018">
      <w:pPr>
        <w:ind w:firstLine="708"/>
        <w:jc w:val="both"/>
        <w:rPr>
          <w:rFonts w:ascii="Arial" w:eastAsia="Arial" w:hAnsi="Arial" w:cs="Arial"/>
        </w:rPr>
      </w:pPr>
    </w:p>
    <w:p w:rsidR="00216018" w:rsidRDefault="002F29D9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Na </w:t>
      </w:r>
      <w:proofErr w:type="spellStart"/>
      <w:r>
        <w:rPr>
          <w:rFonts w:ascii="Arial" w:hAnsi="Arial"/>
        </w:rPr>
        <w:t>základě</w:t>
      </w:r>
      <w:proofErr w:type="spellEnd"/>
      <w:r>
        <w:rPr>
          <w:rFonts w:ascii="Arial" w:hAnsi="Arial"/>
        </w:rPr>
        <w:t xml:space="preserve">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</w:t>
      </w:r>
      <w:proofErr w:type="spellStart"/>
      <w:r>
        <w:rPr>
          <w:rFonts w:ascii="Arial" w:hAnsi="Arial"/>
        </w:rPr>
        <w:t>smlouvy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objednatel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povinen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zajistit</w:t>
      </w:r>
      <w:proofErr w:type="spellEnd"/>
      <w:r>
        <w:rPr>
          <w:rFonts w:ascii="Arial" w:hAnsi="Arial"/>
        </w:rPr>
        <w:t xml:space="preserve"> pro </w:t>
      </w:r>
      <w:proofErr w:type="spellStart"/>
      <w:r>
        <w:rPr>
          <w:rFonts w:ascii="Arial" w:hAnsi="Arial"/>
        </w:rPr>
        <w:t>umě</w:t>
      </w:r>
      <w:proofErr w:type="spellEnd"/>
      <w:r>
        <w:rPr>
          <w:rFonts w:ascii="Arial" w:hAnsi="Arial"/>
          <w:lang w:val="it-IT"/>
        </w:rPr>
        <w:t>lce mo</w:t>
      </w:r>
      <w:proofErr w:type="spellStart"/>
      <w:r>
        <w:rPr>
          <w:rFonts w:ascii="Arial" w:hAnsi="Arial"/>
        </w:rPr>
        <w:t>žnost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vytvoření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díla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> </w:t>
      </w:r>
      <w:proofErr w:type="spellStart"/>
      <w:r>
        <w:rPr>
          <w:rFonts w:ascii="Arial" w:hAnsi="Arial"/>
        </w:rPr>
        <w:t>uhradit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umělci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dohodnutou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odměnu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podmínek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specifikovaných</w:t>
      </w:r>
      <w:proofErr w:type="spellEnd"/>
      <w:r>
        <w:rPr>
          <w:rFonts w:ascii="Arial" w:hAnsi="Arial"/>
        </w:rPr>
        <w:t xml:space="preserve"> v 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</w:t>
      </w:r>
      <w:proofErr w:type="spellStart"/>
      <w:r>
        <w:rPr>
          <w:rFonts w:ascii="Arial" w:hAnsi="Arial"/>
        </w:rPr>
        <w:t>smlouvě</w:t>
      </w:r>
      <w:proofErr w:type="spellEnd"/>
      <w:r>
        <w:rPr>
          <w:rFonts w:ascii="Arial" w:hAnsi="Arial"/>
        </w:rPr>
        <w:t xml:space="preserve">. </w:t>
      </w:r>
    </w:p>
    <w:p w:rsidR="00216018" w:rsidRDefault="00216018">
      <w:pPr>
        <w:rPr>
          <w:rFonts w:ascii="Arial" w:eastAsia="Arial" w:hAnsi="Arial" w:cs="Arial"/>
        </w:rPr>
      </w:pPr>
    </w:p>
    <w:p w:rsidR="00216018" w:rsidRDefault="002F29D9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II.</w:t>
      </w:r>
    </w:p>
    <w:p w:rsidR="00216018" w:rsidRDefault="002F29D9">
      <w:pPr>
        <w:jc w:val="center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Místo</w:t>
      </w:r>
      <w:proofErr w:type="spellEnd"/>
      <w:r>
        <w:rPr>
          <w:rFonts w:ascii="Arial" w:hAnsi="Arial"/>
          <w:b/>
          <w:bCs/>
        </w:rPr>
        <w:t xml:space="preserve"> a </w:t>
      </w:r>
      <w:proofErr w:type="spellStart"/>
      <w:r>
        <w:rPr>
          <w:rFonts w:ascii="Arial" w:hAnsi="Arial"/>
          <w:b/>
          <w:bCs/>
        </w:rPr>
        <w:t>rozsah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uměleck</w:t>
      </w:r>
      <w:proofErr w:type="spellEnd"/>
      <w:r>
        <w:rPr>
          <w:rFonts w:ascii="Arial" w:hAnsi="Arial"/>
          <w:b/>
          <w:bCs/>
          <w:lang w:val="fr-FR"/>
        </w:rPr>
        <w:t>é</w:t>
      </w:r>
      <w:r>
        <w:rPr>
          <w:rFonts w:ascii="Arial" w:hAnsi="Arial"/>
          <w:b/>
          <w:bCs/>
        </w:rPr>
        <w:t xml:space="preserve">ho </w:t>
      </w:r>
      <w:proofErr w:type="spellStart"/>
      <w:r>
        <w:rPr>
          <w:rFonts w:ascii="Arial" w:hAnsi="Arial"/>
          <w:b/>
          <w:bCs/>
        </w:rPr>
        <w:t>výkonu</w:t>
      </w:r>
      <w:proofErr w:type="spellEnd"/>
    </w:p>
    <w:p w:rsidR="00216018" w:rsidRDefault="00216018">
      <w:pPr>
        <w:rPr>
          <w:rFonts w:ascii="Arial" w:eastAsia="Arial" w:hAnsi="Arial" w:cs="Arial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05"/>
        <w:gridCol w:w="4605"/>
      </w:tblGrid>
      <w:tr w:rsidR="00216018">
        <w:trPr>
          <w:trHeight w:val="28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spacing w:line="276" w:lineRule="auto"/>
            </w:pPr>
            <w:proofErr w:type="spellStart"/>
            <w:r>
              <w:rPr>
                <w:rFonts w:ascii="Arial" w:eastAsia="Arial Unicode MS" w:hAnsi="Arial" w:cs="Arial Unicode MS"/>
              </w:rPr>
              <w:t>Název</w:t>
            </w:r>
            <w:proofErr w:type="spellEnd"/>
            <w:r>
              <w:rPr>
                <w:rFonts w:ascii="Arial" w:eastAsia="Arial Unicode MS" w:hAnsi="Arial" w:cs="Arial Unicode MS"/>
              </w:rPr>
              <w:t xml:space="preserve"> </w:t>
            </w:r>
            <w:proofErr w:type="spellStart"/>
            <w:r>
              <w:rPr>
                <w:rFonts w:ascii="Arial" w:eastAsia="Arial Unicode MS" w:hAnsi="Arial" w:cs="Arial Unicode MS"/>
              </w:rPr>
              <w:t>akce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 w:rsidP="007B6D3E">
            <w:pPr>
              <w:spacing w:line="276" w:lineRule="auto"/>
            </w:pPr>
            <w:proofErr w:type="spellStart"/>
            <w:r>
              <w:rPr>
                <w:rFonts w:ascii="Arial" w:eastAsia="Arial Unicode MS" w:hAnsi="Arial" w:cs="Arial Unicode MS"/>
              </w:rPr>
              <w:t>Vystoupení</w:t>
            </w:r>
            <w:proofErr w:type="spellEnd"/>
            <w:r>
              <w:rPr>
                <w:rFonts w:ascii="Arial" w:eastAsia="Arial Unicode MS" w:hAnsi="Arial" w:cs="Arial Unicode MS"/>
              </w:rPr>
              <w:t xml:space="preserve"> </w:t>
            </w:r>
            <w:proofErr w:type="spellStart"/>
            <w:r w:rsidR="007B6D3E">
              <w:rPr>
                <w:rFonts w:ascii="Arial" w:eastAsia="Arial Unicode MS" w:hAnsi="Arial" w:cs="Arial Unicode MS"/>
              </w:rPr>
              <w:t>xxxx</w:t>
            </w:r>
            <w:proofErr w:type="spellEnd"/>
          </w:p>
        </w:tc>
      </w:tr>
      <w:tr w:rsidR="00216018">
        <w:trPr>
          <w:trHeight w:val="28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spacing w:line="276" w:lineRule="auto"/>
            </w:pPr>
            <w:proofErr w:type="spellStart"/>
            <w:r>
              <w:rPr>
                <w:rFonts w:ascii="Arial" w:eastAsia="Arial Unicode MS" w:hAnsi="Arial" w:cs="Arial Unicode MS"/>
              </w:rPr>
              <w:t>Místo</w:t>
            </w:r>
            <w:proofErr w:type="spellEnd"/>
            <w:r>
              <w:rPr>
                <w:rFonts w:ascii="Arial" w:eastAsia="Arial Unicode MS" w:hAnsi="Arial" w:cs="Arial Unicode MS"/>
              </w:rPr>
              <w:t xml:space="preserve"> </w:t>
            </w:r>
            <w:proofErr w:type="spellStart"/>
            <w:r>
              <w:rPr>
                <w:rFonts w:ascii="Arial" w:eastAsia="Arial Unicode MS" w:hAnsi="Arial" w:cs="Arial Unicode MS"/>
              </w:rPr>
              <w:t>konání</w:t>
            </w:r>
            <w:proofErr w:type="spellEnd"/>
            <w:r>
              <w:rPr>
                <w:rFonts w:ascii="Arial" w:eastAsia="Arial Unicode MS" w:hAnsi="Arial" w:cs="Arial Unicode MS"/>
              </w:rPr>
              <w:t xml:space="preserve"> </w:t>
            </w:r>
            <w:proofErr w:type="spellStart"/>
            <w:r>
              <w:rPr>
                <w:rFonts w:ascii="Arial" w:eastAsia="Arial Unicode MS" w:hAnsi="Arial" w:cs="Arial Unicode MS"/>
              </w:rPr>
              <w:t>akce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712AC2">
            <w:pPr>
              <w:spacing w:line="276" w:lineRule="auto"/>
            </w:pPr>
            <w:r>
              <w:rPr>
                <w:rFonts w:ascii="Arial" w:eastAsia="Arial Unicode MS" w:hAnsi="Arial" w:cs="Arial Unicode MS"/>
              </w:rPr>
              <w:t>xxxx</w:t>
            </w:r>
          </w:p>
        </w:tc>
      </w:tr>
      <w:tr w:rsidR="00216018">
        <w:trPr>
          <w:trHeight w:val="28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spacing w:line="276" w:lineRule="auto"/>
            </w:pPr>
            <w:r>
              <w:rPr>
                <w:rFonts w:ascii="Arial" w:eastAsia="Arial Unicode MS" w:hAnsi="Arial" w:cs="Arial Unicode MS"/>
              </w:rPr>
              <w:lastRenderedPageBreak/>
              <w:t xml:space="preserve">Datum </w:t>
            </w:r>
            <w:proofErr w:type="spellStart"/>
            <w:r>
              <w:rPr>
                <w:rFonts w:ascii="Arial" w:eastAsia="Arial Unicode MS" w:hAnsi="Arial" w:cs="Arial Unicode MS"/>
              </w:rPr>
              <w:t>konání</w:t>
            </w:r>
            <w:proofErr w:type="spellEnd"/>
            <w:r>
              <w:rPr>
                <w:rFonts w:ascii="Arial" w:eastAsia="Arial Unicode MS" w:hAnsi="Arial" w:cs="Arial Unicode MS"/>
              </w:rPr>
              <w:t xml:space="preserve"> </w:t>
            </w:r>
            <w:proofErr w:type="spellStart"/>
            <w:r>
              <w:rPr>
                <w:rFonts w:ascii="Arial" w:eastAsia="Arial Unicode MS" w:hAnsi="Arial" w:cs="Arial Unicode MS"/>
              </w:rPr>
              <w:t>akce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7B6D3E">
            <w:pPr>
              <w:spacing w:line="276" w:lineRule="auto"/>
            </w:pPr>
            <w:proofErr w:type="spellStart"/>
            <w:r>
              <w:rPr>
                <w:rFonts w:ascii="Arial" w:eastAsia="Arial Unicode MS" w:hAnsi="Arial" w:cs="Arial Unicode MS"/>
              </w:rPr>
              <w:t>xxxxx</w:t>
            </w:r>
            <w:proofErr w:type="spellEnd"/>
          </w:p>
        </w:tc>
      </w:tr>
    </w:tbl>
    <w:p w:rsidR="00216018" w:rsidRDefault="002F29D9" w:rsidP="002F29D9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III.</w:t>
      </w:r>
    </w:p>
    <w:p w:rsidR="00216018" w:rsidRDefault="002F29D9">
      <w:pPr>
        <w:pStyle w:val="Nadpis2"/>
        <w:tabs>
          <w:tab w:val="left" w:pos="708"/>
        </w:tabs>
        <w:rPr>
          <w:rFonts w:ascii="Arial" w:eastAsia="Arial" w:hAnsi="Arial" w:cs="Arial"/>
          <w:i w:val="0"/>
          <w:iCs w:val="0"/>
          <w:sz w:val="24"/>
          <w:szCs w:val="24"/>
          <w:u w:val="none"/>
        </w:rPr>
      </w:pPr>
      <w:proofErr w:type="spellStart"/>
      <w:r>
        <w:rPr>
          <w:rFonts w:ascii="Arial" w:hAnsi="Arial"/>
          <w:i w:val="0"/>
          <w:iCs w:val="0"/>
          <w:sz w:val="24"/>
          <w:szCs w:val="24"/>
          <w:u w:val="none"/>
        </w:rPr>
        <w:t>Cena</w:t>
      </w:r>
      <w:proofErr w:type="spellEnd"/>
      <w:r>
        <w:rPr>
          <w:rFonts w:ascii="Arial" w:hAnsi="Arial"/>
          <w:i w:val="0"/>
          <w:iCs w:val="0"/>
          <w:sz w:val="24"/>
          <w:szCs w:val="24"/>
          <w:u w:val="none"/>
        </w:rPr>
        <w:t xml:space="preserve">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none"/>
        </w:rPr>
        <w:t>za</w:t>
      </w:r>
      <w:proofErr w:type="spellEnd"/>
      <w:r>
        <w:rPr>
          <w:rFonts w:ascii="Arial" w:hAnsi="Arial"/>
          <w:i w:val="0"/>
          <w:iCs w:val="0"/>
          <w:sz w:val="24"/>
          <w:szCs w:val="24"/>
          <w:u w:val="none"/>
        </w:rPr>
        <w:t xml:space="preserve">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none"/>
        </w:rPr>
        <w:t>umělecký</w:t>
      </w:r>
      <w:proofErr w:type="spellEnd"/>
      <w:r>
        <w:rPr>
          <w:rFonts w:ascii="Arial" w:hAnsi="Arial"/>
          <w:i w:val="0"/>
          <w:iCs w:val="0"/>
          <w:sz w:val="24"/>
          <w:szCs w:val="24"/>
          <w:u w:val="none"/>
        </w:rPr>
        <w:t xml:space="preserve">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none"/>
        </w:rPr>
        <w:t>výkon</w:t>
      </w:r>
      <w:proofErr w:type="spellEnd"/>
      <w:r>
        <w:rPr>
          <w:rFonts w:ascii="Arial" w:hAnsi="Arial"/>
          <w:i w:val="0"/>
          <w:iCs w:val="0"/>
          <w:sz w:val="24"/>
          <w:szCs w:val="24"/>
          <w:u w:val="none"/>
        </w:rPr>
        <w:t xml:space="preserve"> a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none"/>
        </w:rPr>
        <w:t>platební</w:t>
      </w:r>
      <w:proofErr w:type="spellEnd"/>
      <w:r>
        <w:rPr>
          <w:rFonts w:ascii="Arial" w:hAnsi="Arial"/>
          <w:i w:val="0"/>
          <w:iCs w:val="0"/>
          <w:sz w:val="24"/>
          <w:szCs w:val="24"/>
          <w:u w:val="none"/>
        </w:rPr>
        <w:t xml:space="preserve">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none"/>
        </w:rPr>
        <w:t>podmínky</w:t>
      </w:r>
      <w:proofErr w:type="spellEnd"/>
    </w:p>
    <w:p w:rsidR="00216018" w:rsidRDefault="00216018">
      <w:pPr>
        <w:rPr>
          <w:rFonts w:ascii="Arial" w:eastAsia="Arial" w:hAnsi="Arial" w:cs="Arial"/>
          <w:sz w:val="22"/>
          <w:szCs w:val="22"/>
        </w:rPr>
      </w:pPr>
    </w:p>
    <w:tbl>
      <w:tblPr>
        <w:tblW w:w="92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05"/>
        <w:gridCol w:w="4605"/>
      </w:tblGrid>
      <w:tr w:rsidR="00216018">
        <w:trPr>
          <w:trHeight w:val="28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7B6D3E">
            <w:pPr>
              <w:spacing w:line="276" w:lineRule="auto"/>
            </w:pPr>
            <w:proofErr w:type="spellStart"/>
            <w:r>
              <w:rPr>
                <w:rFonts w:ascii="Arial" w:eastAsia="Arial Unicode MS" w:hAnsi="Arial" w:cs="Arial Unicode MS"/>
              </w:rPr>
              <w:t>xxxx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7B6D3E">
            <w:pPr>
              <w:spacing w:line="276" w:lineRule="auto"/>
              <w:jc w:val="right"/>
            </w:pPr>
            <w:proofErr w:type="spellStart"/>
            <w:r>
              <w:rPr>
                <w:rFonts w:ascii="Arial" w:eastAsia="Arial Unicode MS" w:hAnsi="Arial" w:cs="Arial Unicode MS"/>
              </w:rPr>
              <w:t>Xxxx</w:t>
            </w:r>
            <w:proofErr w:type="spellEnd"/>
          </w:p>
        </w:tc>
      </w:tr>
      <w:tr w:rsidR="00216018">
        <w:trPr>
          <w:trHeight w:val="28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7B6D3E">
            <w:pPr>
              <w:spacing w:line="276" w:lineRule="auto"/>
            </w:pPr>
            <w:proofErr w:type="spellStart"/>
            <w:r>
              <w:rPr>
                <w:rFonts w:ascii="Arial" w:eastAsia="Arial Unicode MS" w:hAnsi="Arial" w:cs="Arial Unicode MS"/>
              </w:rPr>
              <w:t>xxxx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7B6D3E">
            <w:pPr>
              <w:spacing w:line="276" w:lineRule="auto"/>
              <w:jc w:val="right"/>
            </w:pPr>
            <w:proofErr w:type="spellStart"/>
            <w:r>
              <w:rPr>
                <w:rFonts w:ascii="Arial" w:eastAsia="Arial Unicode MS" w:hAnsi="Arial" w:cs="Arial Unicode MS"/>
              </w:rPr>
              <w:t>xxxx</w:t>
            </w:r>
            <w:proofErr w:type="spellEnd"/>
          </w:p>
        </w:tc>
      </w:tr>
      <w:tr w:rsidR="00216018">
        <w:trPr>
          <w:trHeight w:val="28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7B6D3E">
            <w:pPr>
              <w:spacing w:line="276" w:lineRule="auto"/>
            </w:pPr>
            <w:proofErr w:type="spellStart"/>
            <w:r>
              <w:rPr>
                <w:rFonts w:ascii="Arial" w:eastAsia="Arial Unicode MS" w:hAnsi="Arial" w:cs="Arial Unicode MS"/>
              </w:rPr>
              <w:t>xxxx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7B6D3E">
            <w:pPr>
              <w:spacing w:line="276" w:lineRule="auto"/>
              <w:jc w:val="right"/>
            </w:pPr>
            <w:proofErr w:type="spellStart"/>
            <w:r>
              <w:rPr>
                <w:rFonts w:ascii="Arial" w:eastAsia="Arial Unicode MS" w:hAnsi="Arial" w:cs="Arial Unicode MS"/>
              </w:rPr>
              <w:t>xxxx</w:t>
            </w:r>
            <w:proofErr w:type="spellEnd"/>
          </w:p>
        </w:tc>
      </w:tr>
      <w:tr w:rsidR="00216018">
        <w:trPr>
          <w:trHeight w:val="28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7B6D3E">
            <w:pPr>
              <w:spacing w:line="276" w:lineRule="auto"/>
            </w:pPr>
            <w:proofErr w:type="spellStart"/>
            <w:r>
              <w:rPr>
                <w:rFonts w:ascii="Arial" w:eastAsia="Arial Unicode MS" w:hAnsi="Arial" w:cs="Arial Unicode MS"/>
              </w:rPr>
              <w:t>xxxx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7B6D3E">
            <w:pPr>
              <w:spacing w:line="276" w:lineRule="auto"/>
              <w:jc w:val="right"/>
            </w:pPr>
            <w:proofErr w:type="spellStart"/>
            <w:r>
              <w:rPr>
                <w:rFonts w:ascii="Arial" w:eastAsia="Arial Unicode MS" w:hAnsi="Arial" w:cs="Arial Unicode MS"/>
              </w:rPr>
              <w:t>xxxx</w:t>
            </w:r>
            <w:proofErr w:type="spellEnd"/>
          </w:p>
        </w:tc>
      </w:tr>
      <w:tr w:rsidR="00216018">
        <w:trPr>
          <w:trHeight w:val="28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spacing w:line="276" w:lineRule="auto"/>
            </w:pPr>
            <w:proofErr w:type="spellStart"/>
            <w:r>
              <w:rPr>
                <w:rFonts w:ascii="Arial" w:eastAsia="Arial Unicode MS" w:hAnsi="Arial" w:cs="Arial Unicode MS"/>
              </w:rPr>
              <w:t>Celkem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spacing w:line="276" w:lineRule="auto"/>
              <w:jc w:val="right"/>
            </w:pPr>
            <w:r>
              <w:rPr>
                <w:rFonts w:ascii="Arial" w:eastAsia="Arial Unicode MS" w:hAnsi="Arial" w:cs="Arial Unicode MS"/>
              </w:rPr>
              <w:t>66 900 </w:t>
            </w:r>
            <w:proofErr w:type="spellStart"/>
            <w:r>
              <w:rPr>
                <w:rFonts w:ascii="Arial" w:eastAsia="Arial Unicode MS" w:hAnsi="Arial" w:cs="Arial Unicode MS"/>
              </w:rPr>
              <w:t>Kč</w:t>
            </w:r>
            <w:proofErr w:type="spellEnd"/>
          </w:p>
        </w:tc>
      </w:tr>
      <w:tr w:rsidR="00216018">
        <w:trPr>
          <w:trHeight w:val="28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spacing w:line="276" w:lineRule="auto"/>
            </w:pPr>
            <w:proofErr w:type="spellStart"/>
            <w:r>
              <w:rPr>
                <w:rFonts w:ascii="Arial" w:eastAsia="Arial Unicode MS" w:hAnsi="Arial" w:cs="Arial Unicode MS"/>
              </w:rPr>
              <w:t>Celkem</w:t>
            </w:r>
            <w:proofErr w:type="spellEnd"/>
            <w:r>
              <w:rPr>
                <w:rFonts w:ascii="Arial" w:eastAsia="Arial Unicode MS" w:hAnsi="Arial" w:cs="Arial Unicode MS"/>
              </w:rPr>
              <w:t xml:space="preserve"> </w:t>
            </w:r>
            <w:proofErr w:type="spellStart"/>
            <w:r>
              <w:rPr>
                <w:rFonts w:ascii="Arial" w:eastAsia="Arial Unicode MS" w:hAnsi="Arial" w:cs="Arial Unicode MS"/>
              </w:rPr>
              <w:t>včetně</w:t>
            </w:r>
            <w:proofErr w:type="spellEnd"/>
            <w:r>
              <w:rPr>
                <w:rFonts w:ascii="Arial" w:eastAsia="Arial Unicode MS" w:hAnsi="Arial" w:cs="Arial Unicode MS"/>
              </w:rPr>
              <w:t xml:space="preserve"> DPH 15%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18" w:rsidRDefault="002F29D9">
            <w:pPr>
              <w:spacing w:line="276" w:lineRule="auto"/>
              <w:jc w:val="right"/>
            </w:pPr>
            <w:r>
              <w:rPr>
                <w:rFonts w:ascii="Arial" w:eastAsia="Arial Unicode MS" w:hAnsi="Arial" w:cs="Arial Unicode MS"/>
              </w:rPr>
              <w:t>76 935 </w:t>
            </w:r>
            <w:proofErr w:type="spellStart"/>
            <w:r>
              <w:rPr>
                <w:rFonts w:ascii="Arial" w:eastAsia="Arial Unicode MS" w:hAnsi="Arial" w:cs="Arial Unicode MS"/>
              </w:rPr>
              <w:t>Kč</w:t>
            </w:r>
            <w:proofErr w:type="spellEnd"/>
          </w:p>
        </w:tc>
      </w:tr>
    </w:tbl>
    <w:p w:rsidR="00216018" w:rsidRDefault="00216018">
      <w:pPr>
        <w:ind w:firstLine="708"/>
        <w:jc w:val="both"/>
        <w:rPr>
          <w:sz w:val="22"/>
          <w:szCs w:val="22"/>
        </w:rPr>
      </w:pPr>
    </w:p>
    <w:p w:rsidR="00216018" w:rsidRDefault="002F29D9">
      <w:pPr>
        <w:ind w:firstLine="70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 xml:space="preserve">Na </w:t>
      </w:r>
      <w:proofErr w:type="spellStart"/>
      <w:r>
        <w:rPr>
          <w:rFonts w:ascii="Arial" w:hAnsi="Arial"/>
          <w:sz w:val="22"/>
          <w:szCs w:val="22"/>
        </w:rPr>
        <w:t>dohodnutou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odměnu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bude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vystaven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řádný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daňový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doklad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který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bude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předán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při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konečn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</w:t>
      </w:r>
      <w:proofErr w:type="spellStart"/>
      <w:r>
        <w:rPr>
          <w:rFonts w:ascii="Arial" w:hAnsi="Arial"/>
          <w:sz w:val="22"/>
          <w:szCs w:val="22"/>
        </w:rPr>
        <w:t>vyúčtování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</w:p>
    <w:p w:rsidR="00216018" w:rsidRDefault="002F29D9">
      <w:pPr>
        <w:jc w:val="center"/>
      </w:pPr>
      <w:r>
        <w:rPr>
          <w:rFonts w:ascii="Arial" w:hAnsi="Arial"/>
        </w:rPr>
        <w:t xml:space="preserve"> </w:t>
      </w:r>
    </w:p>
    <w:p w:rsidR="00216018" w:rsidRDefault="002F29D9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IV.</w:t>
      </w:r>
    </w:p>
    <w:p w:rsidR="00216018" w:rsidRDefault="002F29D9">
      <w:pPr>
        <w:pStyle w:val="Nadpis2"/>
        <w:tabs>
          <w:tab w:val="left" w:pos="708"/>
        </w:tabs>
        <w:rPr>
          <w:rFonts w:ascii="Arial" w:eastAsia="Arial" w:hAnsi="Arial" w:cs="Arial"/>
          <w:i w:val="0"/>
          <w:iCs w:val="0"/>
          <w:sz w:val="24"/>
          <w:szCs w:val="24"/>
          <w:u w:val="none"/>
        </w:rPr>
      </w:pPr>
      <w:proofErr w:type="spellStart"/>
      <w:r>
        <w:rPr>
          <w:rFonts w:ascii="Arial" w:hAnsi="Arial"/>
          <w:i w:val="0"/>
          <w:iCs w:val="0"/>
          <w:sz w:val="24"/>
          <w:szCs w:val="24"/>
          <w:u w:val="none"/>
        </w:rPr>
        <w:t>Práva</w:t>
      </w:r>
      <w:proofErr w:type="spellEnd"/>
      <w:r>
        <w:rPr>
          <w:rFonts w:ascii="Arial" w:hAnsi="Arial"/>
          <w:i w:val="0"/>
          <w:iCs w:val="0"/>
          <w:sz w:val="24"/>
          <w:szCs w:val="24"/>
          <w:u w:val="none"/>
        </w:rPr>
        <w:t xml:space="preserve"> a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none"/>
        </w:rPr>
        <w:t>povinnosti</w:t>
      </w:r>
      <w:proofErr w:type="spellEnd"/>
      <w:r>
        <w:rPr>
          <w:rFonts w:ascii="Arial" w:hAnsi="Arial"/>
          <w:i w:val="0"/>
          <w:iCs w:val="0"/>
          <w:sz w:val="24"/>
          <w:szCs w:val="24"/>
          <w:u w:val="none"/>
        </w:rPr>
        <w:t xml:space="preserve">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none"/>
        </w:rPr>
        <w:t>objednatele</w:t>
      </w:r>
      <w:proofErr w:type="spellEnd"/>
    </w:p>
    <w:p w:rsidR="00216018" w:rsidRDefault="00216018">
      <w:pPr>
        <w:ind w:firstLine="360"/>
        <w:jc w:val="both"/>
      </w:pPr>
    </w:p>
    <w:p w:rsidR="008020BC" w:rsidRDefault="008020BC">
      <w:pPr>
        <w:ind w:firstLine="360"/>
        <w:jc w:val="both"/>
        <w:sectPr w:rsidR="008020BC">
          <w:headerReference w:type="default" r:id="rId7"/>
          <w:footerReference w:type="default" r:id="rId8"/>
          <w:pgSz w:w="11900" w:h="16840"/>
          <w:pgMar w:top="1134" w:right="1418" w:bottom="567" w:left="1418" w:header="709" w:footer="709" w:gutter="0"/>
          <w:cols w:space="720"/>
        </w:sectPr>
      </w:pPr>
    </w:p>
    <w:p w:rsidR="00216018" w:rsidRDefault="002F29D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hAnsi="Arial"/>
        </w:rPr>
        <w:lastRenderedPageBreak/>
        <w:t>Objednatel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povinen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zajistit</w:t>
      </w:r>
      <w:proofErr w:type="spellEnd"/>
      <w:r>
        <w:rPr>
          <w:rFonts w:ascii="Arial" w:hAnsi="Arial"/>
        </w:rPr>
        <w:t xml:space="preserve"> pro </w:t>
      </w:r>
      <w:proofErr w:type="spellStart"/>
      <w:r>
        <w:rPr>
          <w:rFonts w:ascii="Arial" w:hAnsi="Arial"/>
        </w:rPr>
        <w:t>umělce</w:t>
      </w:r>
      <w:proofErr w:type="spellEnd"/>
      <w:r w:rsidR="008020BC">
        <w:rPr>
          <w:rFonts w:ascii="Arial" w:hAnsi="Arial"/>
        </w:rPr>
        <w:t xml:space="preserve"> </w:t>
      </w:r>
      <w:proofErr w:type="spellStart"/>
      <w:r w:rsidR="008020BC">
        <w:rPr>
          <w:rFonts w:ascii="Arial" w:hAnsi="Arial"/>
        </w:rPr>
        <w:t>xxxxx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</w:p>
    <w:p w:rsidR="00216018" w:rsidRDefault="002160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</w:p>
    <w:p w:rsidR="00216018" w:rsidRDefault="002F29D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Ozvučení</w:t>
      </w:r>
      <w:proofErr w:type="spellEnd"/>
      <w:r>
        <w:rPr>
          <w:rFonts w:ascii="Arial" w:hAnsi="Arial"/>
        </w:rPr>
        <w:t xml:space="preserve">: </w:t>
      </w:r>
    </w:p>
    <w:p w:rsidR="00216018" w:rsidRDefault="008020B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Xxxxx</w:t>
      </w:r>
      <w:proofErr w:type="spellEnd"/>
    </w:p>
    <w:p w:rsidR="008020BC" w:rsidRDefault="008020B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</w:p>
    <w:p w:rsidR="00216018" w:rsidRDefault="002F29D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Osvětlení</w:t>
      </w:r>
      <w:proofErr w:type="spellEnd"/>
      <w:r>
        <w:rPr>
          <w:rFonts w:ascii="Arial" w:hAnsi="Arial"/>
        </w:rPr>
        <w:t xml:space="preserve"> - </w:t>
      </w:r>
      <w:proofErr w:type="spellStart"/>
      <w:r w:rsidR="008020BC">
        <w:rPr>
          <w:rFonts w:ascii="Arial" w:hAnsi="Arial"/>
        </w:rPr>
        <w:t>xxxx</w:t>
      </w:r>
      <w:proofErr w:type="spellEnd"/>
    </w:p>
    <w:p w:rsidR="00216018" w:rsidRDefault="002160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</w:p>
    <w:p w:rsidR="00216018" w:rsidRDefault="002F29D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hAnsi="Arial"/>
        </w:rPr>
        <w:t>Dále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objednatel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povinen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zajistit</w:t>
      </w:r>
      <w:proofErr w:type="spellEnd"/>
      <w:r w:rsidR="008020BC">
        <w:rPr>
          <w:rFonts w:ascii="Arial" w:hAnsi="Arial"/>
        </w:rPr>
        <w:t xml:space="preserve"> </w:t>
      </w:r>
      <w:proofErr w:type="spellStart"/>
      <w:r w:rsidR="008020BC">
        <w:rPr>
          <w:rFonts w:ascii="Arial" w:hAnsi="Arial"/>
        </w:rPr>
        <w:t>xxxx</w:t>
      </w:r>
      <w:proofErr w:type="spellEnd"/>
      <w:r w:rsidR="008020BC">
        <w:rPr>
          <w:rFonts w:ascii="Arial" w:hAnsi="Arial"/>
        </w:rPr>
        <w:t>.</w:t>
      </w:r>
      <w:proofErr w:type="gramEnd"/>
    </w:p>
    <w:p w:rsidR="00216018" w:rsidRDefault="002160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</w:p>
    <w:p w:rsidR="00216018" w:rsidRDefault="002F29D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hAnsi="Arial"/>
        </w:rPr>
        <w:t>Objednatel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zajistí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adekvátní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ubytování</w:t>
      </w:r>
      <w:proofErr w:type="spellEnd"/>
      <w:r>
        <w:rPr>
          <w:rFonts w:ascii="Arial" w:hAnsi="Arial"/>
        </w:rPr>
        <w:t xml:space="preserve"> pro </w:t>
      </w:r>
      <w:proofErr w:type="spellStart"/>
      <w:r>
        <w:rPr>
          <w:rFonts w:ascii="Arial" w:hAnsi="Arial"/>
        </w:rPr>
        <w:t>umělce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také</w:t>
      </w:r>
      <w:proofErr w:type="spellEnd"/>
      <w:r>
        <w:rPr>
          <w:rFonts w:ascii="Arial" w:hAnsi="Arial"/>
        </w:rPr>
        <w:t xml:space="preserve"> pro </w:t>
      </w:r>
      <w:proofErr w:type="spellStart"/>
      <w:r>
        <w:rPr>
          <w:rFonts w:ascii="Arial" w:hAnsi="Arial"/>
        </w:rPr>
        <w:t>technický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doprovod</w:t>
      </w:r>
      <w:proofErr w:type="spellEnd"/>
      <w:r>
        <w:rPr>
          <w:rFonts w:ascii="Arial" w:hAnsi="Arial"/>
        </w:rPr>
        <w:t>.</w:t>
      </w:r>
      <w:proofErr w:type="gramEnd"/>
    </w:p>
    <w:p w:rsidR="00216018" w:rsidRDefault="002160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</w:p>
    <w:p w:rsidR="00216018" w:rsidRDefault="002F29D9" w:rsidP="008020B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sectPr w:rsidR="00216018">
          <w:type w:val="continuous"/>
          <w:pgSz w:w="11900" w:h="16840"/>
          <w:pgMar w:top="1134" w:right="1418" w:bottom="567" w:left="1418" w:header="709" w:footer="709" w:gutter="0"/>
          <w:cols w:space="720"/>
        </w:sectPr>
      </w:pPr>
      <w:proofErr w:type="gramStart"/>
      <w:r>
        <w:rPr>
          <w:rFonts w:ascii="Arial" w:hAnsi="Arial"/>
        </w:rPr>
        <w:t xml:space="preserve">V </w:t>
      </w:r>
      <w:proofErr w:type="spellStart"/>
      <w:r>
        <w:rPr>
          <w:rFonts w:ascii="Arial" w:hAnsi="Arial"/>
        </w:rPr>
        <w:t>případě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zrušení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představení</w:t>
      </w:r>
      <w:proofErr w:type="spellEnd"/>
      <w:r>
        <w:rPr>
          <w:rFonts w:ascii="Arial" w:hAnsi="Arial"/>
        </w:rPr>
        <w:t xml:space="preserve"> z </w:t>
      </w:r>
      <w:proofErr w:type="spellStart"/>
      <w:r>
        <w:rPr>
          <w:rFonts w:ascii="Arial" w:hAnsi="Arial"/>
        </w:rPr>
        <w:t>jakéhokoliv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důvodu</w:t>
      </w:r>
      <w:proofErr w:type="spellEnd"/>
      <w:r>
        <w:rPr>
          <w:rFonts w:ascii="Arial" w:hAnsi="Arial"/>
        </w:rPr>
        <w:t xml:space="preserve"> v </w:t>
      </w:r>
      <w:proofErr w:type="spellStart"/>
      <w:r>
        <w:rPr>
          <w:rFonts w:ascii="Arial" w:hAnsi="Arial"/>
        </w:rPr>
        <w:t>pozdějším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termínu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než</w:t>
      </w:r>
      <w:proofErr w:type="spellEnd"/>
      <w:r>
        <w:rPr>
          <w:rFonts w:ascii="Arial" w:hAnsi="Arial"/>
        </w:rPr>
        <w:t xml:space="preserve"> </w:t>
      </w:r>
      <w:proofErr w:type="spellStart"/>
      <w:r w:rsidR="008020BC">
        <w:rPr>
          <w:rFonts w:ascii="Arial" w:hAnsi="Arial"/>
        </w:rPr>
        <w:t>xxxx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konáním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akce</w:t>
      </w:r>
      <w:proofErr w:type="spellEnd"/>
      <w:r>
        <w:rPr>
          <w:rFonts w:ascii="Arial" w:hAnsi="Arial"/>
        </w:rPr>
        <w:t xml:space="preserve">, je </w:t>
      </w:r>
      <w:proofErr w:type="spellStart"/>
      <w:r>
        <w:rPr>
          <w:rFonts w:ascii="Arial" w:hAnsi="Arial"/>
        </w:rPr>
        <w:t>objednatel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povinen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uhradit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umělci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penále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výši</w:t>
      </w:r>
      <w:proofErr w:type="spellEnd"/>
      <w:r>
        <w:rPr>
          <w:rFonts w:ascii="Arial" w:hAnsi="Arial"/>
        </w:rPr>
        <w:t xml:space="preserve"> </w:t>
      </w:r>
      <w:proofErr w:type="spellStart"/>
      <w:r w:rsidR="008020BC">
        <w:rPr>
          <w:rFonts w:ascii="Arial" w:hAnsi="Arial"/>
        </w:rPr>
        <w:t>xxxx</w:t>
      </w:r>
      <w:proofErr w:type="spellEnd"/>
      <w:r w:rsidR="008020BC">
        <w:rPr>
          <w:rFonts w:ascii="Arial" w:hAnsi="Arial"/>
        </w:rPr>
        <w:t xml:space="preserve"> z </w:t>
      </w:r>
      <w:proofErr w:type="spellStart"/>
      <w:r w:rsidR="008020BC">
        <w:rPr>
          <w:rFonts w:ascii="Arial" w:hAnsi="Arial"/>
        </w:rPr>
        <w:t>dohodnutého</w:t>
      </w:r>
      <w:proofErr w:type="spellEnd"/>
      <w:r w:rsidR="008020BC">
        <w:rPr>
          <w:rFonts w:ascii="Arial" w:hAnsi="Arial"/>
        </w:rPr>
        <w:t xml:space="preserve"> </w:t>
      </w:r>
      <w:proofErr w:type="spellStart"/>
      <w:r w:rsidR="008020BC">
        <w:rPr>
          <w:rFonts w:ascii="Arial" w:hAnsi="Arial"/>
        </w:rPr>
        <w:t>honoráře</w:t>
      </w:r>
      <w:proofErr w:type="spellEnd"/>
      <w:r w:rsidR="008020BC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umělce</w:t>
      </w:r>
      <w:proofErr w:type="spellEnd"/>
      <w:r>
        <w:rPr>
          <w:rFonts w:ascii="Arial" w:hAnsi="Arial"/>
        </w:rPr>
        <w:t>.</w:t>
      </w:r>
      <w:proofErr w:type="gramEnd"/>
    </w:p>
    <w:p w:rsidR="008020BC" w:rsidRDefault="008020BC">
      <w:pPr>
        <w:rPr>
          <w:rFonts w:ascii="Arial" w:eastAsia="Arial" w:hAnsi="Arial" w:cs="Arial"/>
          <w:b/>
          <w:bCs/>
          <w:i/>
          <w:iCs/>
        </w:rPr>
      </w:pPr>
    </w:p>
    <w:p w:rsidR="00216018" w:rsidRDefault="002F29D9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V.</w:t>
      </w:r>
    </w:p>
    <w:p w:rsidR="00216018" w:rsidRDefault="002F29D9">
      <w:pPr>
        <w:pStyle w:val="Nadpis2"/>
        <w:tabs>
          <w:tab w:val="left" w:pos="708"/>
        </w:tabs>
        <w:rPr>
          <w:rFonts w:ascii="Arial" w:eastAsia="Arial" w:hAnsi="Arial" w:cs="Arial"/>
          <w:i w:val="0"/>
          <w:iCs w:val="0"/>
          <w:sz w:val="24"/>
          <w:szCs w:val="24"/>
          <w:u w:val="none"/>
        </w:rPr>
      </w:pPr>
      <w:proofErr w:type="spellStart"/>
      <w:r>
        <w:rPr>
          <w:rFonts w:ascii="Arial" w:hAnsi="Arial"/>
          <w:i w:val="0"/>
          <w:iCs w:val="0"/>
          <w:sz w:val="24"/>
          <w:szCs w:val="24"/>
          <w:u w:val="none"/>
        </w:rPr>
        <w:t>Práva</w:t>
      </w:r>
      <w:proofErr w:type="spellEnd"/>
      <w:r>
        <w:rPr>
          <w:rFonts w:ascii="Arial" w:hAnsi="Arial"/>
          <w:i w:val="0"/>
          <w:iCs w:val="0"/>
          <w:sz w:val="24"/>
          <w:szCs w:val="24"/>
          <w:u w:val="none"/>
        </w:rPr>
        <w:t xml:space="preserve"> a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none"/>
        </w:rPr>
        <w:t>povinnosti</w:t>
      </w:r>
      <w:proofErr w:type="spellEnd"/>
      <w:r>
        <w:rPr>
          <w:rFonts w:ascii="Arial" w:hAnsi="Arial"/>
          <w:i w:val="0"/>
          <w:iCs w:val="0"/>
          <w:sz w:val="24"/>
          <w:szCs w:val="24"/>
          <w:u w:val="none"/>
        </w:rPr>
        <w:t xml:space="preserve">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none"/>
        </w:rPr>
        <w:t>umělce</w:t>
      </w:r>
      <w:proofErr w:type="spellEnd"/>
    </w:p>
    <w:p w:rsidR="00216018" w:rsidRDefault="00216018">
      <w:pPr>
        <w:jc w:val="center"/>
        <w:rPr>
          <w:rFonts w:ascii="Arial" w:eastAsia="Arial" w:hAnsi="Arial" w:cs="Arial"/>
          <w:b/>
          <w:bCs/>
        </w:rPr>
      </w:pPr>
    </w:p>
    <w:p w:rsidR="00216018" w:rsidRDefault="002F29D9" w:rsidP="002F29D9">
      <w:pPr>
        <w:ind w:firstLine="360"/>
        <w:jc w:val="both"/>
        <w:rPr>
          <w:rFonts w:ascii="Arial" w:hAnsi="Arial"/>
        </w:rPr>
      </w:pPr>
      <w:r>
        <w:rPr>
          <w:rFonts w:ascii="Arial" w:hAnsi="Arial"/>
          <w:lang w:val="de-DE"/>
        </w:rPr>
        <w:t>Um</w:t>
      </w:r>
      <w:proofErr w:type="spellStart"/>
      <w:r>
        <w:rPr>
          <w:rFonts w:ascii="Arial" w:hAnsi="Arial"/>
        </w:rPr>
        <w:t>ělec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povinen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zajistit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účast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akci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případn</w:t>
      </w:r>
      <w:proofErr w:type="spellEnd"/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zvukov</w:t>
      </w:r>
      <w:proofErr w:type="spellEnd"/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zkouš</w:t>
      </w:r>
      <w:proofErr w:type="spellEnd"/>
      <w:r>
        <w:rPr>
          <w:rFonts w:ascii="Arial" w:hAnsi="Arial"/>
          <w:lang w:val="pt-PT"/>
        </w:rPr>
        <w:t>ce. Um</w:t>
      </w:r>
      <w:proofErr w:type="spellStart"/>
      <w:r>
        <w:rPr>
          <w:rFonts w:ascii="Arial" w:hAnsi="Arial"/>
        </w:rPr>
        <w:t>ělec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povinen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zajistit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svůj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výkon</w:t>
      </w:r>
      <w:proofErr w:type="spellEnd"/>
      <w:r>
        <w:rPr>
          <w:rFonts w:ascii="Arial" w:hAnsi="Arial"/>
        </w:rPr>
        <w:t xml:space="preserve"> v </w:t>
      </w:r>
      <w:proofErr w:type="spellStart"/>
      <w:r>
        <w:rPr>
          <w:rFonts w:ascii="Arial" w:hAnsi="Arial"/>
        </w:rPr>
        <w:t>takov</w:t>
      </w:r>
      <w:proofErr w:type="spellEnd"/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kondici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aby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mohl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výkon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odpovídající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uměleckým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obchodním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zájmům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objednatele</w:t>
      </w:r>
      <w:proofErr w:type="spellEnd"/>
      <w:r>
        <w:rPr>
          <w:rFonts w:ascii="Arial" w:hAnsi="Arial"/>
        </w:rPr>
        <w:t xml:space="preserve">. </w:t>
      </w:r>
      <w:proofErr w:type="spellStart"/>
      <w:proofErr w:type="gramStart"/>
      <w:r>
        <w:rPr>
          <w:rFonts w:ascii="Arial" w:hAnsi="Arial"/>
        </w:rPr>
        <w:t>Umělec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právo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odmítnout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provedení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uměleck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</w:t>
      </w:r>
      <w:proofErr w:type="spellStart"/>
      <w:r>
        <w:rPr>
          <w:rFonts w:ascii="Arial" w:hAnsi="Arial"/>
        </w:rPr>
        <w:t>výkonu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pokud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objednatel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závažným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způsobem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poruší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</w:t>
      </w:r>
      <w:proofErr w:type="spellEnd"/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povinnosti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zejm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platební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podmínky</w:t>
      </w:r>
      <w:proofErr w:type="spellEnd"/>
    </w:p>
    <w:p w:rsidR="002F29D9" w:rsidRPr="002F29D9" w:rsidRDefault="002F29D9" w:rsidP="002F29D9">
      <w:pPr>
        <w:ind w:firstLine="360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216018" w:rsidRDefault="002F29D9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VI.</w:t>
      </w:r>
    </w:p>
    <w:p w:rsidR="00216018" w:rsidRDefault="002F29D9">
      <w:pPr>
        <w:pStyle w:val="Nadpis2"/>
        <w:tabs>
          <w:tab w:val="left" w:pos="708"/>
        </w:tabs>
        <w:rPr>
          <w:rFonts w:ascii="Arial" w:eastAsia="Arial" w:hAnsi="Arial" w:cs="Arial"/>
          <w:i w:val="0"/>
          <w:iCs w:val="0"/>
          <w:sz w:val="24"/>
          <w:szCs w:val="24"/>
          <w:u w:val="none"/>
        </w:rPr>
      </w:pPr>
      <w:proofErr w:type="spellStart"/>
      <w:r>
        <w:rPr>
          <w:rFonts w:ascii="Arial" w:hAnsi="Arial"/>
          <w:i w:val="0"/>
          <w:iCs w:val="0"/>
          <w:sz w:val="24"/>
          <w:szCs w:val="24"/>
          <w:u w:val="none"/>
        </w:rPr>
        <w:t>Onemocnění</w:t>
      </w:r>
      <w:proofErr w:type="spellEnd"/>
      <w:r>
        <w:rPr>
          <w:rFonts w:ascii="Arial" w:hAnsi="Arial"/>
          <w:i w:val="0"/>
          <w:iCs w:val="0"/>
          <w:sz w:val="24"/>
          <w:szCs w:val="24"/>
          <w:u w:val="none"/>
        </w:rPr>
        <w:t xml:space="preserve">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none"/>
        </w:rPr>
        <w:t>umělce</w:t>
      </w:r>
      <w:proofErr w:type="spellEnd"/>
      <w:r>
        <w:rPr>
          <w:rFonts w:ascii="Arial" w:hAnsi="Arial"/>
          <w:i w:val="0"/>
          <w:iCs w:val="0"/>
          <w:sz w:val="24"/>
          <w:szCs w:val="24"/>
          <w:u w:val="none"/>
        </w:rPr>
        <w:t xml:space="preserve"> a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none"/>
        </w:rPr>
        <w:t>jiné</w:t>
      </w:r>
      <w:proofErr w:type="spellEnd"/>
      <w:r>
        <w:rPr>
          <w:rFonts w:ascii="Arial" w:hAnsi="Arial"/>
          <w:i w:val="0"/>
          <w:iCs w:val="0"/>
          <w:sz w:val="24"/>
          <w:szCs w:val="24"/>
          <w:u w:val="none"/>
        </w:rPr>
        <w:t xml:space="preserve">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none"/>
        </w:rPr>
        <w:t>důvody</w:t>
      </w:r>
      <w:proofErr w:type="spellEnd"/>
      <w:r>
        <w:rPr>
          <w:rFonts w:ascii="Arial" w:hAnsi="Arial"/>
          <w:i w:val="0"/>
          <w:iCs w:val="0"/>
          <w:sz w:val="24"/>
          <w:szCs w:val="24"/>
          <w:u w:val="none"/>
        </w:rPr>
        <w:t xml:space="preserve"> pro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none"/>
        </w:rPr>
        <w:t>nekonání</w:t>
      </w:r>
      <w:proofErr w:type="spellEnd"/>
      <w:r>
        <w:rPr>
          <w:rFonts w:ascii="Arial" w:hAnsi="Arial"/>
          <w:i w:val="0"/>
          <w:iCs w:val="0"/>
          <w:sz w:val="24"/>
          <w:szCs w:val="24"/>
          <w:u w:val="none"/>
        </w:rPr>
        <w:t xml:space="preserve">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none"/>
        </w:rPr>
        <w:t>akce</w:t>
      </w:r>
      <w:proofErr w:type="spellEnd"/>
    </w:p>
    <w:p w:rsidR="00216018" w:rsidRDefault="00216018">
      <w:pPr>
        <w:jc w:val="center"/>
        <w:rPr>
          <w:rFonts w:ascii="Arial" w:eastAsia="Arial" w:hAnsi="Arial" w:cs="Arial"/>
        </w:rPr>
      </w:pPr>
    </w:p>
    <w:p w:rsidR="00216018" w:rsidRDefault="002F29D9">
      <w:pPr>
        <w:ind w:firstLine="708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Pokud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umělec</w:t>
      </w:r>
      <w:proofErr w:type="spellEnd"/>
      <w:r>
        <w:rPr>
          <w:rFonts w:ascii="Arial" w:hAnsi="Arial"/>
        </w:rPr>
        <w:t xml:space="preserve"> v </w:t>
      </w:r>
      <w:proofErr w:type="spellStart"/>
      <w:r>
        <w:rPr>
          <w:rFonts w:ascii="Arial" w:hAnsi="Arial"/>
        </w:rPr>
        <w:t>době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konání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onemocní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že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nemůže</w:t>
      </w:r>
      <w:proofErr w:type="spellEnd"/>
      <w:r>
        <w:rPr>
          <w:rFonts w:ascii="Arial" w:hAnsi="Arial"/>
        </w:rPr>
        <w:t xml:space="preserve"> v </w:t>
      </w:r>
      <w:proofErr w:type="spellStart"/>
      <w:r>
        <w:rPr>
          <w:rFonts w:ascii="Arial" w:hAnsi="Arial"/>
        </w:rPr>
        <w:t>žádn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m p</w:t>
      </w:r>
      <w:proofErr w:type="spellStart"/>
      <w:r>
        <w:rPr>
          <w:rFonts w:ascii="Arial" w:hAnsi="Arial"/>
        </w:rPr>
        <w:t>řípadě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prov</w:t>
      </w:r>
      <w:proofErr w:type="spellEnd"/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svůj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umělecký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výkon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není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možná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žádná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jiná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lang w:val="fr-FR"/>
        </w:rPr>
        <w:t>sou</w:t>
      </w:r>
      <w:proofErr w:type="spellStart"/>
      <w:r>
        <w:rPr>
          <w:rFonts w:ascii="Arial" w:hAnsi="Arial"/>
        </w:rPr>
        <w:t>činnost</w:t>
      </w:r>
      <w:proofErr w:type="spellEnd"/>
      <w:r>
        <w:rPr>
          <w:rFonts w:ascii="Arial" w:hAnsi="Arial"/>
        </w:rPr>
        <w:t xml:space="preserve"> s </w:t>
      </w:r>
      <w:proofErr w:type="spellStart"/>
      <w:r>
        <w:rPr>
          <w:rFonts w:ascii="Arial" w:hAnsi="Arial"/>
        </w:rPr>
        <w:t>objednatelem</w:t>
      </w:r>
      <w:proofErr w:type="spellEnd"/>
      <w:r>
        <w:rPr>
          <w:rFonts w:ascii="Arial" w:hAnsi="Arial"/>
        </w:rPr>
        <w:t xml:space="preserve">, je </w:t>
      </w:r>
      <w:proofErr w:type="spellStart"/>
      <w:r>
        <w:rPr>
          <w:rFonts w:ascii="Arial" w:hAnsi="Arial"/>
        </w:rPr>
        <w:t>umělec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povinen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skutečnost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průtahů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de-DE"/>
        </w:rPr>
        <w:t>nahl</w:t>
      </w:r>
      <w:r>
        <w:rPr>
          <w:rFonts w:ascii="Arial" w:hAnsi="Arial"/>
        </w:rPr>
        <w:t>ásit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objednateli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skutečnost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brána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</w:t>
      </w:r>
      <w:proofErr w:type="spellEnd"/>
      <w:r>
        <w:rPr>
          <w:rFonts w:ascii="Arial" w:hAnsi="Arial"/>
        </w:rPr>
        <w:t xml:space="preserve"> „</w:t>
      </w:r>
      <w:proofErr w:type="spellStart"/>
      <w:r>
        <w:rPr>
          <w:rFonts w:ascii="Arial" w:hAnsi="Arial"/>
        </w:rPr>
        <w:t>vyšší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moc</w:t>
      </w:r>
      <w:proofErr w:type="spellEnd"/>
      <w:proofErr w:type="gramStart"/>
      <w:r>
        <w:rPr>
          <w:rFonts w:ascii="Arial" w:hAnsi="Arial"/>
        </w:rPr>
        <w:t>“ 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objednatel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nemá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právo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uplatňovat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umě</w:t>
      </w:r>
      <w:proofErr w:type="spellEnd"/>
      <w:r>
        <w:rPr>
          <w:rFonts w:ascii="Arial" w:hAnsi="Arial"/>
          <w:lang w:val="it-IT"/>
        </w:rPr>
        <w:t>lci n</w:t>
      </w:r>
      <w:proofErr w:type="spellStart"/>
      <w:r>
        <w:rPr>
          <w:rFonts w:ascii="Arial" w:hAnsi="Arial"/>
        </w:rPr>
        <w:t>áhradu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neprovedený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vý</w:t>
      </w:r>
      <w:proofErr w:type="spellEnd"/>
      <w:r>
        <w:rPr>
          <w:rFonts w:ascii="Arial" w:hAnsi="Arial"/>
          <w:lang w:val="pt-PT"/>
        </w:rPr>
        <w:t>kon. Um</w:t>
      </w:r>
      <w:r>
        <w:rPr>
          <w:rFonts w:ascii="Arial" w:hAnsi="Arial"/>
        </w:rPr>
        <w:t>ě</w:t>
      </w:r>
      <w:r>
        <w:rPr>
          <w:rFonts w:ascii="Arial" w:hAnsi="Arial"/>
          <w:lang w:val="it-IT"/>
        </w:rPr>
        <w:t>lci v</w:t>
      </w:r>
      <w:r>
        <w:rPr>
          <w:rFonts w:ascii="Arial" w:hAnsi="Arial"/>
        </w:rPr>
        <w:t> </w:t>
      </w:r>
      <w:proofErr w:type="spellStart"/>
      <w:r>
        <w:rPr>
          <w:rFonts w:ascii="Arial" w:hAnsi="Arial"/>
        </w:rPr>
        <w:t>tomto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případě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de-DE"/>
        </w:rPr>
        <w:t>nen</w:t>
      </w:r>
      <w:r>
        <w:rPr>
          <w:rFonts w:ascii="Arial" w:hAnsi="Arial"/>
        </w:rPr>
        <w:t>áleží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odměna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sjednaná</w:t>
      </w:r>
      <w:proofErr w:type="spellEnd"/>
      <w:r>
        <w:rPr>
          <w:rFonts w:ascii="Arial" w:hAnsi="Arial"/>
        </w:rPr>
        <w:t xml:space="preserve"> v 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</w:t>
      </w:r>
      <w:proofErr w:type="spellStart"/>
      <w:r>
        <w:rPr>
          <w:rFonts w:ascii="Arial" w:hAnsi="Arial"/>
        </w:rPr>
        <w:t>smlouvy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smlouva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zaniká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V </w:t>
      </w:r>
      <w:proofErr w:type="spellStart"/>
      <w:r>
        <w:rPr>
          <w:rFonts w:ascii="Arial" w:hAnsi="Arial"/>
        </w:rPr>
        <w:t>případě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zásahu</w:t>
      </w:r>
      <w:proofErr w:type="spellEnd"/>
      <w:r>
        <w:rPr>
          <w:rFonts w:ascii="Arial" w:hAnsi="Arial"/>
        </w:rPr>
        <w:t xml:space="preserve"> „</w:t>
      </w:r>
      <w:proofErr w:type="spellStart"/>
      <w:r>
        <w:rPr>
          <w:rFonts w:ascii="Arial" w:hAnsi="Arial"/>
        </w:rPr>
        <w:t>vyšší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moci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např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požár</w:t>
      </w:r>
      <w:proofErr w:type="spellEnd"/>
      <w:proofErr w:type="gram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živelná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pohroma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dopravní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nehoda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nenáleží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žádn</w:t>
      </w:r>
      <w:proofErr w:type="spellEnd"/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právo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náhradu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neprovedený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umělecký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výkon</w:t>
      </w:r>
      <w:proofErr w:type="spellEnd"/>
      <w:r>
        <w:rPr>
          <w:rFonts w:ascii="Arial" w:hAnsi="Arial"/>
        </w:rPr>
        <w:t xml:space="preserve">. </w:t>
      </w:r>
    </w:p>
    <w:p w:rsidR="00216018" w:rsidRDefault="00216018">
      <w:pPr>
        <w:jc w:val="center"/>
        <w:rPr>
          <w:rFonts w:ascii="Arial" w:eastAsia="Arial" w:hAnsi="Arial" w:cs="Arial"/>
          <w:b/>
          <w:bCs/>
        </w:rPr>
      </w:pPr>
    </w:p>
    <w:p w:rsidR="00216018" w:rsidRDefault="00216018">
      <w:pPr>
        <w:jc w:val="center"/>
        <w:rPr>
          <w:rFonts w:ascii="Arial" w:eastAsia="Arial" w:hAnsi="Arial" w:cs="Arial"/>
          <w:b/>
          <w:bCs/>
        </w:rPr>
      </w:pPr>
    </w:p>
    <w:p w:rsidR="00216018" w:rsidRDefault="00216018">
      <w:pPr>
        <w:jc w:val="center"/>
      </w:pPr>
    </w:p>
    <w:p w:rsidR="00216018" w:rsidRDefault="002F29D9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VII.</w:t>
      </w:r>
    </w:p>
    <w:p w:rsidR="00216018" w:rsidRDefault="002F29D9">
      <w:pPr>
        <w:pStyle w:val="Nadpis3"/>
        <w:rPr>
          <w:rFonts w:ascii="Arial" w:eastAsia="Arial" w:hAnsi="Arial" w:cs="Arial"/>
          <w:i w:val="0"/>
          <w:iCs w:val="0"/>
          <w:sz w:val="24"/>
          <w:szCs w:val="24"/>
          <w:u w:val="none"/>
        </w:rPr>
      </w:pPr>
      <w:proofErr w:type="spellStart"/>
      <w:r>
        <w:rPr>
          <w:rFonts w:ascii="Arial" w:hAnsi="Arial"/>
          <w:i w:val="0"/>
          <w:iCs w:val="0"/>
          <w:sz w:val="24"/>
          <w:szCs w:val="24"/>
          <w:u w:val="none"/>
        </w:rPr>
        <w:t>Závěrečné</w:t>
      </w:r>
      <w:proofErr w:type="spellEnd"/>
      <w:r>
        <w:rPr>
          <w:rFonts w:ascii="Arial" w:hAnsi="Arial"/>
          <w:i w:val="0"/>
          <w:iCs w:val="0"/>
          <w:sz w:val="24"/>
          <w:szCs w:val="24"/>
          <w:u w:val="none"/>
        </w:rPr>
        <w:t xml:space="preserve">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none"/>
        </w:rPr>
        <w:t>ustanovení</w:t>
      </w:r>
      <w:proofErr w:type="spellEnd"/>
    </w:p>
    <w:p w:rsidR="00216018" w:rsidRDefault="00216018">
      <w:pPr>
        <w:ind w:firstLine="708"/>
        <w:jc w:val="both"/>
        <w:rPr>
          <w:rFonts w:ascii="Arial" w:eastAsia="Arial" w:hAnsi="Arial" w:cs="Arial"/>
        </w:rPr>
      </w:pPr>
    </w:p>
    <w:p w:rsidR="00216018" w:rsidRDefault="002F29D9">
      <w:pPr>
        <w:ind w:firstLine="708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hAnsi="Arial"/>
        </w:rPr>
        <w:t>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smlouva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nezakládá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pracovní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jiný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obdobný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pomě</w:t>
      </w:r>
      <w:proofErr w:type="spellEnd"/>
      <w:r>
        <w:rPr>
          <w:rFonts w:ascii="Arial" w:hAnsi="Arial"/>
          <w:lang w:val="pt-PT"/>
        </w:rPr>
        <w:t>r um</w:t>
      </w:r>
      <w:proofErr w:type="spellStart"/>
      <w:r>
        <w:rPr>
          <w:rFonts w:ascii="Arial" w:hAnsi="Arial"/>
        </w:rPr>
        <w:t>ělce</w:t>
      </w:r>
      <w:proofErr w:type="spellEnd"/>
      <w:r>
        <w:rPr>
          <w:rFonts w:ascii="Arial" w:hAnsi="Arial"/>
        </w:rPr>
        <w:t xml:space="preserve"> k </w:t>
      </w:r>
      <w:proofErr w:type="spellStart"/>
      <w:r>
        <w:rPr>
          <w:rFonts w:ascii="Arial" w:hAnsi="Arial"/>
        </w:rPr>
        <w:t>objednateli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Smlouva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řídí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českými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právní</w:t>
      </w:r>
      <w:proofErr w:type="spellEnd"/>
      <w:r>
        <w:rPr>
          <w:rFonts w:ascii="Arial" w:hAnsi="Arial"/>
          <w:lang w:val="it-IT"/>
        </w:rPr>
        <w:t>mi p</w:t>
      </w:r>
      <w:proofErr w:type="spellStart"/>
      <w:r>
        <w:rPr>
          <w:rFonts w:ascii="Arial" w:hAnsi="Arial"/>
        </w:rPr>
        <w:t>ředpisy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Vešker</w:t>
      </w:r>
      <w:proofErr w:type="spellEnd"/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změny</w:t>
      </w:r>
      <w:proofErr w:type="spellEnd"/>
      <w:r>
        <w:rPr>
          <w:rFonts w:ascii="Arial" w:hAnsi="Arial"/>
        </w:rPr>
        <w:t xml:space="preserve">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</w:t>
      </w:r>
      <w:proofErr w:type="spellStart"/>
      <w:r>
        <w:rPr>
          <w:rFonts w:ascii="Arial" w:hAnsi="Arial"/>
        </w:rPr>
        <w:t>smlouvy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musí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být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uskutečněny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písemnou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formou</w:t>
      </w:r>
      <w:proofErr w:type="spellEnd"/>
      <w:r>
        <w:rPr>
          <w:rFonts w:ascii="Arial" w:hAnsi="Arial"/>
        </w:rPr>
        <w:t xml:space="preserve"> a se </w:t>
      </w:r>
      <w:proofErr w:type="spellStart"/>
      <w:r>
        <w:rPr>
          <w:rFonts w:ascii="Arial" w:hAnsi="Arial"/>
        </w:rPr>
        <w:t>souhlasem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smluvních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stran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Obě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smluvní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strany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zavazují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že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vešker</w:t>
      </w:r>
      <w:proofErr w:type="spellEnd"/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ujednání</w:t>
      </w:r>
      <w:proofErr w:type="spellEnd"/>
      <w:r>
        <w:rPr>
          <w:rFonts w:ascii="Arial" w:hAnsi="Arial"/>
        </w:rPr>
        <w:t xml:space="preserve">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</w:t>
      </w:r>
      <w:proofErr w:type="spellStart"/>
      <w:r>
        <w:rPr>
          <w:rFonts w:ascii="Arial" w:hAnsi="Arial"/>
        </w:rPr>
        <w:t>smlouvy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jsou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interním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ujednáním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mezi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smluvními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stranami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porušení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tohoto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ustanovení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bude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považovat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hrub</w:t>
      </w:r>
      <w:proofErr w:type="spellEnd"/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porušení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cel</w:t>
      </w:r>
      <w:proofErr w:type="spellEnd"/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smlouvy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smlouva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vyhotovena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dvou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vyhotoveních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přičemž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každá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smluvních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obdrží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jednom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smlouva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účinná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podpisem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smluvních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stran</w:t>
      </w:r>
      <w:proofErr w:type="spellEnd"/>
      <w:r>
        <w:rPr>
          <w:rFonts w:ascii="Arial" w:hAnsi="Arial"/>
        </w:rPr>
        <w:t>.</w:t>
      </w:r>
      <w:proofErr w:type="gramEnd"/>
    </w:p>
    <w:p w:rsidR="00216018" w:rsidRDefault="00216018">
      <w:pPr>
        <w:ind w:left="255"/>
        <w:jc w:val="both"/>
        <w:rPr>
          <w:rFonts w:ascii="Arial" w:eastAsia="Arial" w:hAnsi="Arial" w:cs="Arial"/>
        </w:rPr>
      </w:pPr>
    </w:p>
    <w:p w:rsidR="00216018" w:rsidRDefault="00216018">
      <w:pPr>
        <w:pStyle w:val="Nadpis5"/>
        <w:rPr>
          <w:rFonts w:ascii="Arial" w:eastAsia="Arial" w:hAnsi="Arial" w:cs="Arial"/>
        </w:rPr>
      </w:pPr>
    </w:p>
    <w:p w:rsidR="00216018" w:rsidRDefault="00216018"/>
    <w:p w:rsidR="00216018" w:rsidRDefault="00216018">
      <w:pPr>
        <w:jc w:val="both"/>
        <w:rPr>
          <w:rFonts w:ascii="Arial" w:eastAsia="Arial" w:hAnsi="Arial" w:cs="Arial"/>
        </w:rPr>
      </w:pPr>
    </w:p>
    <w:p w:rsidR="00216018" w:rsidRDefault="002F29D9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V </w:t>
      </w:r>
      <w:proofErr w:type="spellStart"/>
      <w:r>
        <w:rPr>
          <w:rFonts w:ascii="Arial" w:hAnsi="Arial"/>
        </w:rPr>
        <w:t>Hluboké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nad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Vlta</w:t>
      </w:r>
      <w:r w:rsidR="00F16A74">
        <w:rPr>
          <w:rFonts w:ascii="Arial" w:hAnsi="Arial"/>
        </w:rPr>
        <w:t>vou</w:t>
      </w:r>
      <w:proofErr w:type="spellEnd"/>
      <w:r w:rsidR="00F16A74">
        <w:rPr>
          <w:rFonts w:ascii="Arial" w:hAnsi="Arial"/>
        </w:rPr>
        <w:t xml:space="preserve">, </w:t>
      </w:r>
      <w:proofErr w:type="spellStart"/>
      <w:r w:rsidR="00F16A74">
        <w:rPr>
          <w:rFonts w:ascii="Arial" w:hAnsi="Arial"/>
        </w:rPr>
        <w:t>dne</w:t>
      </w:r>
      <w:proofErr w:type="spellEnd"/>
      <w:r w:rsidR="00F16A74">
        <w:rPr>
          <w:rFonts w:ascii="Arial" w:hAnsi="Arial"/>
        </w:rPr>
        <w:t xml:space="preserve"> 3.9.</w:t>
      </w:r>
      <w:r>
        <w:rPr>
          <w:rFonts w:ascii="Arial" w:hAnsi="Arial"/>
        </w:rPr>
        <w:t xml:space="preserve"> 2018</w:t>
      </w:r>
      <w:r>
        <w:rPr>
          <w:rFonts w:ascii="Arial" w:hAnsi="Arial"/>
        </w:rPr>
        <w:tab/>
        <w:t xml:space="preserve">    </w:t>
      </w:r>
      <w:r w:rsidR="00F16A74">
        <w:rPr>
          <w:rFonts w:ascii="Arial" w:hAnsi="Arial"/>
        </w:rPr>
        <w:tab/>
      </w:r>
      <w:r w:rsidR="00F16A74">
        <w:rPr>
          <w:rFonts w:ascii="Arial" w:hAnsi="Arial"/>
        </w:rPr>
        <w:tab/>
      </w:r>
      <w:r>
        <w:rPr>
          <w:rFonts w:ascii="Arial" w:hAnsi="Arial"/>
        </w:rPr>
        <w:t xml:space="preserve"> V </w:t>
      </w:r>
      <w:proofErr w:type="spellStart"/>
      <w:r>
        <w:rPr>
          <w:rFonts w:ascii="Arial" w:hAnsi="Arial"/>
        </w:rPr>
        <w:t>Praze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dne</w:t>
      </w:r>
      <w:proofErr w:type="spellEnd"/>
      <w:r>
        <w:rPr>
          <w:rFonts w:ascii="Arial" w:hAnsi="Arial"/>
        </w:rPr>
        <w:t xml:space="preserve"> 31. 8. 2018 </w:t>
      </w:r>
    </w:p>
    <w:p w:rsidR="00216018" w:rsidRDefault="00216018">
      <w:pPr>
        <w:ind w:left="255"/>
        <w:jc w:val="both"/>
        <w:rPr>
          <w:rFonts w:ascii="Arial" w:eastAsia="Arial" w:hAnsi="Arial" w:cs="Arial"/>
        </w:rPr>
      </w:pPr>
    </w:p>
    <w:p w:rsidR="00216018" w:rsidRDefault="00216018">
      <w:pPr>
        <w:ind w:left="255"/>
        <w:jc w:val="both"/>
        <w:rPr>
          <w:rFonts w:ascii="Arial" w:eastAsia="Arial" w:hAnsi="Arial" w:cs="Arial"/>
        </w:rPr>
      </w:pPr>
    </w:p>
    <w:p w:rsidR="00216018" w:rsidRDefault="00216018">
      <w:pPr>
        <w:ind w:left="255"/>
        <w:jc w:val="both"/>
        <w:rPr>
          <w:rFonts w:ascii="Arial" w:eastAsia="Arial" w:hAnsi="Arial" w:cs="Arial"/>
        </w:rPr>
      </w:pPr>
    </w:p>
    <w:p w:rsidR="00216018" w:rsidRDefault="00216018">
      <w:pPr>
        <w:ind w:left="255"/>
        <w:jc w:val="both"/>
        <w:rPr>
          <w:rFonts w:ascii="Arial" w:eastAsia="Arial" w:hAnsi="Arial" w:cs="Arial"/>
        </w:rPr>
      </w:pPr>
    </w:p>
    <w:p w:rsidR="00216018" w:rsidRDefault="002F29D9">
      <w:pPr>
        <w:pStyle w:val="Zpat"/>
        <w:tabs>
          <w:tab w:val="clear" w:pos="9072"/>
          <w:tab w:val="left" w:pos="708"/>
          <w:tab w:val="right" w:pos="9044"/>
        </w:tabs>
      </w:pPr>
      <w:r>
        <w:rPr>
          <w:rFonts w:ascii="Arial" w:hAnsi="Arial"/>
          <w:b/>
          <w:bCs/>
          <w:sz w:val="24"/>
          <w:szCs w:val="24"/>
        </w:rPr>
        <w:t>..............................................</w:t>
      </w: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                 </w:t>
      </w:r>
    </w:p>
    <w:sectPr w:rsidR="00216018" w:rsidSect="00850393">
      <w:type w:val="continuous"/>
      <w:pgSz w:w="11900" w:h="16840"/>
      <w:pgMar w:top="1134" w:right="1418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0C" w:rsidRDefault="0059300C">
      <w:r>
        <w:separator/>
      </w:r>
    </w:p>
  </w:endnote>
  <w:endnote w:type="continuationSeparator" w:id="0">
    <w:p w:rsidR="0059300C" w:rsidRDefault="00593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018" w:rsidRDefault="00216018">
    <w:pPr>
      <w:pStyle w:val="Zhlava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0C" w:rsidRDefault="0059300C">
      <w:r>
        <w:separator/>
      </w:r>
    </w:p>
  </w:footnote>
  <w:footnote w:type="continuationSeparator" w:id="0">
    <w:p w:rsidR="0059300C" w:rsidRDefault="00593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018" w:rsidRDefault="00216018">
    <w:pPr>
      <w:pStyle w:val="Zhlavazpa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A248B"/>
    <w:multiLevelType w:val="hybridMultilevel"/>
    <w:tmpl w:val="42D2CEBE"/>
    <w:numStyleLink w:val="Odrky"/>
  </w:abstractNum>
  <w:abstractNum w:abstractNumId="1">
    <w:nsid w:val="33B551E2"/>
    <w:multiLevelType w:val="hybridMultilevel"/>
    <w:tmpl w:val="42D2CEBE"/>
    <w:styleLink w:val="Odrky"/>
    <w:lvl w:ilvl="0" w:tplc="0D62A92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926190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5C4F4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7E68C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94C17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76C1D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462E4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43BB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CE21A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6018"/>
    <w:rsid w:val="00216018"/>
    <w:rsid w:val="002F29D9"/>
    <w:rsid w:val="0059300C"/>
    <w:rsid w:val="00701002"/>
    <w:rsid w:val="00712AC2"/>
    <w:rsid w:val="007B6D3E"/>
    <w:rsid w:val="008020BC"/>
    <w:rsid w:val="00850393"/>
    <w:rsid w:val="00985FDD"/>
    <w:rsid w:val="00BD23FF"/>
    <w:rsid w:val="00F1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0393"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next w:val="Normln"/>
    <w:rsid w:val="00850393"/>
    <w:pPr>
      <w:keepNext/>
      <w:tabs>
        <w:tab w:val="left" w:pos="7655"/>
      </w:tabs>
      <w:jc w:val="both"/>
      <w:outlineLvl w:val="0"/>
    </w:pPr>
    <w:rPr>
      <w:rFonts w:eastAsia="Times New Roman"/>
      <w:b/>
      <w:bCs/>
      <w:color w:val="000000"/>
      <w:sz w:val="22"/>
      <w:szCs w:val="22"/>
      <w:u w:color="000000"/>
      <w:lang w:val="de-DE"/>
    </w:rPr>
  </w:style>
  <w:style w:type="paragraph" w:styleId="Nadpis2">
    <w:name w:val="heading 2"/>
    <w:next w:val="Normln"/>
    <w:rsid w:val="00850393"/>
    <w:pPr>
      <w:keepNext/>
      <w:tabs>
        <w:tab w:val="left" w:pos="7655"/>
      </w:tabs>
      <w:jc w:val="center"/>
      <w:outlineLvl w:val="1"/>
    </w:pPr>
    <w:rPr>
      <w:rFonts w:cs="Arial Unicode MS"/>
      <w:b/>
      <w:bCs/>
      <w:i/>
      <w:iCs/>
      <w:color w:val="000000"/>
      <w:sz w:val="32"/>
      <w:szCs w:val="32"/>
      <w:u w:val="single" w:color="000000"/>
      <w:lang w:val="de-DE"/>
    </w:rPr>
  </w:style>
  <w:style w:type="paragraph" w:styleId="Nadpis3">
    <w:name w:val="heading 3"/>
    <w:next w:val="Normln"/>
    <w:rsid w:val="00850393"/>
    <w:pPr>
      <w:keepNext/>
      <w:jc w:val="center"/>
      <w:outlineLvl w:val="2"/>
    </w:pPr>
    <w:rPr>
      <w:rFonts w:cs="Arial Unicode MS"/>
      <w:b/>
      <w:bCs/>
      <w:i/>
      <w:iCs/>
      <w:color w:val="000000"/>
      <w:sz w:val="32"/>
      <w:szCs w:val="32"/>
      <w:u w:val="single" w:color="000000"/>
    </w:rPr>
  </w:style>
  <w:style w:type="paragraph" w:styleId="Nadpis5">
    <w:name w:val="heading 5"/>
    <w:next w:val="Normln"/>
    <w:rsid w:val="00850393"/>
    <w:pPr>
      <w:keepNext/>
      <w:jc w:val="both"/>
      <w:outlineLvl w:val="4"/>
    </w:pPr>
    <w:rPr>
      <w:rFonts w:ascii="Bookman Old Style" w:eastAsia="Bookman Old Style" w:hAnsi="Bookman Old Style" w:cs="Bookman Old Style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50393"/>
    <w:rPr>
      <w:u w:val="single"/>
    </w:rPr>
  </w:style>
  <w:style w:type="paragraph" w:customStyle="1" w:styleId="Zhlavazpat">
    <w:name w:val="Záhlaví a zápatí"/>
    <w:rsid w:val="0085039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zev">
    <w:name w:val="Title"/>
    <w:rsid w:val="00850393"/>
    <w:pPr>
      <w:tabs>
        <w:tab w:val="left" w:pos="7655"/>
      </w:tabs>
      <w:jc w:val="center"/>
    </w:pPr>
    <w:rPr>
      <w:rFonts w:ascii="Comic Sans MS" w:hAnsi="Comic Sans MS" w:cs="Arial Unicode MS"/>
      <w:b/>
      <w:bCs/>
      <w:color w:val="000000"/>
      <w:sz w:val="48"/>
      <w:szCs w:val="48"/>
      <w:u w:val="single" w:color="000000"/>
    </w:rPr>
  </w:style>
  <w:style w:type="paragraph" w:customStyle="1" w:styleId="Text">
    <w:name w:val="Text"/>
    <w:rsid w:val="00850393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Zkladntext">
    <w:name w:val="Body Text"/>
    <w:rsid w:val="00850393"/>
    <w:pPr>
      <w:tabs>
        <w:tab w:val="left" w:pos="7655"/>
      </w:tabs>
      <w:jc w:val="center"/>
    </w:pPr>
    <w:rPr>
      <w:rFonts w:ascii="Bookman Old Style" w:eastAsia="Bookman Old Style" w:hAnsi="Bookman Old Style" w:cs="Bookman Old Style"/>
      <w:color w:val="000000"/>
      <w:sz w:val="24"/>
      <w:szCs w:val="24"/>
      <w:u w:color="000000"/>
    </w:rPr>
  </w:style>
  <w:style w:type="numbering" w:customStyle="1" w:styleId="Odrky">
    <w:name w:val="Odrážky"/>
    <w:rsid w:val="00850393"/>
    <w:pPr>
      <w:numPr>
        <w:numId w:val="1"/>
      </w:numPr>
    </w:pPr>
  </w:style>
  <w:style w:type="paragraph" w:styleId="Zpat">
    <w:name w:val="footer"/>
    <w:rsid w:val="00850393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tabs>
        <w:tab w:val="left" w:pos="7655"/>
      </w:tabs>
      <w:jc w:val="both"/>
      <w:outlineLvl w:val="0"/>
    </w:pPr>
    <w:rPr>
      <w:rFonts w:eastAsia="Times New Roman"/>
      <w:b/>
      <w:bCs/>
      <w:color w:val="000000"/>
      <w:sz w:val="22"/>
      <w:szCs w:val="22"/>
      <w:u w:color="000000"/>
      <w:lang w:val="de-DE"/>
    </w:rPr>
  </w:style>
  <w:style w:type="paragraph" w:styleId="Heading2">
    <w:name w:val="heading 2"/>
    <w:next w:val="Normal"/>
    <w:pPr>
      <w:keepNext/>
      <w:tabs>
        <w:tab w:val="left" w:pos="7655"/>
      </w:tabs>
      <w:jc w:val="center"/>
      <w:outlineLvl w:val="1"/>
    </w:pPr>
    <w:rPr>
      <w:rFonts w:cs="Arial Unicode MS"/>
      <w:b/>
      <w:bCs/>
      <w:i/>
      <w:iCs/>
      <w:color w:val="000000"/>
      <w:sz w:val="32"/>
      <w:szCs w:val="32"/>
      <w:u w:val="single" w:color="000000"/>
      <w:lang w:val="de-DE"/>
    </w:rPr>
  </w:style>
  <w:style w:type="paragraph" w:styleId="Heading3">
    <w:name w:val="heading 3"/>
    <w:next w:val="Normal"/>
    <w:pPr>
      <w:keepNext/>
      <w:jc w:val="center"/>
      <w:outlineLvl w:val="2"/>
    </w:pPr>
    <w:rPr>
      <w:rFonts w:cs="Arial Unicode MS"/>
      <w:b/>
      <w:bCs/>
      <w:i/>
      <w:iCs/>
      <w:color w:val="000000"/>
      <w:sz w:val="32"/>
      <w:szCs w:val="32"/>
      <w:u w:val="single" w:color="000000"/>
    </w:rPr>
  </w:style>
  <w:style w:type="paragraph" w:styleId="Heading5">
    <w:name w:val="heading 5"/>
    <w:next w:val="Normal"/>
    <w:pPr>
      <w:keepNext/>
      <w:jc w:val="both"/>
      <w:outlineLvl w:val="4"/>
    </w:pPr>
    <w:rPr>
      <w:rFonts w:ascii="Bookman Old Style" w:eastAsia="Bookman Old Style" w:hAnsi="Bookman Old Style" w:cs="Bookman Old Style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tabs>
        <w:tab w:val="left" w:pos="7655"/>
      </w:tabs>
      <w:jc w:val="center"/>
    </w:pPr>
    <w:rPr>
      <w:rFonts w:ascii="Comic Sans MS" w:hAnsi="Comic Sans MS" w:cs="Arial Unicode MS"/>
      <w:b/>
      <w:bCs/>
      <w:color w:val="000000"/>
      <w:sz w:val="48"/>
      <w:szCs w:val="48"/>
      <w:u w:val="single" w:color="00000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BodyText">
    <w:name w:val="Body Text"/>
    <w:pPr>
      <w:tabs>
        <w:tab w:val="left" w:pos="7655"/>
      </w:tabs>
      <w:jc w:val="center"/>
    </w:pPr>
    <w:rPr>
      <w:rFonts w:ascii="Bookman Old Style" w:eastAsia="Bookman Old Style" w:hAnsi="Bookman Old Style" w:cs="Bookman Old Style"/>
      <w:color w:val="000000"/>
      <w:sz w:val="24"/>
      <w:szCs w:val="24"/>
      <w:u w:color="000000"/>
    </w:rPr>
  </w:style>
  <w:style w:type="numbering" w:customStyle="1" w:styleId="Odrky">
    <w:name w:val="Odrážky"/>
    <w:pPr>
      <w:numPr>
        <w:numId w:val="1"/>
      </w:numPr>
    </w:pPr>
  </w:style>
  <w:style w:type="paragraph" w:styleId="Footer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3</cp:revision>
  <dcterms:created xsi:type="dcterms:W3CDTF">2018-09-05T10:45:00Z</dcterms:created>
  <dcterms:modified xsi:type="dcterms:W3CDTF">2018-09-05T11:12:00Z</dcterms:modified>
</cp:coreProperties>
</file>