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706491" w:rsidRPr="00D6773B" w:rsidRDefault="001E2296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Údržba silnic Karlovarského kraje, a.s.</w:t>
            </w:r>
          </w:p>
          <w:p w:rsidR="00706491" w:rsidRPr="00D6773B" w:rsidRDefault="001E2296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Vlečce 177</w:t>
            </w:r>
          </w:p>
          <w:p w:rsidR="006D4100" w:rsidRDefault="001E2296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 01 Otovice</w:t>
            </w:r>
          </w:p>
          <w:p w:rsidR="004E79E1" w:rsidRPr="00D6773B" w:rsidRDefault="004E79E1" w:rsidP="006D4100">
            <w:pPr>
              <w:rPr>
                <w:rFonts w:ascii="Arial" w:hAnsi="Arial" w:cs="Arial"/>
                <w:b/>
              </w:rPr>
            </w:pPr>
          </w:p>
          <w:p w:rsidR="006D4100" w:rsidRDefault="00706491" w:rsidP="004053A3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127D1F">
              <w:rPr>
                <w:rFonts w:ascii="Arial" w:hAnsi="Arial" w:cs="Arial"/>
                <w:b/>
              </w:rPr>
              <w:t>26402068</w:t>
            </w:r>
          </w:p>
          <w:p w:rsidR="004053A3" w:rsidRPr="00D6773B" w:rsidRDefault="004053A3" w:rsidP="004053A3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AF224A" w:rsidRDefault="00D42142" w:rsidP="00CE6E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AF224A" w:rsidP="00903551">
            <w:pPr>
              <w:jc w:val="center"/>
            </w:pPr>
            <w:r>
              <w:t>Ing. Kupka M./354922275</w:t>
            </w:r>
          </w:p>
        </w:tc>
        <w:tc>
          <w:tcPr>
            <w:tcW w:w="2279" w:type="dxa"/>
            <w:vAlign w:val="center"/>
          </w:tcPr>
          <w:p w:rsidR="00AF224A" w:rsidRDefault="001E2296" w:rsidP="001E2296">
            <w:pPr>
              <w:jc w:val="center"/>
            </w:pPr>
            <w:proofErr w:type="gramStart"/>
            <w:r>
              <w:t>5</w:t>
            </w:r>
            <w:r w:rsidR="00B107E9">
              <w:t>.</w:t>
            </w:r>
            <w:r>
              <w:t>9</w:t>
            </w:r>
            <w:r w:rsidR="00AF224A">
              <w:t>.201</w:t>
            </w:r>
            <w:r w:rsidR="00462DC7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49226D" w:rsidRDefault="006D4100" w:rsidP="006D4100">
      <w:pPr>
        <w:jc w:val="center"/>
        <w:rPr>
          <w:rFonts w:ascii="Arial" w:hAnsi="Arial" w:cs="Arial"/>
          <w:b/>
        </w:rPr>
      </w:pPr>
      <w:r w:rsidRPr="0049226D">
        <w:rPr>
          <w:b/>
          <w:sz w:val="22"/>
        </w:rPr>
        <w:t>„</w:t>
      </w:r>
      <w:r w:rsidR="004053A3">
        <w:rPr>
          <w:b/>
          <w:sz w:val="22"/>
        </w:rPr>
        <w:t xml:space="preserve">Výspravy výtluků komunikací tryskovou metodou v </w:t>
      </w:r>
      <w:r w:rsidR="0049226D" w:rsidRPr="0049226D">
        <w:rPr>
          <w:rFonts w:ascii="Arial" w:hAnsi="Arial" w:cs="Arial"/>
          <w:b/>
        </w:rPr>
        <w:t>Mariánsk</w:t>
      </w:r>
      <w:r w:rsidR="004053A3">
        <w:rPr>
          <w:rFonts w:ascii="Arial" w:hAnsi="Arial" w:cs="Arial"/>
          <w:b/>
        </w:rPr>
        <w:t>ých</w:t>
      </w:r>
      <w:r w:rsidR="0049226D" w:rsidRPr="0049226D">
        <w:rPr>
          <w:rFonts w:ascii="Arial" w:hAnsi="Arial" w:cs="Arial"/>
          <w:b/>
        </w:rPr>
        <w:t xml:space="preserve"> Lázn</w:t>
      </w:r>
      <w:r w:rsidR="004053A3">
        <w:rPr>
          <w:rFonts w:ascii="Arial" w:hAnsi="Arial" w:cs="Arial"/>
          <w:b/>
        </w:rPr>
        <w:t>ích</w:t>
      </w:r>
      <w:r w:rsidRPr="0049226D">
        <w:rPr>
          <w:rFonts w:ascii="Arial" w:hAnsi="Arial" w:cs="Arial"/>
          <w:b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4879BB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Objednáváme u Vás </w:t>
      </w:r>
      <w:r w:rsidR="004053A3" w:rsidRPr="004053A3">
        <w:rPr>
          <w:rFonts w:ascii="Arial" w:hAnsi="Arial" w:cs="Arial"/>
        </w:rPr>
        <w:t>v</w:t>
      </w:r>
      <w:r w:rsidR="004053A3" w:rsidRPr="004053A3">
        <w:rPr>
          <w:sz w:val="22"/>
        </w:rPr>
        <w:t xml:space="preserve">ýspravy výtluků komunikací tryskovou metodou v </w:t>
      </w:r>
      <w:r w:rsidR="004053A3" w:rsidRPr="004053A3">
        <w:rPr>
          <w:rFonts w:ascii="Arial" w:hAnsi="Arial" w:cs="Arial"/>
        </w:rPr>
        <w:t>Mariánských</w:t>
      </w:r>
      <w:r w:rsidR="004053A3" w:rsidRPr="0049226D">
        <w:rPr>
          <w:rFonts w:ascii="Arial" w:hAnsi="Arial" w:cs="Arial"/>
          <w:b/>
        </w:rPr>
        <w:t xml:space="preserve"> </w:t>
      </w:r>
      <w:r w:rsidR="004053A3" w:rsidRPr="004053A3">
        <w:rPr>
          <w:rFonts w:ascii="Arial" w:hAnsi="Arial" w:cs="Arial"/>
        </w:rPr>
        <w:t>Lázních</w:t>
      </w:r>
      <w:r w:rsidR="004053A3">
        <w:rPr>
          <w:rFonts w:ascii="Arial" w:hAnsi="Arial" w:cs="Arial"/>
          <w:b/>
        </w:rPr>
        <w:t xml:space="preserve"> </w:t>
      </w:r>
      <w:r w:rsidR="004E79E1">
        <w:rPr>
          <w:rFonts w:ascii="Arial" w:hAnsi="Arial" w:cs="Arial"/>
        </w:rPr>
        <w:t xml:space="preserve">dle </w:t>
      </w:r>
      <w:r w:rsidR="002F79C2">
        <w:rPr>
          <w:rFonts w:ascii="Arial" w:hAnsi="Arial" w:cs="Arial"/>
        </w:rPr>
        <w:t xml:space="preserve">druhé </w:t>
      </w:r>
      <w:r w:rsidR="004E79E1">
        <w:rPr>
          <w:rFonts w:ascii="Arial" w:hAnsi="Arial" w:cs="Arial"/>
        </w:rPr>
        <w:t xml:space="preserve">nejvýhodnější </w:t>
      </w:r>
      <w:r w:rsidRPr="002378AD">
        <w:rPr>
          <w:rFonts w:ascii="Arial" w:hAnsi="Arial" w:cs="Arial"/>
        </w:rPr>
        <w:t xml:space="preserve">cenové </w:t>
      </w:r>
      <w:r w:rsidR="002D7697">
        <w:rPr>
          <w:rFonts w:ascii="Arial" w:hAnsi="Arial" w:cs="Arial"/>
        </w:rPr>
        <w:t>nabídky z poptávkového řízení</w:t>
      </w:r>
      <w:r w:rsidRPr="002378AD">
        <w:rPr>
          <w:rFonts w:ascii="Arial" w:hAnsi="Arial" w:cs="Arial"/>
        </w:rPr>
        <w:t xml:space="preserve">. Dohodnutá cena </w:t>
      </w:r>
      <w:r w:rsidR="0049226D">
        <w:rPr>
          <w:rFonts w:ascii="Arial" w:hAnsi="Arial" w:cs="Arial"/>
        </w:rPr>
        <w:t xml:space="preserve">činí </w:t>
      </w:r>
      <w:r w:rsidR="002F79C2">
        <w:rPr>
          <w:rFonts w:ascii="Arial" w:hAnsi="Arial" w:cs="Arial"/>
        </w:rPr>
        <w:t>3.800</w:t>
      </w:r>
      <w:r w:rsidRPr="002378AD">
        <w:rPr>
          <w:rFonts w:ascii="Arial" w:hAnsi="Arial" w:cs="Arial"/>
        </w:rPr>
        <w:t xml:space="preserve"> Kč</w:t>
      </w:r>
      <w:r w:rsidR="004053A3">
        <w:rPr>
          <w:rFonts w:ascii="Arial" w:hAnsi="Arial" w:cs="Arial"/>
        </w:rPr>
        <w:t>/tuna</w:t>
      </w:r>
      <w:r w:rsidRPr="002378AD">
        <w:rPr>
          <w:rFonts w:ascii="Arial" w:hAnsi="Arial" w:cs="Arial"/>
        </w:rPr>
        <w:t xml:space="preserve"> bez DPH.</w:t>
      </w:r>
      <w:r w:rsidR="004053A3">
        <w:rPr>
          <w:rFonts w:ascii="Arial" w:hAnsi="Arial" w:cs="Arial"/>
        </w:rPr>
        <w:t xml:space="preserve"> </w:t>
      </w:r>
    </w:p>
    <w:p w:rsidR="00344716" w:rsidRPr="002378AD" w:rsidRDefault="004053A3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Maximální </w:t>
      </w:r>
      <w:r w:rsidR="004879BB">
        <w:rPr>
          <w:rFonts w:ascii="Arial" w:hAnsi="Arial" w:cs="Arial"/>
        </w:rPr>
        <w:t xml:space="preserve">celkový </w:t>
      </w:r>
      <w:r w:rsidR="0065278B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 xml:space="preserve">objem provedených oprav bude </w:t>
      </w:r>
      <w:r w:rsidR="00B92ABF">
        <w:rPr>
          <w:rFonts w:ascii="Arial" w:hAnsi="Arial" w:cs="Arial"/>
        </w:rPr>
        <w:t>490</w:t>
      </w:r>
      <w:r>
        <w:rPr>
          <w:rFonts w:ascii="Arial" w:hAnsi="Arial" w:cs="Arial"/>
        </w:rPr>
        <w:t>.000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4053A3" w:rsidRPr="004053A3">
        <w:rPr>
          <w:rFonts w:ascii="Arial" w:hAnsi="Arial" w:cs="Arial"/>
        </w:rPr>
        <w:t>v</w:t>
      </w:r>
      <w:r w:rsidR="004053A3" w:rsidRPr="004053A3">
        <w:rPr>
          <w:sz w:val="22"/>
        </w:rPr>
        <w:t xml:space="preserve">ýspravy výtluků komunikací tryskovou metodou v </w:t>
      </w:r>
      <w:r w:rsidR="004053A3" w:rsidRPr="004053A3">
        <w:rPr>
          <w:rFonts w:ascii="Arial" w:hAnsi="Arial" w:cs="Arial"/>
        </w:rPr>
        <w:t>Mariánských</w:t>
      </w:r>
      <w:r w:rsidR="004053A3" w:rsidRPr="0049226D">
        <w:rPr>
          <w:rFonts w:ascii="Arial" w:hAnsi="Arial" w:cs="Arial"/>
          <w:b/>
        </w:rPr>
        <w:t xml:space="preserve"> </w:t>
      </w:r>
      <w:r w:rsidR="004053A3" w:rsidRPr="004053A3">
        <w:rPr>
          <w:rFonts w:ascii="Arial" w:hAnsi="Arial" w:cs="Arial"/>
        </w:rPr>
        <w:t>Lázních</w:t>
      </w:r>
      <w:r w:rsidR="0098311C">
        <w:rPr>
          <w:sz w:val="22"/>
          <w:szCs w:val="22"/>
        </w:rPr>
        <w:t>“.</w:t>
      </w:r>
      <w:r w:rsidR="004E79E1">
        <w:rPr>
          <w:sz w:val="22"/>
          <w:szCs w:val="22"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4053A3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nabídky zhotovitele ze dne </w:t>
      </w:r>
      <w:proofErr w:type="gramStart"/>
      <w:r w:rsidR="0049226D">
        <w:rPr>
          <w:rFonts w:ascii="Arial" w:hAnsi="Arial" w:cs="Arial"/>
        </w:rPr>
        <w:t>2</w:t>
      </w:r>
      <w:r w:rsidR="002F79C2">
        <w:rPr>
          <w:rFonts w:ascii="Arial" w:hAnsi="Arial" w:cs="Arial"/>
        </w:rPr>
        <w:t>3</w:t>
      </w:r>
      <w:r w:rsidR="0049226D">
        <w:rPr>
          <w:rFonts w:ascii="Arial" w:hAnsi="Arial" w:cs="Arial"/>
        </w:rPr>
        <w:t>.</w:t>
      </w:r>
      <w:r w:rsidR="002F79C2">
        <w:rPr>
          <w:rFonts w:ascii="Arial" w:hAnsi="Arial" w:cs="Arial"/>
        </w:rPr>
        <w:t>4</w:t>
      </w:r>
      <w:r w:rsidR="0049226D">
        <w:rPr>
          <w:rFonts w:ascii="Arial" w:hAnsi="Arial" w:cs="Arial"/>
        </w:rPr>
        <w:t>.201</w:t>
      </w:r>
      <w:r w:rsidR="002F79C2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4053A3" w:rsidRDefault="004053A3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Budou provedeny opravy těchto komunikací v Mariánských Lázních do naplnění finančního objemu:</w:t>
      </w:r>
    </w:p>
    <w:p w:rsidR="0065278B" w:rsidRDefault="0065278B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 xml:space="preserve">Na </w:t>
      </w:r>
      <w:proofErr w:type="spellStart"/>
      <w:r w:rsidR="00CE09A4">
        <w:rPr>
          <w:rFonts w:ascii="Arial" w:hAnsi="Arial" w:cs="Arial"/>
        </w:rPr>
        <w:t>Panorámu</w:t>
      </w:r>
      <w:proofErr w:type="spellEnd"/>
      <w:r w:rsidR="00CE09A4">
        <w:rPr>
          <w:rFonts w:ascii="Arial" w:hAnsi="Arial" w:cs="Arial"/>
        </w:rPr>
        <w:t xml:space="preserve"> – horní část</w:t>
      </w:r>
    </w:p>
    <w:p w:rsidR="0065278B" w:rsidRDefault="0065278B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>Ruská</w:t>
      </w:r>
    </w:p>
    <w:p w:rsidR="00564BF8" w:rsidRDefault="00564BF8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proofErr w:type="spellStart"/>
      <w:r w:rsidR="00CE09A4">
        <w:rPr>
          <w:rFonts w:ascii="Arial" w:hAnsi="Arial" w:cs="Arial"/>
        </w:rPr>
        <w:t>Pramenská</w:t>
      </w:r>
      <w:proofErr w:type="spellEnd"/>
    </w:p>
    <w:p w:rsidR="00564BF8" w:rsidRDefault="00564BF8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 xml:space="preserve">Na </w:t>
      </w:r>
      <w:proofErr w:type="spellStart"/>
      <w:r w:rsidR="00CE09A4">
        <w:rPr>
          <w:rFonts w:ascii="Arial" w:hAnsi="Arial" w:cs="Arial"/>
        </w:rPr>
        <w:t>Voře</w:t>
      </w:r>
      <w:proofErr w:type="spellEnd"/>
      <w:r w:rsidR="00CE09A4">
        <w:rPr>
          <w:rFonts w:ascii="Arial" w:hAnsi="Arial" w:cs="Arial"/>
        </w:rPr>
        <w:t xml:space="preserve"> dole</w:t>
      </w:r>
    </w:p>
    <w:p w:rsidR="004E79E1" w:rsidRDefault="004E79E1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  <w:r w:rsidR="00AF7235"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 w:rsidR="004E79E1">
        <w:rPr>
          <w:rFonts w:ascii="Arial" w:hAnsi="Arial" w:cs="Arial"/>
        </w:rPr>
        <w:t xml:space="preserve">, </w:t>
      </w:r>
      <w:r w:rsidRPr="00575C18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 xml:space="preserve">nčení opravy je nejpozději do </w:t>
      </w:r>
      <w:r w:rsidR="004E79E1">
        <w:rPr>
          <w:rFonts w:ascii="Arial" w:hAnsi="Arial" w:cs="Arial"/>
        </w:rPr>
        <w:t>3</w:t>
      </w:r>
      <w:r w:rsidR="002F79C2">
        <w:rPr>
          <w:rFonts w:ascii="Arial" w:hAnsi="Arial" w:cs="Arial"/>
        </w:rPr>
        <w:t>0</w:t>
      </w:r>
      <w:r w:rsidR="004E79E1">
        <w:rPr>
          <w:rFonts w:ascii="Arial" w:hAnsi="Arial" w:cs="Arial"/>
        </w:rPr>
        <w:t>.</w:t>
      </w:r>
      <w:r w:rsidR="002F79C2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44356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Ing. Petr Řezník </w:t>
      </w: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16" w:rsidRDefault="006D2116">
      <w:r>
        <w:separator/>
      </w:r>
    </w:p>
  </w:endnote>
  <w:endnote w:type="continuationSeparator" w:id="0">
    <w:p w:rsidR="006D2116" w:rsidRDefault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16" w:rsidRDefault="006D2116">
      <w:r>
        <w:separator/>
      </w:r>
    </w:p>
  </w:footnote>
  <w:footnote w:type="continuationSeparator" w:id="0">
    <w:p w:rsidR="006D2116" w:rsidRDefault="006D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72"/>
    <w:multiLevelType w:val="hybridMultilevel"/>
    <w:tmpl w:val="5522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546D6"/>
    <w:rsid w:val="000E41CA"/>
    <w:rsid w:val="000F7154"/>
    <w:rsid w:val="00112899"/>
    <w:rsid w:val="00127D1F"/>
    <w:rsid w:val="00153959"/>
    <w:rsid w:val="001568BC"/>
    <w:rsid w:val="001D7E9B"/>
    <w:rsid w:val="001E0DA7"/>
    <w:rsid w:val="001E2207"/>
    <w:rsid w:val="001E2296"/>
    <w:rsid w:val="002378AD"/>
    <w:rsid w:val="00256349"/>
    <w:rsid w:val="00284603"/>
    <w:rsid w:val="00284B9C"/>
    <w:rsid w:val="00291927"/>
    <w:rsid w:val="002A4170"/>
    <w:rsid w:val="002B74B0"/>
    <w:rsid w:val="002C44D6"/>
    <w:rsid w:val="002C7AA9"/>
    <w:rsid w:val="002D6F9E"/>
    <w:rsid w:val="002D7697"/>
    <w:rsid w:val="002F79C2"/>
    <w:rsid w:val="00316EEE"/>
    <w:rsid w:val="00344716"/>
    <w:rsid w:val="003D3748"/>
    <w:rsid w:val="004053A3"/>
    <w:rsid w:val="0044356F"/>
    <w:rsid w:val="00462DC7"/>
    <w:rsid w:val="004879BB"/>
    <w:rsid w:val="0049226D"/>
    <w:rsid w:val="00492F8A"/>
    <w:rsid w:val="0049391F"/>
    <w:rsid w:val="004E79E1"/>
    <w:rsid w:val="005240BB"/>
    <w:rsid w:val="005362FC"/>
    <w:rsid w:val="00564BF8"/>
    <w:rsid w:val="00564CE6"/>
    <w:rsid w:val="005777F2"/>
    <w:rsid w:val="005A4737"/>
    <w:rsid w:val="005F131E"/>
    <w:rsid w:val="0061186B"/>
    <w:rsid w:val="006221A6"/>
    <w:rsid w:val="00630FC8"/>
    <w:rsid w:val="006516DB"/>
    <w:rsid w:val="0065278B"/>
    <w:rsid w:val="006D2116"/>
    <w:rsid w:val="006D4100"/>
    <w:rsid w:val="006F257E"/>
    <w:rsid w:val="00706491"/>
    <w:rsid w:val="0074719A"/>
    <w:rsid w:val="007A3F84"/>
    <w:rsid w:val="007D2F21"/>
    <w:rsid w:val="007E0654"/>
    <w:rsid w:val="00815BCC"/>
    <w:rsid w:val="00844499"/>
    <w:rsid w:val="00893ADB"/>
    <w:rsid w:val="008A44F0"/>
    <w:rsid w:val="009105F1"/>
    <w:rsid w:val="00936708"/>
    <w:rsid w:val="00952F8E"/>
    <w:rsid w:val="00955BA9"/>
    <w:rsid w:val="0098311C"/>
    <w:rsid w:val="009C14FF"/>
    <w:rsid w:val="009D7109"/>
    <w:rsid w:val="00A20CD4"/>
    <w:rsid w:val="00AB3532"/>
    <w:rsid w:val="00AD4967"/>
    <w:rsid w:val="00AF224A"/>
    <w:rsid w:val="00AF7235"/>
    <w:rsid w:val="00B107E9"/>
    <w:rsid w:val="00B6114A"/>
    <w:rsid w:val="00B92ABF"/>
    <w:rsid w:val="00BD05C6"/>
    <w:rsid w:val="00BE32A7"/>
    <w:rsid w:val="00C018EE"/>
    <w:rsid w:val="00C8091D"/>
    <w:rsid w:val="00C87682"/>
    <w:rsid w:val="00CE09A4"/>
    <w:rsid w:val="00CE3F4D"/>
    <w:rsid w:val="00CE6E44"/>
    <w:rsid w:val="00CF739A"/>
    <w:rsid w:val="00D16B7A"/>
    <w:rsid w:val="00D30002"/>
    <w:rsid w:val="00D42142"/>
    <w:rsid w:val="00D549E6"/>
    <w:rsid w:val="00D55DC4"/>
    <w:rsid w:val="00D6773B"/>
    <w:rsid w:val="00E405B1"/>
    <w:rsid w:val="00E52120"/>
    <w:rsid w:val="00EE36F4"/>
    <w:rsid w:val="00EF5294"/>
    <w:rsid w:val="00F80FD5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Miroslav Kupka</cp:lastModifiedBy>
  <cp:revision>33</cp:revision>
  <cp:lastPrinted>2000-06-28T08:00:00Z</cp:lastPrinted>
  <dcterms:created xsi:type="dcterms:W3CDTF">2017-03-09T07:53:00Z</dcterms:created>
  <dcterms:modified xsi:type="dcterms:W3CDTF">2018-09-05T14:23:00Z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