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E081D">
        <w:trPr>
          <w:trHeight w:val="340"/>
        </w:trPr>
        <w:tc>
          <w:tcPr>
            <w:tcW w:w="5000" w:type="pct"/>
            <w:noWrap/>
            <w:vAlign w:val="center"/>
          </w:tcPr>
          <w:p w:rsidR="00DE081D" w:rsidRDefault="00A26A1A">
            <w:pPr>
              <w:pStyle w:val="Zhlav"/>
              <w:jc w:val="right"/>
              <w:rPr>
                <w:rFonts w:cs="Arial"/>
              </w:rPr>
            </w:pPr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t xml:space="preserve">Příloha č. 1 </w:t>
            </w:r>
            <w:r>
              <w:rPr>
                <w:rFonts w:cs="Arial"/>
                <w:b/>
              </w:rPr>
              <w:t xml:space="preserve">k dohodě č. </w:t>
            </w:r>
            <w:r w:rsidR="00950D13">
              <w:rPr>
                <w:rFonts w:cs="Arial"/>
                <w:b/>
              </w:rPr>
              <w:t>OLA</w:t>
            </w:r>
            <w:r>
              <w:rPr>
                <w:rFonts w:cs="Arial"/>
                <w:b/>
              </w:rPr>
              <w:t>-PZ-</w:t>
            </w:r>
            <w:r w:rsidR="00950D13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/</w:t>
            </w:r>
            <w:r w:rsidR="00950D13">
              <w:rPr>
                <w:rFonts w:cs="Arial"/>
                <w:b/>
              </w:rPr>
              <w:t>2018</w:t>
            </w:r>
          </w:p>
          <w:p w:rsidR="00DE081D" w:rsidRDefault="00DE081D">
            <w:pPr>
              <w:keepNext/>
              <w:rPr>
                <w:b/>
                <w:bCs/>
                <w:szCs w:val="20"/>
              </w:rPr>
            </w:pPr>
          </w:p>
        </w:tc>
      </w:tr>
    </w:tbl>
    <w:p w:rsidR="00DE081D" w:rsidRDefault="00DE081D">
      <w:pPr>
        <w:pStyle w:val="Textpoznpodarou"/>
        <w:spacing w:before="0"/>
        <w:rPr>
          <w:sz w:val="8"/>
          <w:szCs w:val="8"/>
        </w:rPr>
      </w:pPr>
    </w:p>
    <w:p w:rsidR="00DE081D" w:rsidRDefault="00A26A1A">
      <w:pPr>
        <w:pStyle w:val="Textpoznpodarou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pracovního místa pro osobu se zdravotním postižením</w:t>
      </w:r>
    </w:p>
    <w:p w:rsidR="00DE081D" w:rsidRDefault="00A26A1A">
      <w:pPr>
        <w:pStyle w:val="Textpoznpodarou"/>
        <w:spacing w:before="0"/>
        <w:jc w:val="center"/>
      </w:pPr>
      <w:r>
        <w:rPr>
          <w:b/>
          <w:sz w:val="24"/>
          <w:szCs w:val="24"/>
        </w:rPr>
        <w:t xml:space="preserve">doplňující informace k Řádku č. </w:t>
      </w:r>
      <w:r w:rsidR="00950D13" w:rsidRPr="00950D13">
        <w:rPr>
          <w:b/>
          <w:sz w:val="24"/>
          <w:szCs w:val="24"/>
        </w:rPr>
        <w:t>1</w:t>
      </w:r>
      <w:r w:rsidRPr="00950D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tabulky v Článku II odst. 1 dohody</w:t>
      </w:r>
    </w:p>
    <w:p w:rsidR="00DE081D" w:rsidRDefault="00DE081D">
      <w:pPr>
        <w:pStyle w:val="Textpoznpodarou"/>
        <w:spacing w:before="0"/>
        <w:rPr>
          <w:b/>
          <w:sz w:val="8"/>
          <w:szCs w:val="8"/>
        </w:rPr>
      </w:pPr>
    </w:p>
    <w:p w:rsidR="00DE081D" w:rsidRDefault="00A26A1A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druhu práce:</w:t>
      </w:r>
    </w:p>
    <w:p w:rsidR="00DE081D" w:rsidRDefault="00A26A1A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pracovní náplně zaměstnanců a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E081D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81D" w:rsidRDefault="00950D13">
            <w:pPr>
              <w:keepNext/>
              <w:jc w:val="left"/>
            </w:pPr>
            <w:r>
              <w:rPr>
                <w:szCs w:val="20"/>
              </w:rPr>
              <w:t>Jedná se o práci při výrobě čokoládových pralinek, obsluhu temperovacího stroje, přípravu náplní a posypů. Práce jsou různorodé, vykonávané zčásti vestoje, zčásti vsedě.</w:t>
            </w:r>
          </w:p>
        </w:tc>
      </w:tr>
    </w:tbl>
    <w:p w:rsidR="00DE081D" w:rsidRDefault="00DE081D"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</w:p>
    <w:p w:rsidR="00DE081D" w:rsidRDefault="00A26A1A">
      <w:pPr>
        <w:pStyle w:val="Sekce"/>
        <w:numPr>
          <w:ilvl w:val="0"/>
          <w:numId w:val="0"/>
        </w:numPr>
        <w:spacing w:before="4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 w:rsidR="00DE081D" w:rsidRDefault="00A26A1A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b/>
        </w:rPr>
      </w:pPr>
      <w:r>
        <w:rPr>
          <w:rFonts w:cs="Arial"/>
          <w:bCs w:val="0"/>
          <w:i/>
          <w:sz w:val="18"/>
          <w:szCs w:val="18"/>
        </w:rPr>
        <w:t>Stručný popis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E081D">
        <w:trPr>
          <w:trHeight w:val="340"/>
        </w:trPr>
        <w:tc>
          <w:tcPr>
            <w:tcW w:w="5000" w:type="pct"/>
            <w:noWrap/>
          </w:tcPr>
          <w:p w:rsidR="00DE081D" w:rsidRDefault="00950D13" w:rsidP="00950D13">
            <w:pPr>
              <w:keepNext/>
              <w:jc w:val="left"/>
              <w:rPr>
                <w:sz w:val="18"/>
                <w:szCs w:val="20"/>
              </w:rPr>
            </w:pPr>
            <w:r>
              <w:rPr>
                <w:szCs w:val="20"/>
              </w:rPr>
              <w:t xml:space="preserve">K dispozici: sociální zařízení včetně sprchy, šatnu, denní místnost, </w:t>
            </w:r>
            <w:proofErr w:type="gramStart"/>
            <w:r>
              <w:rPr>
                <w:szCs w:val="20"/>
              </w:rPr>
              <w:t>ledničku  a varnou</w:t>
            </w:r>
            <w:proofErr w:type="gramEnd"/>
            <w:r>
              <w:rPr>
                <w:szCs w:val="20"/>
              </w:rPr>
              <w:t xml:space="preserve"> konvici. Uspořádání pracovní doby je pružné, zaměstnanec si ve větší míře určuje sám pracovní tempo a přestávky v práci.</w:t>
            </w:r>
          </w:p>
        </w:tc>
      </w:tr>
    </w:tbl>
    <w:p w:rsidR="00DE081D" w:rsidRDefault="00DE081D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</w:pPr>
    </w:p>
    <w:p w:rsidR="00DE081D" w:rsidRDefault="00A26A1A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 w:rsidR="00DE081D" w:rsidRDefault="00A26A1A"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Stručný popis předpokladů a požadavků,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E081D">
        <w:trPr>
          <w:trHeight w:val="3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81D" w:rsidRDefault="00950D13" w:rsidP="00950D13">
            <w:pPr>
              <w:keepNext/>
              <w:jc w:val="left"/>
            </w:pPr>
            <w:r>
              <w:rPr>
                <w:szCs w:val="20"/>
              </w:rPr>
              <w:t>Bez požadavků na vzdělání, kvalifikace nebo praxe v oboru, základní manuální zručnost, zdravotní průkaz.</w:t>
            </w:r>
          </w:p>
        </w:tc>
      </w:tr>
    </w:tbl>
    <w:p w:rsidR="00DE081D" w:rsidRDefault="00DE081D"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9"/>
        <w:gridCol w:w="1133"/>
        <w:gridCol w:w="939"/>
        <w:gridCol w:w="1138"/>
        <w:gridCol w:w="2731"/>
        <w:gridCol w:w="1147"/>
        <w:gridCol w:w="2324"/>
        <w:gridCol w:w="426"/>
      </w:tblGrid>
      <w:tr w:rsidR="00DE081D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DE081D" w:rsidRDefault="00A26A1A">
            <w:pPr>
              <w:rPr>
                <w:szCs w:val="20"/>
              </w:rPr>
            </w:pPr>
            <w:r>
              <w:rPr>
                <w:szCs w:val="20"/>
              </w:rPr>
              <w:t xml:space="preserve">Týdenní pracovní doba v hod. (úvazek):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81D" w:rsidRDefault="00950D1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081D" w:rsidRDefault="00A26A1A">
            <w:pPr>
              <w:ind w:left="54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Předpokládaná hrubá mzda / plat (Kč/měsíc):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81D" w:rsidRDefault="00950D13" w:rsidP="00950D1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10.200 Kč</w:t>
            </w:r>
          </w:p>
        </w:tc>
      </w:tr>
      <w:tr w:rsidR="00DE081D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DE081D" w:rsidRDefault="00DE081D">
            <w:pPr>
              <w:rPr>
                <w:b/>
                <w:bCs/>
                <w:szCs w:val="20"/>
              </w:rPr>
            </w:pPr>
          </w:p>
        </w:tc>
      </w:tr>
      <w:tr w:rsidR="00DE081D">
        <w:trPr>
          <w:gridAfter w:val="2"/>
          <w:wAfter w:w="1148" w:type="pct"/>
          <w:trHeight w:val="340"/>
        </w:trPr>
        <w:tc>
          <w:tcPr>
            <w:tcW w:w="3373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 w:rsidR="00DE081D" w:rsidRDefault="00A26A1A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Pracovní poměr bude sjednán na dobu:     </w:t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end"/>
            </w:r>
            <w:r>
              <w:rPr>
                <w:rFonts w:cs="Arial"/>
                <w:bCs/>
                <w:position w:val="-6"/>
                <w:szCs w:val="20"/>
              </w:rPr>
              <w:t xml:space="preserve"> </w:t>
            </w:r>
            <w:r>
              <w:rPr>
                <w:szCs w:val="20"/>
              </w:rPr>
              <w:t xml:space="preserve">neurčitou  </w:t>
            </w: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>
              <w:rPr>
                <w:bCs/>
                <w:szCs w:val="20"/>
              </w:rPr>
            </w:r>
            <w:r>
              <w:rPr>
                <w:bCs/>
                <w:szCs w:val="20"/>
              </w:rPr>
              <w:fldChar w:fldCharType="end"/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určitou (počet měsíců):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81D" w:rsidRDefault="00950D13">
            <w:pPr>
              <w:jc w:val="right"/>
              <w:rPr>
                <w:szCs w:val="20"/>
              </w:rPr>
            </w:pPr>
            <w:proofErr w:type="gramStart"/>
            <w:r>
              <w:rPr>
                <w:szCs w:val="20"/>
              </w:rPr>
              <w:t>31.8.2019</w:t>
            </w:r>
            <w:proofErr w:type="gramEnd"/>
          </w:p>
        </w:tc>
      </w:tr>
      <w:tr w:rsidR="00DE081D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DE081D" w:rsidRDefault="00A26A1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dr</w:t>
            </w:r>
          </w:p>
        </w:tc>
      </w:tr>
      <w:tr w:rsidR="00DE081D"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 w:rsidR="00DE081D" w:rsidRDefault="00A26A1A">
            <w:pPr>
              <w:rPr>
                <w:b/>
                <w:szCs w:val="20"/>
              </w:rPr>
            </w:pPr>
            <w:r>
              <w:rPr>
                <w:szCs w:val="20"/>
              </w:rPr>
              <w:t>Předpokládaná hrubá mzda / plat (Kč/měsíc):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81D" w:rsidRDefault="00950D13">
            <w:pPr>
              <w:jc w:val="right"/>
              <w:rPr>
                <w:b/>
                <w:szCs w:val="20"/>
              </w:rPr>
            </w:pPr>
            <w:r>
              <w:rPr>
                <w:szCs w:val="20"/>
              </w:rPr>
              <w:t>10.200 Kč</w:t>
            </w:r>
          </w:p>
        </w:tc>
        <w:tc>
          <w:tcPr>
            <w:tcW w:w="11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081D" w:rsidRDefault="00A26A1A">
            <w:pPr>
              <w:ind w:left="54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Směnnost: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81D" w:rsidRDefault="00950D1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ne</w:t>
            </w:r>
          </w:p>
        </w:tc>
      </w:tr>
      <w:tr w:rsidR="00DE081D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DE081D" w:rsidRDefault="00DE081D">
            <w:pPr>
              <w:rPr>
                <w:b/>
                <w:bCs/>
                <w:szCs w:val="20"/>
              </w:rPr>
            </w:pPr>
          </w:p>
        </w:tc>
      </w:tr>
      <w:tr w:rsidR="00DE081D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DE081D" w:rsidRDefault="00A26A1A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</w:t>
            </w:r>
            <w:proofErr w:type="gramStart"/>
            <w:r>
              <w:rPr>
                <w:szCs w:val="20"/>
              </w:rPr>
              <w:t>od</w:t>
            </w:r>
            <w:proofErr w:type="gramEnd"/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81D" w:rsidRDefault="00950D1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8:00</w:t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081D" w:rsidRDefault="00A26A1A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</w:t>
            </w:r>
            <w:proofErr w:type="gramStart"/>
            <w:r>
              <w:rPr>
                <w:szCs w:val="20"/>
              </w:rPr>
              <w:t>do:</w:t>
            </w:r>
            <w:proofErr w:type="gramEnd"/>
            <w:r>
              <w:rPr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81D" w:rsidRDefault="00950D1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14:30</w:t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081D" w:rsidRDefault="00DE081D">
            <w:pPr>
              <w:jc w:val="right"/>
              <w:rPr>
                <w:szCs w:val="20"/>
              </w:rPr>
            </w:pPr>
          </w:p>
        </w:tc>
      </w:tr>
      <w:tr w:rsidR="00DE081D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DE081D" w:rsidRDefault="00A26A1A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81D" w:rsidRDefault="00A26A1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081D" w:rsidRDefault="00A26A1A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</w:t>
            </w:r>
            <w:proofErr w:type="gramStart"/>
            <w:r>
              <w:rPr>
                <w:szCs w:val="20"/>
              </w:rPr>
              <w:t>do:</w:t>
            </w:r>
            <w:proofErr w:type="gramEnd"/>
            <w:r>
              <w:rPr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81D" w:rsidRDefault="00A26A1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081D" w:rsidRDefault="00DE081D">
            <w:pPr>
              <w:jc w:val="right"/>
              <w:rPr>
                <w:szCs w:val="20"/>
              </w:rPr>
            </w:pPr>
          </w:p>
        </w:tc>
      </w:tr>
      <w:tr w:rsidR="00DE081D"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 w:rsidR="00DE081D" w:rsidRDefault="00A26A1A">
            <w:pPr>
              <w:rPr>
                <w:szCs w:val="20"/>
              </w:rPr>
            </w:pPr>
            <w:r>
              <w:rPr>
                <w:szCs w:val="20"/>
              </w:rPr>
              <w:t xml:space="preserve">Pracovní doba od </w:t>
            </w:r>
            <w:r>
              <w:rPr>
                <w:b/>
                <w:szCs w:val="20"/>
              </w:rPr>
              <w:t>*</w:t>
            </w:r>
            <w:r>
              <w:rPr>
                <w:szCs w:val="20"/>
              </w:rPr>
              <w:t>:</w:t>
            </w:r>
            <w:r>
              <w:rPr>
                <w:b/>
                <w:szCs w:val="20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81D" w:rsidRDefault="00A26A1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081D" w:rsidRDefault="00A26A1A">
            <w:pPr>
              <w:ind w:left="111"/>
              <w:rPr>
                <w:szCs w:val="20"/>
              </w:rPr>
            </w:pPr>
            <w:r>
              <w:rPr>
                <w:szCs w:val="20"/>
              </w:rPr>
              <w:t xml:space="preserve">       </w:t>
            </w:r>
            <w:proofErr w:type="gramStart"/>
            <w:r>
              <w:rPr>
                <w:szCs w:val="20"/>
              </w:rPr>
              <w:t>do:</w:t>
            </w:r>
            <w:proofErr w:type="gramEnd"/>
            <w:r>
              <w:rPr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081D" w:rsidRDefault="00A26A1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767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081D" w:rsidRDefault="00DE081D">
            <w:pPr>
              <w:jc w:val="right"/>
              <w:rPr>
                <w:szCs w:val="20"/>
              </w:rPr>
            </w:pPr>
          </w:p>
        </w:tc>
      </w:tr>
      <w:tr w:rsidR="00DE081D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DE081D" w:rsidRDefault="00DE081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E081D"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 w:rsidR="00DE081D" w:rsidRDefault="00DE081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E081D"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 w:rsidR="00DE081D" w:rsidRDefault="00A26A1A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*</w:t>
            </w:r>
            <w:r>
              <w:rPr>
                <w:sz w:val="18"/>
                <w:szCs w:val="18"/>
              </w:rPr>
              <w:t>vyplňuje se v případě vícesměnného provozu na tomto pracovním místě</w:t>
            </w:r>
          </w:p>
          <w:p w:rsidR="00DE081D" w:rsidRDefault="00DE081D"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</w:p>
          <w:p w:rsidR="00DE081D" w:rsidRDefault="00DE081D">
            <w:pPr>
              <w:tabs>
                <w:tab w:val="left" w:pos="1736"/>
              </w:tabs>
              <w:ind w:right="426"/>
              <w:jc w:val="left"/>
              <w:rPr>
                <w:szCs w:val="20"/>
              </w:rPr>
            </w:pPr>
          </w:p>
        </w:tc>
      </w:tr>
    </w:tbl>
    <w:p w:rsidR="00DE081D" w:rsidRDefault="00DE081D">
      <w:pPr>
        <w:jc w:val="left"/>
        <w:rPr>
          <w:sz w:val="16"/>
          <w:szCs w:val="16"/>
        </w:rPr>
      </w:pPr>
    </w:p>
    <w:p w:rsidR="00DE081D" w:rsidRDefault="00DE081D">
      <w:pPr>
        <w:tabs>
          <w:tab w:val="left" w:pos="14601"/>
        </w:tabs>
        <w:rPr>
          <w:rFonts w:cs="Arial"/>
          <w:szCs w:val="20"/>
        </w:rPr>
      </w:pPr>
    </w:p>
    <w:p w:rsidR="00DE081D" w:rsidRDefault="00DE081D">
      <w:pPr>
        <w:tabs>
          <w:tab w:val="left" w:pos="14601"/>
        </w:tabs>
        <w:rPr>
          <w:rFonts w:cs="Arial"/>
          <w:szCs w:val="20"/>
        </w:rPr>
      </w:pPr>
    </w:p>
    <w:p w:rsidR="00DE081D" w:rsidRDefault="00A26A1A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 w:rsidR="00BA1CEC">
        <w:rPr>
          <w:rFonts w:eastAsia="Calibri" w:cs="Arial"/>
          <w:szCs w:val="20"/>
        </w:rPr>
        <w:t>xxxxx</w:t>
      </w:r>
      <w:bookmarkStart w:id="0" w:name="_GoBack"/>
      <w:bookmarkEnd w:id="0"/>
    </w:p>
    <w:p w:rsidR="00DE081D" w:rsidRDefault="00A26A1A"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>Podpis:</w:t>
      </w:r>
    </w:p>
    <w:p w:rsidR="00DE081D" w:rsidRDefault="00DE081D"/>
    <w:sectPr w:rsidR="00DE081D"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F8" w:rsidRDefault="00940AF8">
      <w:pPr>
        <w:spacing w:before="0"/>
      </w:pPr>
      <w:r>
        <w:separator/>
      </w:r>
    </w:p>
  </w:endnote>
  <w:endnote w:type="continuationSeparator" w:id="0">
    <w:p w:rsidR="00940AF8" w:rsidRDefault="00940A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F8" w:rsidRDefault="00940AF8">
      <w:pPr>
        <w:spacing w:before="0"/>
      </w:pPr>
      <w:r>
        <w:separator/>
      </w:r>
    </w:p>
  </w:footnote>
  <w:footnote w:type="continuationSeparator" w:id="0">
    <w:p w:rsidR="00940AF8" w:rsidRDefault="00940AF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1D"/>
    <w:rsid w:val="00533D05"/>
    <w:rsid w:val="0067371F"/>
    <w:rsid w:val="00940AF8"/>
    <w:rsid w:val="00950D13"/>
    <w:rsid w:val="00A26A1A"/>
    <w:rsid w:val="00BA1CEC"/>
    <w:rsid w:val="00DE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pPr>
      <w:tabs>
        <w:tab w:val="clear" w:pos="2880"/>
        <w:tab w:val="clear" w:pos="4140"/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(GŘ)</dc:creator>
  <cp:lastModifiedBy>Procházková Simona Mgr. (OL)</cp:lastModifiedBy>
  <cp:revision>3</cp:revision>
  <dcterms:created xsi:type="dcterms:W3CDTF">2018-09-05T07:43:00Z</dcterms:created>
  <dcterms:modified xsi:type="dcterms:W3CDTF">2018-09-05T07:44:00Z</dcterms:modified>
</cp:coreProperties>
</file>