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32" w:rsidRDefault="00030E32" w:rsidP="00802D87"/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15"/>
        <w:gridCol w:w="905"/>
        <w:gridCol w:w="992"/>
        <w:gridCol w:w="1134"/>
        <w:gridCol w:w="1276"/>
      </w:tblGrid>
      <w:tr w:rsidR="007D7E6C" w:rsidTr="007D7E6C">
        <w:tc>
          <w:tcPr>
            <w:tcW w:w="50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5A3F" w:rsidRPr="007D7E6C" w:rsidRDefault="002B5A3F" w:rsidP="002B5A3F">
            <w:pPr>
              <w:rPr>
                <w:b/>
                <w:caps/>
              </w:rPr>
            </w:pPr>
            <w:r w:rsidRPr="007D7E6C">
              <w:rPr>
                <w:b/>
                <w:caps/>
              </w:rPr>
              <w:t>Popis</w:t>
            </w:r>
          </w:p>
        </w:tc>
        <w:tc>
          <w:tcPr>
            <w:tcW w:w="9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5A3F" w:rsidRPr="007D7E6C" w:rsidRDefault="002B5A3F" w:rsidP="007D7E6C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Počet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5A3F" w:rsidRPr="007D7E6C" w:rsidRDefault="002B5A3F" w:rsidP="007D7E6C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Jedn.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5A3F" w:rsidRPr="007D7E6C" w:rsidRDefault="00B44150" w:rsidP="007D7E6C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Cena/</w:t>
            </w:r>
            <w:r w:rsidR="002B5A3F" w:rsidRPr="007D7E6C">
              <w:rPr>
                <w:b/>
                <w:caps/>
              </w:rPr>
              <w:t>j.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B5A3F" w:rsidRPr="007D7E6C" w:rsidRDefault="002B5A3F" w:rsidP="007D7E6C">
            <w:pPr>
              <w:jc w:val="center"/>
              <w:rPr>
                <w:b/>
                <w:caps/>
              </w:rPr>
            </w:pPr>
            <w:r w:rsidRPr="007D7E6C">
              <w:rPr>
                <w:b/>
                <w:caps/>
              </w:rPr>
              <w:t>CELKEM</w:t>
            </w:r>
          </w:p>
        </w:tc>
      </w:tr>
      <w:tr w:rsidR="007D7E6C" w:rsidTr="007D7E6C">
        <w:tc>
          <w:tcPr>
            <w:tcW w:w="5015" w:type="dxa"/>
            <w:tcBorders>
              <w:bottom w:val="nil"/>
            </w:tcBorders>
            <w:shd w:val="clear" w:color="auto" w:fill="auto"/>
          </w:tcPr>
          <w:p w:rsidR="0092471C" w:rsidRDefault="00CC052C" w:rsidP="00541548">
            <w:r>
              <w:t>Dárkové karty</w:t>
            </w:r>
          </w:p>
          <w:p w:rsidR="00CC052C" w:rsidRDefault="00CC052C" w:rsidP="00CC052C">
            <w:r>
              <w:t>Igelitové tašky</w:t>
            </w:r>
          </w:p>
        </w:tc>
        <w:tc>
          <w:tcPr>
            <w:tcW w:w="905" w:type="dxa"/>
            <w:tcBorders>
              <w:bottom w:val="nil"/>
            </w:tcBorders>
            <w:shd w:val="clear" w:color="auto" w:fill="auto"/>
          </w:tcPr>
          <w:p w:rsidR="002B5A3F" w:rsidRDefault="00CC052C" w:rsidP="00541548">
            <w:r>
              <w:t>70</w:t>
            </w:r>
          </w:p>
          <w:p w:rsidR="00CC052C" w:rsidRDefault="00CC052C" w:rsidP="00541548">
            <w:r>
              <w:t>80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B5A3F" w:rsidRDefault="00CC052C" w:rsidP="00541548">
            <w:r>
              <w:t>Ks</w:t>
            </w:r>
          </w:p>
          <w:p w:rsidR="00CC052C" w:rsidRDefault="00CC052C" w:rsidP="00541548">
            <w:r>
              <w:t>Ks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2B5A3F" w:rsidRDefault="00CC052C" w:rsidP="00541548">
            <w:r>
              <w:t>1000</w:t>
            </w:r>
          </w:p>
          <w:p w:rsidR="00CC052C" w:rsidRDefault="00CC052C" w:rsidP="00541548">
            <w:r>
              <w:t>5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2B5A3F" w:rsidRDefault="00CC052C" w:rsidP="00541548">
            <w:r>
              <w:t>70000</w:t>
            </w:r>
          </w:p>
          <w:p w:rsidR="00CC052C" w:rsidRDefault="00CC052C" w:rsidP="00541548">
            <w:r>
              <w:t>400</w:t>
            </w:r>
          </w:p>
          <w:p w:rsidR="00CC052C" w:rsidRDefault="00CC052C" w:rsidP="00541548"/>
          <w:p w:rsidR="00CC052C" w:rsidRDefault="00CC052C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B5A3F" w:rsidRDefault="002B5A3F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0D1321" w:rsidRDefault="000D1321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</w:tr>
      <w:tr w:rsidR="007D7E6C" w:rsidTr="007D7E6C">
        <w:tc>
          <w:tcPr>
            <w:tcW w:w="501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05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BD641E" w:rsidRDefault="00BD641E" w:rsidP="00541548"/>
        </w:tc>
      </w:tr>
      <w:tr w:rsidR="007D7E6C" w:rsidTr="007D7E6C">
        <w:tc>
          <w:tcPr>
            <w:tcW w:w="501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D641E" w:rsidRDefault="00BD641E" w:rsidP="00541548"/>
        </w:tc>
        <w:tc>
          <w:tcPr>
            <w:tcW w:w="90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D641E" w:rsidRDefault="00BD641E" w:rsidP="00541548"/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D641E" w:rsidRDefault="00BD641E" w:rsidP="00541548"/>
        </w:tc>
        <w:tc>
          <w:tcPr>
            <w:tcW w:w="113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D641E" w:rsidRDefault="00BD641E" w:rsidP="00541548"/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D641E" w:rsidRDefault="00BD641E" w:rsidP="00541548"/>
        </w:tc>
      </w:tr>
      <w:tr w:rsidR="007D7E6C" w:rsidTr="007D7E6C">
        <w:tc>
          <w:tcPr>
            <w:tcW w:w="501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150" w:rsidRDefault="00B44150" w:rsidP="00541548"/>
        </w:tc>
        <w:tc>
          <w:tcPr>
            <w:tcW w:w="90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44150" w:rsidRDefault="00B44150" w:rsidP="00541548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4150" w:rsidRPr="007D7E6C" w:rsidRDefault="00B44150" w:rsidP="00541548">
            <w:pPr>
              <w:rPr>
                <w:b/>
              </w:rPr>
            </w:pPr>
            <w:r w:rsidRPr="007D7E6C">
              <w:rPr>
                <w:b/>
              </w:rPr>
              <w:t>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50" w:rsidRDefault="00B44150" w:rsidP="00541548"/>
        </w:tc>
      </w:tr>
      <w:tr w:rsidR="007D7E6C" w:rsidTr="007D7E6C"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50" w:rsidRDefault="00B44150" w:rsidP="00541548"/>
        </w:tc>
        <w:tc>
          <w:tcPr>
            <w:tcW w:w="9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44150" w:rsidRDefault="00B44150" w:rsidP="00541548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4150" w:rsidRPr="007D7E6C" w:rsidRDefault="00B44150" w:rsidP="00541548">
            <w:pPr>
              <w:rPr>
                <w:b/>
              </w:rPr>
            </w:pPr>
            <w:r w:rsidRPr="007D7E6C">
              <w:rPr>
                <w:b/>
              </w:rPr>
              <w:t>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50" w:rsidRDefault="00B44150" w:rsidP="00541548"/>
        </w:tc>
      </w:tr>
      <w:tr w:rsidR="007D7E6C" w:rsidTr="007D7E6C"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50" w:rsidRDefault="00B44150" w:rsidP="00541548"/>
        </w:tc>
        <w:tc>
          <w:tcPr>
            <w:tcW w:w="90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B44150" w:rsidRDefault="00B44150" w:rsidP="00541548"/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44150" w:rsidRPr="007D7E6C" w:rsidRDefault="00B44150" w:rsidP="00541548">
            <w:pPr>
              <w:rPr>
                <w:b/>
              </w:rPr>
            </w:pPr>
            <w:r w:rsidRPr="007D7E6C">
              <w:rPr>
                <w:b/>
              </w:rPr>
              <w:t>Celkem 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150" w:rsidRDefault="00CC052C" w:rsidP="00541548">
            <w:r>
              <w:t>70 400</w:t>
            </w:r>
          </w:p>
        </w:tc>
      </w:tr>
    </w:tbl>
    <w:p w:rsidR="000B3537" w:rsidRDefault="000B3537" w:rsidP="00030E32"/>
    <w:p w:rsidR="000B3537" w:rsidRDefault="000B3537" w:rsidP="00030E32"/>
    <w:p w:rsidR="000B3537" w:rsidRPr="00823622" w:rsidRDefault="00823622" w:rsidP="00823622">
      <w:pPr>
        <w:overflowPunct/>
        <w:autoSpaceDE/>
        <w:autoSpaceDN/>
        <w:adjustRightInd/>
        <w:rPr>
          <w:sz w:val="24"/>
          <w:szCs w:val="24"/>
        </w:rPr>
      </w:pPr>
      <w:r>
        <w:rPr>
          <w:b/>
        </w:rPr>
        <w:t>Splatnost faktury je sjednána ve lhůtě 30 dnů</w:t>
      </w:r>
      <w:r>
        <w:rPr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0"/>
        <w:tblW w:w="5000" w:type="pct"/>
        <w:tblLook w:val="01E0" w:firstRow="1" w:lastRow="1" w:firstColumn="1" w:lastColumn="1" w:noHBand="0" w:noVBand="0"/>
      </w:tblPr>
      <w:tblGrid>
        <w:gridCol w:w="1813"/>
        <w:gridCol w:w="3103"/>
        <w:gridCol w:w="2056"/>
        <w:gridCol w:w="2314"/>
      </w:tblGrid>
      <w:tr w:rsidR="007D7E6C" w:rsidRPr="00A64659" w:rsidTr="007D7E6C">
        <w:trPr>
          <w:trHeight w:val="227"/>
        </w:trPr>
        <w:tc>
          <w:tcPr>
            <w:tcW w:w="97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3537" w:rsidRPr="007D7E6C" w:rsidRDefault="000B3537" w:rsidP="007D7E6C">
            <w:pPr>
              <w:rPr>
                <w:rFonts w:ascii="Arial" w:hAnsi="Arial" w:cs="Arial"/>
                <w:sz w:val="16"/>
                <w:szCs w:val="16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t>ZPŮSOB PLATBY:</w:t>
            </w:r>
          </w:p>
        </w:tc>
        <w:tc>
          <w:tcPr>
            <w:tcW w:w="167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3537" w:rsidRPr="007D7E6C" w:rsidRDefault="00C77525" w:rsidP="007D7E6C">
            <w:pPr>
              <w:rPr>
                <w:sz w:val="24"/>
                <w:szCs w:val="24"/>
              </w:rPr>
            </w:pPr>
            <w:r w:rsidRPr="007D7E6C">
              <w:rPr>
                <w:sz w:val="24"/>
                <w:szCs w:val="24"/>
              </w:rPr>
              <w:t>Na účet</w:t>
            </w:r>
          </w:p>
        </w:tc>
        <w:tc>
          <w:tcPr>
            <w:tcW w:w="110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3537" w:rsidRPr="007D7E6C" w:rsidRDefault="00B44150" w:rsidP="007D7E6C">
            <w:pPr>
              <w:rPr>
                <w:sz w:val="24"/>
                <w:szCs w:val="24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t>SCHVÁLIL:</w:t>
            </w:r>
          </w:p>
        </w:tc>
        <w:tc>
          <w:tcPr>
            <w:tcW w:w="124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3537" w:rsidRPr="007D7E6C" w:rsidRDefault="005F0182" w:rsidP="007D7E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Josef Orlovský</w:t>
            </w:r>
          </w:p>
        </w:tc>
      </w:tr>
      <w:tr w:rsidR="007D7E6C" w:rsidRPr="00A64659" w:rsidTr="007D7E6C">
        <w:trPr>
          <w:trHeight w:val="227"/>
        </w:trPr>
        <w:tc>
          <w:tcPr>
            <w:tcW w:w="976" w:type="pct"/>
            <w:shd w:val="clear" w:color="auto" w:fill="auto"/>
          </w:tcPr>
          <w:p w:rsidR="000B3537" w:rsidRPr="007D7E6C" w:rsidRDefault="000B3537" w:rsidP="007D7E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1" w:type="pct"/>
            <w:shd w:val="clear" w:color="auto" w:fill="auto"/>
            <w:vAlign w:val="bottom"/>
          </w:tcPr>
          <w:p w:rsidR="000B3537" w:rsidRPr="007D7E6C" w:rsidRDefault="000B3537" w:rsidP="007D7E6C">
            <w:pPr>
              <w:rPr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0B3537" w:rsidRPr="007D7E6C" w:rsidRDefault="000B3537" w:rsidP="007D7E6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shd w:val="clear" w:color="auto" w:fill="auto"/>
          </w:tcPr>
          <w:p w:rsidR="000B3537" w:rsidRPr="007D7E6C" w:rsidRDefault="000B3537" w:rsidP="007D7E6C">
            <w:pPr>
              <w:rPr>
                <w:sz w:val="24"/>
                <w:szCs w:val="24"/>
              </w:rPr>
            </w:pPr>
          </w:p>
        </w:tc>
      </w:tr>
      <w:tr w:rsidR="00C46CA6" w:rsidRPr="00A64659" w:rsidTr="007D7E6C">
        <w:trPr>
          <w:trHeight w:val="460"/>
        </w:trPr>
        <w:tc>
          <w:tcPr>
            <w:tcW w:w="976" w:type="pct"/>
            <w:shd w:val="clear" w:color="auto" w:fill="auto"/>
          </w:tcPr>
          <w:p w:rsidR="00C46CA6" w:rsidRPr="007D7E6C" w:rsidRDefault="00C46CA6" w:rsidP="007D7E6C">
            <w:pPr>
              <w:rPr>
                <w:rFonts w:ascii="Arial" w:hAnsi="Arial" w:cs="Arial"/>
                <w:sz w:val="16"/>
                <w:szCs w:val="16"/>
              </w:rPr>
            </w:pPr>
            <w:r w:rsidRPr="007D7E6C">
              <w:rPr>
                <w:rFonts w:ascii="Arial" w:hAnsi="Arial" w:cs="Arial"/>
                <w:sz w:val="16"/>
                <w:szCs w:val="16"/>
              </w:rPr>
              <w:lastRenderedPageBreak/>
              <w:t>POZNÁMKY:</w:t>
            </w:r>
          </w:p>
        </w:tc>
        <w:tc>
          <w:tcPr>
            <w:tcW w:w="4024" w:type="pct"/>
            <w:gridSpan w:val="3"/>
            <w:shd w:val="clear" w:color="auto" w:fill="auto"/>
          </w:tcPr>
          <w:p w:rsidR="00C46CA6" w:rsidRPr="007D7E6C" w:rsidRDefault="00C46CA6" w:rsidP="007D7E6C">
            <w:pPr>
              <w:rPr>
                <w:sz w:val="24"/>
                <w:szCs w:val="24"/>
              </w:rPr>
            </w:pPr>
          </w:p>
        </w:tc>
      </w:tr>
    </w:tbl>
    <w:p w:rsidR="00592AB7" w:rsidRPr="00030E32" w:rsidRDefault="00592AB7" w:rsidP="00030E32">
      <w:pPr>
        <w:tabs>
          <w:tab w:val="left" w:pos="5484"/>
        </w:tabs>
      </w:pPr>
    </w:p>
    <w:sectPr w:rsidR="00592AB7" w:rsidRPr="00030E32" w:rsidSect="00483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CF" w:rsidRDefault="00A124CF">
      <w:r>
        <w:separator/>
      </w:r>
    </w:p>
  </w:endnote>
  <w:endnote w:type="continuationSeparator" w:id="0">
    <w:p w:rsidR="00A124CF" w:rsidRDefault="00A1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6" w:rsidRDefault="00CB1A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4" w:rsidRDefault="00664C3C" w:rsidP="002C0FCD">
    <w:pPr>
      <w:pStyle w:val="Zpat"/>
      <w:spacing w:before="120"/>
      <w:jc w:val="center"/>
    </w:pPr>
    <w:r>
      <w:rPr>
        <w:rStyle w:val="slostrnky"/>
      </w:rPr>
      <w:fldChar w:fldCharType="begin"/>
    </w:r>
    <w:r w:rsidR="0061448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1456E">
      <w:rPr>
        <w:rStyle w:val="slostrnky"/>
        <w:noProof/>
      </w:rPr>
      <w:t>2</w:t>
    </w:r>
    <w:r>
      <w:rPr>
        <w:rStyle w:val="slostrnky"/>
      </w:rPr>
      <w:fldChar w:fldCharType="end"/>
    </w:r>
    <w:r w:rsidR="00614484">
      <w:rPr>
        <w:rStyle w:val="slostrnky"/>
      </w:rPr>
      <w:t>/</w:t>
    </w:r>
    <w:r>
      <w:rPr>
        <w:rStyle w:val="slostrnky"/>
      </w:rPr>
      <w:fldChar w:fldCharType="begin"/>
    </w:r>
    <w:r w:rsidR="0061448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145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6" w:rsidRDefault="00CB1A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CF" w:rsidRDefault="00A124CF">
      <w:r>
        <w:separator/>
      </w:r>
    </w:p>
  </w:footnote>
  <w:footnote w:type="continuationSeparator" w:id="0">
    <w:p w:rsidR="00A124CF" w:rsidRDefault="00A12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6" w:rsidRDefault="00CB1A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76" w:rsidRDefault="00CB1A7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84" w:rsidRPr="004B027C" w:rsidRDefault="00CC052C" w:rsidP="003F7E0C">
    <w:pPr>
      <w:pStyle w:val="Zhlav"/>
      <w:tabs>
        <w:tab w:val="clear" w:pos="9072"/>
        <w:tab w:val="left" w:pos="6525"/>
      </w:tabs>
      <w:ind w:firstLine="1416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6985</wp:posOffset>
          </wp:positionV>
          <wp:extent cx="667385" cy="802640"/>
          <wp:effectExtent l="0" t="0" r="0" b="0"/>
          <wp:wrapSquare wrapText="bothSides"/>
          <wp:docPr id="13" name="obrázek 13" descr="znak-velky-v2---výška-8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znak-velky-v2---výška-84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4523105</wp:posOffset>
          </wp:positionH>
          <wp:positionV relativeFrom="paragraph">
            <wp:posOffset>47625</wp:posOffset>
          </wp:positionV>
          <wp:extent cx="1190625" cy="361950"/>
          <wp:effectExtent l="0" t="0" r="9525" b="0"/>
          <wp:wrapNone/>
          <wp:docPr id="9" name="obrázek 9" descr="barcode">
            <a:hlinkClick xmlns:a="http://schemas.openxmlformats.org/drawingml/2006/main" r:id="rId2" tooltip="espis_barcod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arcode">
                    <a:hlinkClick r:id="rId2" tooltip="espis_barcode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4484" w:rsidRPr="004B027C">
      <w:rPr>
        <w:sz w:val="32"/>
        <w:szCs w:val="32"/>
      </w:rPr>
      <w:t>MĚSTSKÁ ČÁST PRAHA 21</w:t>
    </w:r>
  </w:p>
  <w:p w:rsidR="00614484" w:rsidRDefault="00614484" w:rsidP="001B1931">
    <w:pPr>
      <w:pStyle w:val="Zhlav"/>
      <w:tabs>
        <w:tab w:val="clear" w:pos="9072"/>
        <w:tab w:val="left" w:pos="6525"/>
      </w:tabs>
      <w:ind w:firstLine="1418"/>
      <w:rPr>
        <w:sz w:val="32"/>
        <w:szCs w:val="32"/>
      </w:rPr>
    </w:pPr>
    <w:r>
      <w:rPr>
        <w:sz w:val="32"/>
        <w:szCs w:val="32"/>
      </w:rPr>
      <w:t>ÚŘAD MĚSTSKÉ ČÁSTI</w:t>
    </w:r>
  </w:p>
  <w:p w:rsidR="00614484" w:rsidRDefault="00A124CF" w:rsidP="001B1931">
    <w:pPr>
      <w:pStyle w:val="Zhlav"/>
      <w:tabs>
        <w:tab w:val="clear" w:pos="9072"/>
        <w:tab w:val="left" w:pos="6525"/>
      </w:tabs>
      <w:ind w:firstLine="1418"/>
    </w:pPr>
    <w:hyperlink r:id="rId4" w:tooltip="espis_objektsps/drzitel_oj_nazev" w:history="1">
      <w:r w:rsidR="00614484" w:rsidRPr="003A3580">
        <w:rPr>
          <w:rStyle w:val="Hypertextovodkaz"/>
          <w:caps/>
          <w:sz w:val="32"/>
          <w:szCs w:val="32"/>
        </w:rPr>
        <w:t>Živnostenský odbor</w:t>
      </w:r>
    </w:hyperlink>
  </w:p>
  <w:p w:rsidR="00614484" w:rsidRPr="00EC5A5B" w:rsidRDefault="00EC5A5B" w:rsidP="00EC5A5B">
    <w:pPr>
      <w:pStyle w:val="Zhlav"/>
      <w:tabs>
        <w:tab w:val="clear" w:pos="9072"/>
        <w:tab w:val="left" w:pos="6525"/>
      </w:tabs>
      <w:spacing w:before="120"/>
      <w:jc w:val="right"/>
      <w:rPr>
        <w:b/>
        <w:i/>
        <w:sz w:val="36"/>
        <w:szCs w:val="36"/>
      </w:rPr>
    </w:pPr>
    <w:r w:rsidRPr="00EC5A5B">
      <w:rPr>
        <w:b/>
        <w:i/>
        <w:sz w:val="36"/>
        <w:szCs w:val="36"/>
      </w:rPr>
      <w:t>OBJEDNÁVKA Č</w:t>
    </w:r>
    <w:r w:rsidR="00614484" w:rsidRPr="00EC5A5B">
      <w:rPr>
        <w:b/>
        <w:i/>
        <w:sz w:val="36"/>
        <w:szCs w:val="36"/>
      </w:rPr>
      <w:t>.</w:t>
    </w:r>
    <w:r w:rsidRPr="00EC5A5B">
      <w:rPr>
        <w:b/>
        <w:i/>
        <w:sz w:val="36"/>
        <w:szCs w:val="36"/>
      </w:rPr>
      <w:t>:</w:t>
    </w:r>
    <w:r w:rsidR="00614484" w:rsidRPr="00EC5A5B">
      <w:rPr>
        <w:b/>
        <w:i/>
        <w:sz w:val="36"/>
        <w:szCs w:val="36"/>
      </w:rPr>
      <w:t xml:space="preserve"> </w:t>
    </w:r>
    <w:hyperlink r:id="rId5" w:tooltip="espis_objektsps/evidencni_cislo" w:history="1">
      <w:r w:rsidR="00614484" w:rsidRPr="00EC5A5B">
        <w:rPr>
          <w:rStyle w:val="Hypertextovodkaz"/>
          <w:b/>
          <w:sz w:val="36"/>
          <w:szCs w:val="36"/>
        </w:rPr>
        <w:t>OBJ/267/16/ZO/Vor</w:t>
      </w:r>
    </w:hyperlink>
  </w:p>
  <w:tbl>
    <w:tblPr>
      <w:tblW w:w="5000" w:type="pct"/>
      <w:tblLook w:val="01E0" w:firstRow="1" w:lastRow="1" w:firstColumn="1" w:lastColumn="1" w:noHBand="0" w:noVBand="0"/>
    </w:tblPr>
    <w:tblGrid>
      <w:gridCol w:w="1705"/>
      <w:gridCol w:w="3156"/>
      <w:gridCol w:w="1591"/>
      <w:gridCol w:w="2834"/>
    </w:tblGrid>
    <w:tr w:rsidR="007D7E6C" w:rsidRPr="00A64659" w:rsidTr="007D7E6C">
      <w:trPr>
        <w:trHeight w:val="283"/>
      </w:trPr>
      <w:tc>
        <w:tcPr>
          <w:tcW w:w="977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O</w:t>
          </w:r>
          <w:r w:rsidR="00270497" w:rsidRPr="007D7E6C">
            <w:rPr>
              <w:rFonts w:ascii="Arial" w:hAnsi="Arial" w:cs="Arial"/>
              <w:sz w:val="16"/>
              <w:szCs w:val="16"/>
            </w:rPr>
            <w:t>DBĚRATEL</w:t>
          </w:r>
          <w:r w:rsidRPr="007D7E6C"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1524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ÚMČ Praha 21</w:t>
          </w:r>
        </w:p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Staroklánovická 260</w:t>
          </w:r>
        </w:p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190 16 Praha 9</w:t>
          </w:r>
        </w:p>
      </w:tc>
      <w:tc>
        <w:tcPr>
          <w:tcW w:w="915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</w:t>
          </w:r>
          <w:r w:rsidR="00270497" w:rsidRPr="007D7E6C">
            <w:rPr>
              <w:rFonts w:ascii="Arial" w:hAnsi="Arial" w:cs="Arial"/>
              <w:sz w:val="16"/>
              <w:szCs w:val="16"/>
            </w:rPr>
            <w:t>ODAVATEL</w:t>
          </w:r>
          <w:r w:rsidRPr="007D7E6C">
            <w:rPr>
              <w:rFonts w:ascii="Arial" w:hAnsi="Arial" w:cs="Arial"/>
              <w:sz w:val="16"/>
              <w:szCs w:val="16"/>
            </w:rPr>
            <w:t>:</w:t>
          </w: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  <w:p w:rsidR="00614484" w:rsidRPr="007D7E6C" w:rsidRDefault="00614484" w:rsidP="00121BB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tcBorders>
            <w:top w:val="dotted" w:sz="4" w:space="0" w:color="auto"/>
          </w:tcBorders>
          <w:shd w:val="clear" w:color="auto" w:fill="auto"/>
          <w:tcMar>
            <w:top w:w="113" w:type="dxa"/>
          </w:tcMar>
        </w:tcPr>
        <w:p w:rsidR="00CB1A76" w:rsidRPr="007D7E6C" w:rsidRDefault="00A124CF" w:rsidP="007D7E6C">
          <w:pPr>
            <w:spacing w:line="264" w:lineRule="auto"/>
            <w:rPr>
              <w:sz w:val="24"/>
              <w:szCs w:val="24"/>
            </w:rPr>
          </w:pPr>
          <w:hyperlink r:id="rId6" w:tooltip="espis_doruceni/dotcene_subjekty/osloveni" w:history="1"/>
        </w:p>
        <w:p w:rsidR="00CB1A76" w:rsidRPr="007D7E6C" w:rsidRDefault="00A124CF" w:rsidP="007D7E6C">
          <w:pPr>
            <w:spacing w:line="264" w:lineRule="auto"/>
            <w:rPr>
              <w:sz w:val="24"/>
              <w:szCs w:val="24"/>
            </w:rPr>
          </w:pPr>
          <w:hyperlink r:id="rId7" w:tooltip="espis_dsb/adresa/full_name" w:history="1"/>
        </w:p>
        <w:p w:rsidR="00CB1A76" w:rsidRPr="007D7E6C" w:rsidRDefault="00A124CF" w:rsidP="007D7E6C">
          <w:pPr>
            <w:spacing w:line="264" w:lineRule="auto"/>
            <w:rPr>
              <w:sz w:val="24"/>
              <w:szCs w:val="24"/>
            </w:rPr>
          </w:pPr>
          <w:hyperlink r:id="rId8" w:tooltip="espis_dsb/adresa/doplnujici_nazev" w:history="1"/>
        </w:p>
        <w:p w:rsidR="00CB1A76" w:rsidRPr="007D7E6C" w:rsidRDefault="00A124CF" w:rsidP="007D7E6C">
          <w:pPr>
            <w:spacing w:line="264" w:lineRule="auto"/>
            <w:rPr>
              <w:sz w:val="24"/>
              <w:szCs w:val="24"/>
            </w:rPr>
          </w:pPr>
          <w:hyperlink r:id="rId9" w:tooltip="espis_dsb/adresa/obchodni_nazev" w:history="1">
            <w:r w:rsidR="00CB1A76" w:rsidRPr="007D7E6C">
              <w:rPr>
                <w:rStyle w:val="Hypertextovodkaz"/>
                <w:szCs w:val="24"/>
              </w:rPr>
              <w:t xml:space="preserve">Globus ČR, </w:t>
            </w:r>
            <w:proofErr w:type="gramStart"/>
            <w:r w:rsidR="00CB1A76" w:rsidRPr="007D7E6C">
              <w:rPr>
                <w:rStyle w:val="Hypertextovodkaz"/>
                <w:szCs w:val="24"/>
              </w:rPr>
              <w:t>k.s.</w:t>
            </w:r>
            <w:proofErr w:type="gramEnd"/>
          </w:hyperlink>
        </w:p>
        <w:p w:rsidR="00CB1A76" w:rsidRPr="007D7E6C" w:rsidRDefault="00A124CF" w:rsidP="007D7E6C">
          <w:pPr>
            <w:spacing w:line="264" w:lineRule="auto"/>
            <w:rPr>
              <w:sz w:val="24"/>
              <w:szCs w:val="24"/>
            </w:rPr>
          </w:pPr>
          <w:hyperlink r:id="rId10" w:tooltip="espis_dsb/adresa/full_ulice" w:history="1">
            <w:r w:rsidR="00CB1A76" w:rsidRPr="007D7E6C">
              <w:rPr>
                <w:rStyle w:val="Hypertextovodkaz"/>
                <w:szCs w:val="24"/>
              </w:rPr>
              <w:t>Kostelecká 822/75</w:t>
            </w:r>
          </w:hyperlink>
        </w:p>
        <w:p w:rsidR="00614484" w:rsidRPr="007D7E6C" w:rsidRDefault="00A124CF" w:rsidP="00CB1A76">
          <w:pPr>
            <w:rPr>
              <w:rStyle w:val="Hypertextovodkaz"/>
              <w:rFonts w:ascii="Arial" w:hAnsi="Arial" w:cs="Arial"/>
              <w:szCs w:val="24"/>
            </w:rPr>
          </w:pPr>
          <w:hyperlink r:id="rId11" w:tooltip="espis_dsb/adresa/full_mesto" w:history="1">
            <w:proofErr w:type="gramStart"/>
            <w:r w:rsidR="00CB1A76" w:rsidRPr="007D7E6C">
              <w:rPr>
                <w:rStyle w:val="Hypertextovodkaz"/>
                <w:szCs w:val="24"/>
              </w:rPr>
              <w:t>196 00  Praha</w:t>
            </w:r>
            <w:proofErr w:type="gramEnd"/>
            <w:r w:rsidR="00CB1A76" w:rsidRPr="007D7E6C">
              <w:rPr>
                <w:rStyle w:val="Hypertextovodkaz"/>
                <w:szCs w:val="24"/>
              </w:rPr>
              <w:t xml:space="preserve"> 9</w:t>
            </w:r>
          </w:hyperlink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 xml:space="preserve">IČO: </w:t>
          </w:r>
        </w:p>
      </w:tc>
      <w:tc>
        <w:tcPr>
          <w:tcW w:w="1524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00240923</w:t>
          </w:r>
        </w:p>
      </w:tc>
      <w:tc>
        <w:tcPr>
          <w:tcW w:w="915" w:type="pct"/>
          <w:shd w:val="clear" w:color="auto" w:fill="auto"/>
          <w:tcMar>
            <w:top w:w="227" w:type="dxa"/>
          </w:tcMar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 xml:space="preserve">IČO: </w:t>
          </w:r>
        </w:p>
      </w:tc>
      <w:tc>
        <w:tcPr>
          <w:tcW w:w="1584" w:type="pct"/>
          <w:shd w:val="clear" w:color="auto" w:fill="auto"/>
          <w:tcMar>
            <w:top w:w="227" w:type="dxa"/>
          </w:tcMar>
        </w:tcPr>
        <w:p w:rsidR="00614484" w:rsidRPr="007D7E6C" w:rsidRDefault="00614484" w:rsidP="00A64659">
          <w:pPr>
            <w:rPr>
              <w:rStyle w:val="Hypertextovodkaz"/>
              <w:szCs w:val="24"/>
            </w:rPr>
          </w:pPr>
          <w:bookmarkStart w:id="0" w:name="_GoBack"/>
          <w:bookmarkEnd w:id="0"/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DIČ: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CZ 00240923</w:t>
          </w:r>
        </w:p>
      </w:tc>
      <w:tc>
        <w:tcPr>
          <w:tcW w:w="915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DIČ:</w:t>
          </w: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rStyle w:val="Hypertextovodkaz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Style w:val="Hypertextovodkaz"/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rStyle w:val="Hypertextovodkaz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OBJEDNÁVKA Č.: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A124CF" w:rsidP="00DF2BEB">
          <w:pPr>
            <w:rPr>
              <w:sz w:val="24"/>
              <w:szCs w:val="24"/>
            </w:rPr>
          </w:pPr>
          <w:hyperlink r:id="rId12" w:tooltip="espis_objektsps/evidencni_cislo" w:history="1">
            <w:r w:rsidR="00614484" w:rsidRPr="007D7E6C">
              <w:rPr>
                <w:rStyle w:val="Hypertextovodkaz"/>
                <w:szCs w:val="24"/>
              </w:rPr>
              <w:t>OBJ/267/16/ZO/Vor</w:t>
            </w:r>
          </w:hyperlink>
        </w:p>
      </w:tc>
      <w:tc>
        <w:tcPr>
          <w:tcW w:w="915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VAŠE NABÍDKA Č.:</w:t>
          </w:r>
        </w:p>
      </w:tc>
      <w:tc>
        <w:tcPr>
          <w:tcW w:w="158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VYŘIZUJE: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A124CF" w:rsidP="00DF2BEB">
          <w:pPr>
            <w:rPr>
              <w:sz w:val="24"/>
              <w:szCs w:val="24"/>
            </w:rPr>
          </w:pPr>
          <w:hyperlink r:id="rId13" w:tooltip="espis_zpracovatel/pracovnik/full_name" w:history="1">
            <w:r w:rsidR="00614484" w:rsidRPr="007D7E6C">
              <w:rPr>
                <w:rStyle w:val="Hypertextovodkaz"/>
                <w:szCs w:val="24"/>
              </w:rPr>
              <w:t>Ing. Zuzana Voříšková</w:t>
            </w:r>
          </w:hyperlink>
        </w:p>
      </w:tc>
      <w:tc>
        <w:tcPr>
          <w:tcW w:w="915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ZE DNE:</w:t>
          </w:r>
        </w:p>
      </w:tc>
      <w:tc>
        <w:tcPr>
          <w:tcW w:w="1584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TEL.: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A124CF" w:rsidP="00DF2BEB">
          <w:pPr>
            <w:rPr>
              <w:sz w:val="24"/>
              <w:szCs w:val="24"/>
            </w:rPr>
          </w:pPr>
          <w:hyperlink r:id="rId14" w:tooltip="espis_zpracovatel/pracovnik/telefon1" w:history="1">
            <w:r w:rsidR="00614484" w:rsidRPr="007D7E6C">
              <w:rPr>
                <w:rStyle w:val="Hypertextovodkaz"/>
                <w:szCs w:val="24"/>
              </w:rPr>
              <w:t>777853678</w:t>
            </w:r>
          </w:hyperlink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center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E-MAIL:</w:t>
          </w:r>
        </w:p>
      </w:tc>
      <w:tc>
        <w:tcPr>
          <w:tcW w:w="1524" w:type="pct"/>
          <w:shd w:val="clear" w:color="auto" w:fill="auto"/>
          <w:vAlign w:val="center"/>
        </w:tcPr>
        <w:p w:rsidR="00614484" w:rsidRPr="007D7E6C" w:rsidRDefault="00A124CF" w:rsidP="00DF2BEB">
          <w:pPr>
            <w:rPr>
              <w:sz w:val="24"/>
              <w:szCs w:val="24"/>
            </w:rPr>
          </w:pPr>
          <w:hyperlink r:id="rId15" w:tooltip="espis_zpracovatel/pracovnik/kod" w:history="1">
            <w:r w:rsidR="00614484" w:rsidRPr="007D7E6C">
              <w:rPr>
                <w:rStyle w:val="Hypertextovodkaz"/>
                <w:szCs w:val="24"/>
              </w:rPr>
              <w:t>zuzana.voriskova@praha21.cz</w:t>
            </w:r>
          </w:hyperlink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DATUM: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A124CF" w:rsidP="00DF2BEB">
          <w:pPr>
            <w:rPr>
              <w:sz w:val="24"/>
              <w:szCs w:val="24"/>
            </w:rPr>
          </w:pPr>
          <w:hyperlink r:id="rId16" w:tooltip="espis_objektsps/zalozeno_datum/datum" w:history="1">
            <w:proofErr w:type="gramStart"/>
            <w:r w:rsidR="00614484" w:rsidRPr="007D7E6C">
              <w:rPr>
                <w:rStyle w:val="Hypertextovodkaz"/>
                <w:szCs w:val="24"/>
              </w:rPr>
              <w:t>21.11.2016</w:t>
            </w:r>
            <w:proofErr w:type="gramEnd"/>
          </w:hyperlink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ČÍSLO ÚČTU: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2000709369</w:t>
          </w: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  <w:tr w:rsidR="007D7E6C" w:rsidRPr="00A64659" w:rsidTr="007D7E6C">
      <w:trPr>
        <w:trHeight w:val="227"/>
      </w:trPr>
      <w:tc>
        <w:tcPr>
          <w:tcW w:w="977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rFonts w:ascii="Arial" w:hAnsi="Arial" w:cs="Arial"/>
              <w:sz w:val="16"/>
              <w:szCs w:val="16"/>
            </w:rPr>
          </w:pPr>
          <w:r w:rsidRPr="007D7E6C">
            <w:rPr>
              <w:rFonts w:ascii="Arial" w:hAnsi="Arial" w:cs="Arial"/>
              <w:sz w:val="16"/>
              <w:szCs w:val="16"/>
            </w:rPr>
            <w:t>KÓD BANKY:</w:t>
          </w:r>
        </w:p>
      </w:tc>
      <w:tc>
        <w:tcPr>
          <w:tcW w:w="1524" w:type="pct"/>
          <w:shd w:val="clear" w:color="auto" w:fill="auto"/>
          <w:vAlign w:val="bottom"/>
        </w:tcPr>
        <w:p w:rsidR="00614484" w:rsidRPr="007D7E6C" w:rsidRDefault="00614484" w:rsidP="00DF2BEB">
          <w:pPr>
            <w:rPr>
              <w:sz w:val="24"/>
              <w:szCs w:val="24"/>
            </w:rPr>
          </w:pPr>
          <w:r w:rsidRPr="007D7E6C">
            <w:rPr>
              <w:sz w:val="24"/>
              <w:szCs w:val="24"/>
            </w:rPr>
            <w:t>0800</w:t>
          </w:r>
        </w:p>
      </w:tc>
      <w:tc>
        <w:tcPr>
          <w:tcW w:w="915" w:type="pct"/>
          <w:shd w:val="clear" w:color="auto" w:fill="auto"/>
        </w:tcPr>
        <w:p w:rsidR="00614484" w:rsidRPr="007D7E6C" w:rsidRDefault="00614484" w:rsidP="00A64659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84" w:type="pct"/>
          <w:shd w:val="clear" w:color="auto" w:fill="auto"/>
        </w:tcPr>
        <w:p w:rsidR="00614484" w:rsidRPr="007D7E6C" w:rsidRDefault="00614484" w:rsidP="00A64659">
          <w:pPr>
            <w:rPr>
              <w:sz w:val="24"/>
              <w:szCs w:val="24"/>
            </w:rPr>
          </w:pPr>
        </w:p>
      </w:tc>
    </w:tr>
  </w:tbl>
  <w:p w:rsidR="00614484" w:rsidRPr="00442B71" w:rsidRDefault="00614484" w:rsidP="00442B71">
    <w:pPr>
      <w:ind w:left="1416"/>
      <w:rPr>
        <w:caps/>
        <w:spacing w:val="8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2D"/>
    <w:rsid w:val="0000016F"/>
    <w:rsid w:val="00002E80"/>
    <w:rsid w:val="00005748"/>
    <w:rsid w:val="000064C6"/>
    <w:rsid w:val="000120C2"/>
    <w:rsid w:val="00013B55"/>
    <w:rsid w:val="00030E32"/>
    <w:rsid w:val="00030F2D"/>
    <w:rsid w:val="00040BFF"/>
    <w:rsid w:val="000438A7"/>
    <w:rsid w:val="000442B1"/>
    <w:rsid w:val="00047B8D"/>
    <w:rsid w:val="00066FB5"/>
    <w:rsid w:val="00075B8B"/>
    <w:rsid w:val="000830CE"/>
    <w:rsid w:val="000868F4"/>
    <w:rsid w:val="000B1097"/>
    <w:rsid w:val="000B3537"/>
    <w:rsid w:val="000B6664"/>
    <w:rsid w:val="000C528E"/>
    <w:rsid w:val="000D0041"/>
    <w:rsid w:val="000D0682"/>
    <w:rsid w:val="000D1321"/>
    <w:rsid w:val="000F269C"/>
    <w:rsid w:val="000F4A69"/>
    <w:rsid w:val="00101D11"/>
    <w:rsid w:val="001122A0"/>
    <w:rsid w:val="00112E31"/>
    <w:rsid w:val="00113404"/>
    <w:rsid w:val="00121BBF"/>
    <w:rsid w:val="001254F0"/>
    <w:rsid w:val="00136AC6"/>
    <w:rsid w:val="00140BD8"/>
    <w:rsid w:val="00142DF6"/>
    <w:rsid w:val="00143CF0"/>
    <w:rsid w:val="00156D4C"/>
    <w:rsid w:val="0016276A"/>
    <w:rsid w:val="00166916"/>
    <w:rsid w:val="0016795D"/>
    <w:rsid w:val="00172EFC"/>
    <w:rsid w:val="001959A5"/>
    <w:rsid w:val="001A201B"/>
    <w:rsid w:val="001A56C4"/>
    <w:rsid w:val="001B1931"/>
    <w:rsid w:val="001D2635"/>
    <w:rsid w:val="001E1915"/>
    <w:rsid w:val="001E74D0"/>
    <w:rsid w:val="001F67AC"/>
    <w:rsid w:val="00203AD3"/>
    <w:rsid w:val="002076F0"/>
    <w:rsid w:val="00211BC3"/>
    <w:rsid w:val="00212A9A"/>
    <w:rsid w:val="0022258A"/>
    <w:rsid w:val="00224CCF"/>
    <w:rsid w:val="00230CF0"/>
    <w:rsid w:val="002412D1"/>
    <w:rsid w:val="00245031"/>
    <w:rsid w:val="00246B24"/>
    <w:rsid w:val="00252E48"/>
    <w:rsid w:val="00257D6E"/>
    <w:rsid w:val="00263D1F"/>
    <w:rsid w:val="00270497"/>
    <w:rsid w:val="0028591C"/>
    <w:rsid w:val="00290BC4"/>
    <w:rsid w:val="002A31F7"/>
    <w:rsid w:val="002B2AD6"/>
    <w:rsid w:val="002B3017"/>
    <w:rsid w:val="002B5A3F"/>
    <w:rsid w:val="002C0FCD"/>
    <w:rsid w:val="002D021E"/>
    <w:rsid w:val="002D0B15"/>
    <w:rsid w:val="002D139B"/>
    <w:rsid w:val="002D34CA"/>
    <w:rsid w:val="002D594A"/>
    <w:rsid w:val="002E34AC"/>
    <w:rsid w:val="002E383C"/>
    <w:rsid w:val="002E5870"/>
    <w:rsid w:val="002E699F"/>
    <w:rsid w:val="002F7537"/>
    <w:rsid w:val="00311DB0"/>
    <w:rsid w:val="003209C2"/>
    <w:rsid w:val="003230D2"/>
    <w:rsid w:val="00324DB5"/>
    <w:rsid w:val="00330B63"/>
    <w:rsid w:val="00330C41"/>
    <w:rsid w:val="00331D1E"/>
    <w:rsid w:val="00337243"/>
    <w:rsid w:val="00340C06"/>
    <w:rsid w:val="00346085"/>
    <w:rsid w:val="003513A0"/>
    <w:rsid w:val="0035530F"/>
    <w:rsid w:val="003620D6"/>
    <w:rsid w:val="003660F3"/>
    <w:rsid w:val="003863F3"/>
    <w:rsid w:val="003A3580"/>
    <w:rsid w:val="003A712B"/>
    <w:rsid w:val="003B3576"/>
    <w:rsid w:val="003B3ED2"/>
    <w:rsid w:val="003B4488"/>
    <w:rsid w:val="003C1912"/>
    <w:rsid w:val="003C38DA"/>
    <w:rsid w:val="003E06EF"/>
    <w:rsid w:val="003E5D36"/>
    <w:rsid w:val="003F52AD"/>
    <w:rsid w:val="003F53AC"/>
    <w:rsid w:val="003F7E0C"/>
    <w:rsid w:val="00411502"/>
    <w:rsid w:val="0041456E"/>
    <w:rsid w:val="004220FE"/>
    <w:rsid w:val="00422755"/>
    <w:rsid w:val="00433FD5"/>
    <w:rsid w:val="00440F87"/>
    <w:rsid w:val="00442B71"/>
    <w:rsid w:val="004521CC"/>
    <w:rsid w:val="00460FC8"/>
    <w:rsid w:val="0046404A"/>
    <w:rsid w:val="00483453"/>
    <w:rsid w:val="00484335"/>
    <w:rsid w:val="00487903"/>
    <w:rsid w:val="004902E6"/>
    <w:rsid w:val="004B027C"/>
    <w:rsid w:val="004B71BA"/>
    <w:rsid w:val="004C396C"/>
    <w:rsid w:val="004C4A5D"/>
    <w:rsid w:val="004D1898"/>
    <w:rsid w:val="004D25E9"/>
    <w:rsid w:val="004E1E91"/>
    <w:rsid w:val="004E5087"/>
    <w:rsid w:val="004F00FC"/>
    <w:rsid w:val="004F0E3F"/>
    <w:rsid w:val="00502875"/>
    <w:rsid w:val="00505452"/>
    <w:rsid w:val="005146BA"/>
    <w:rsid w:val="00515BE2"/>
    <w:rsid w:val="00541548"/>
    <w:rsid w:val="0054193B"/>
    <w:rsid w:val="005454F0"/>
    <w:rsid w:val="005463E9"/>
    <w:rsid w:val="005466D3"/>
    <w:rsid w:val="00592AB7"/>
    <w:rsid w:val="005C7989"/>
    <w:rsid w:val="005D7982"/>
    <w:rsid w:val="005E30E5"/>
    <w:rsid w:val="005F0182"/>
    <w:rsid w:val="005F6322"/>
    <w:rsid w:val="0060332A"/>
    <w:rsid w:val="00604825"/>
    <w:rsid w:val="00606B0B"/>
    <w:rsid w:val="00614484"/>
    <w:rsid w:val="00624B3E"/>
    <w:rsid w:val="00626645"/>
    <w:rsid w:val="006332FE"/>
    <w:rsid w:val="0063551C"/>
    <w:rsid w:val="00635532"/>
    <w:rsid w:val="00642195"/>
    <w:rsid w:val="00657143"/>
    <w:rsid w:val="00664C3C"/>
    <w:rsid w:val="00680C4C"/>
    <w:rsid w:val="006904FA"/>
    <w:rsid w:val="006952E8"/>
    <w:rsid w:val="006A2F92"/>
    <w:rsid w:val="006A4FFD"/>
    <w:rsid w:val="006A51AD"/>
    <w:rsid w:val="006B1B48"/>
    <w:rsid w:val="006C303C"/>
    <w:rsid w:val="006C4238"/>
    <w:rsid w:val="006E3E7E"/>
    <w:rsid w:val="006E4303"/>
    <w:rsid w:val="006E712F"/>
    <w:rsid w:val="00701BE5"/>
    <w:rsid w:val="00704B8B"/>
    <w:rsid w:val="0072022B"/>
    <w:rsid w:val="0072788B"/>
    <w:rsid w:val="00727F09"/>
    <w:rsid w:val="007454EF"/>
    <w:rsid w:val="007476EB"/>
    <w:rsid w:val="00750D1D"/>
    <w:rsid w:val="007610A8"/>
    <w:rsid w:val="00761929"/>
    <w:rsid w:val="007805D6"/>
    <w:rsid w:val="007806DF"/>
    <w:rsid w:val="00785D81"/>
    <w:rsid w:val="00792441"/>
    <w:rsid w:val="007C2C70"/>
    <w:rsid w:val="007C6646"/>
    <w:rsid w:val="007D7017"/>
    <w:rsid w:val="007D7E6C"/>
    <w:rsid w:val="007E2522"/>
    <w:rsid w:val="007E4941"/>
    <w:rsid w:val="007F7C61"/>
    <w:rsid w:val="00802D87"/>
    <w:rsid w:val="00805D02"/>
    <w:rsid w:val="00823622"/>
    <w:rsid w:val="0082408C"/>
    <w:rsid w:val="00836827"/>
    <w:rsid w:val="0084276D"/>
    <w:rsid w:val="00866AE4"/>
    <w:rsid w:val="00867364"/>
    <w:rsid w:val="008741E0"/>
    <w:rsid w:val="00875D5B"/>
    <w:rsid w:val="008805DC"/>
    <w:rsid w:val="0088316F"/>
    <w:rsid w:val="008952A3"/>
    <w:rsid w:val="008A0530"/>
    <w:rsid w:val="008A62F7"/>
    <w:rsid w:val="008C5E54"/>
    <w:rsid w:val="008F0494"/>
    <w:rsid w:val="008F08CE"/>
    <w:rsid w:val="008F0C2A"/>
    <w:rsid w:val="00901DDF"/>
    <w:rsid w:val="009145B7"/>
    <w:rsid w:val="0091552D"/>
    <w:rsid w:val="00917E25"/>
    <w:rsid w:val="0092006C"/>
    <w:rsid w:val="009237C9"/>
    <w:rsid w:val="0092471C"/>
    <w:rsid w:val="0092773D"/>
    <w:rsid w:val="009346F7"/>
    <w:rsid w:val="009347D3"/>
    <w:rsid w:val="009454AB"/>
    <w:rsid w:val="00947962"/>
    <w:rsid w:val="00947E0B"/>
    <w:rsid w:val="00954E6D"/>
    <w:rsid w:val="00961FE5"/>
    <w:rsid w:val="00966E7B"/>
    <w:rsid w:val="009740E0"/>
    <w:rsid w:val="00974549"/>
    <w:rsid w:val="00990E02"/>
    <w:rsid w:val="00991E90"/>
    <w:rsid w:val="009A6E1B"/>
    <w:rsid w:val="009A7851"/>
    <w:rsid w:val="009B75AE"/>
    <w:rsid w:val="009E08C3"/>
    <w:rsid w:val="009E2076"/>
    <w:rsid w:val="00A116C4"/>
    <w:rsid w:val="00A124CF"/>
    <w:rsid w:val="00A165A5"/>
    <w:rsid w:val="00A16F69"/>
    <w:rsid w:val="00A32EEC"/>
    <w:rsid w:val="00A33500"/>
    <w:rsid w:val="00A40F1B"/>
    <w:rsid w:val="00A510FF"/>
    <w:rsid w:val="00A53E07"/>
    <w:rsid w:val="00A5527A"/>
    <w:rsid w:val="00A64659"/>
    <w:rsid w:val="00A83E30"/>
    <w:rsid w:val="00A85024"/>
    <w:rsid w:val="00A86A7B"/>
    <w:rsid w:val="00A95F50"/>
    <w:rsid w:val="00A978AB"/>
    <w:rsid w:val="00AB4467"/>
    <w:rsid w:val="00AB4D9F"/>
    <w:rsid w:val="00AB6421"/>
    <w:rsid w:val="00AC15AF"/>
    <w:rsid w:val="00AC3B9B"/>
    <w:rsid w:val="00AC4025"/>
    <w:rsid w:val="00AE414A"/>
    <w:rsid w:val="00AE4805"/>
    <w:rsid w:val="00AE4E6B"/>
    <w:rsid w:val="00AF102D"/>
    <w:rsid w:val="00AF6AD0"/>
    <w:rsid w:val="00B07856"/>
    <w:rsid w:val="00B10FCA"/>
    <w:rsid w:val="00B15574"/>
    <w:rsid w:val="00B23482"/>
    <w:rsid w:val="00B33EDA"/>
    <w:rsid w:val="00B44150"/>
    <w:rsid w:val="00B44B17"/>
    <w:rsid w:val="00B4792F"/>
    <w:rsid w:val="00B47C45"/>
    <w:rsid w:val="00B47CAD"/>
    <w:rsid w:val="00B66875"/>
    <w:rsid w:val="00B673E6"/>
    <w:rsid w:val="00B740F8"/>
    <w:rsid w:val="00B776E0"/>
    <w:rsid w:val="00B84FDB"/>
    <w:rsid w:val="00B9152A"/>
    <w:rsid w:val="00B91970"/>
    <w:rsid w:val="00B923CC"/>
    <w:rsid w:val="00B979B4"/>
    <w:rsid w:val="00BB59EA"/>
    <w:rsid w:val="00BB7326"/>
    <w:rsid w:val="00BC7738"/>
    <w:rsid w:val="00BD0904"/>
    <w:rsid w:val="00BD50E0"/>
    <w:rsid w:val="00BD641E"/>
    <w:rsid w:val="00BD6520"/>
    <w:rsid w:val="00BE33E1"/>
    <w:rsid w:val="00BF4133"/>
    <w:rsid w:val="00C24B97"/>
    <w:rsid w:val="00C278C3"/>
    <w:rsid w:val="00C35937"/>
    <w:rsid w:val="00C4157B"/>
    <w:rsid w:val="00C46CA6"/>
    <w:rsid w:val="00C522FD"/>
    <w:rsid w:val="00C65CA5"/>
    <w:rsid w:val="00C701B1"/>
    <w:rsid w:val="00C76D2B"/>
    <w:rsid w:val="00C77525"/>
    <w:rsid w:val="00C80613"/>
    <w:rsid w:val="00C82D07"/>
    <w:rsid w:val="00CA0123"/>
    <w:rsid w:val="00CA392C"/>
    <w:rsid w:val="00CB1A76"/>
    <w:rsid w:val="00CB39F8"/>
    <w:rsid w:val="00CB768D"/>
    <w:rsid w:val="00CC052C"/>
    <w:rsid w:val="00CC35D9"/>
    <w:rsid w:val="00CC54EA"/>
    <w:rsid w:val="00CC7611"/>
    <w:rsid w:val="00CD5EDD"/>
    <w:rsid w:val="00CE2424"/>
    <w:rsid w:val="00CE4D05"/>
    <w:rsid w:val="00CE54AC"/>
    <w:rsid w:val="00CF077F"/>
    <w:rsid w:val="00CF2D07"/>
    <w:rsid w:val="00D27D6B"/>
    <w:rsid w:val="00D60C5A"/>
    <w:rsid w:val="00D623AA"/>
    <w:rsid w:val="00D67738"/>
    <w:rsid w:val="00D73861"/>
    <w:rsid w:val="00D74886"/>
    <w:rsid w:val="00D8441D"/>
    <w:rsid w:val="00D861E1"/>
    <w:rsid w:val="00D92012"/>
    <w:rsid w:val="00DA1EB6"/>
    <w:rsid w:val="00DB1B6B"/>
    <w:rsid w:val="00DC5EA1"/>
    <w:rsid w:val="00DE1437"/>
    <w:rsid w:val="00DE4CB0"/>
    <w:rsid w:val="00DE6010"/>
    <w:rsid w:val="00DE636D"/>
    <w:rsid w:val="00DF2BEB"/>
    <w:rsid w:val="00DF6839"/>
    <w:rsid w:val="00E15A25"/>
    <w:rsid w:val="00E2572E"/>
    <w:rsid w:val="00E25920"/>
    <w:rsid w:val="00E36FBE"/>
    <w:rsid w:val="00E4216F"/>
    <w:rsid w:val="00E42EBA"/>
    <w:rsid w:val="00E5154D"/>
    <w:rsid w:val="00E55412"/>
    <w:rsid w:val="00E622BB"/>
    <w:rsid w:val="00E631B9"/>
    <w:rsid w:val="00E74373"/>
    <w:rsid w:val="00E84255"/>
    <w:rsid w:val="00EA1D45"/>
    <w:rsid w:val="00EA2B6E"/>
    <w:rsid w:val="00EC5A5B"/>
    <w:rsid w:val="00EC5B59"/>
    <w:rsid w:val="00ED7D90"/>
    <w:rsid w:val="00EF72DF"/>
    <w:rsid w:val="00F06AD8"/>
    <w:rsid w:val="00F1059C"/>
    <w:rsid w:val="00F11800"/>
    <w:rsid w:val="00F26F22"/>
    <w:rsid w:val="00F31563"/>
    <w:rsid w:val="00F45FAC"/>
    <w:rsid w:val="00F47356"/>
    <w:rsid w:val="00F504E4"/>
    <w:rsid w:val="00F51F97"/>
    <w:rsid w:val="00F54B37"/>
    <w:rsid w:val="00F55F93"/>
    <w:rsid w:val="00F64AE6"/>
    <w:rsid w:val="00F675EA"/>
    <w:rsid w:val="00F765F2"/>
    <w:rsid w:val="00F815D1"/>
    <w:rsid w:val="00F85502"/>
    <w:rsid w:val="00F97ABB"/>
    <w:rsid w:val="00FA42D3"/>
    <w:rsid w:val="00FB1AD3"/>
    <w:rsid w:val="00FB22D8"/>
    <w:rsid w:val="00FB22FA"/>
    <w:rsid w:val="00FC3C18"/>
    <w:rsid w:val="00FD10F7"/>
    <w:rsid w:val="00FD1CEE"/>
    <w:rsid w:val="00FD5825"/>
    <w:rsid w:val="00FD7911"/>
    <w:rsid w:val="00FF095B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E494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E4941"/>
    <w:pPr>
      <w:keepNext/>
      <w:outlineLvl w:val="0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49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494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7E494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B47C45"/>
    <w:rPr>
      <w:rFonts w:ascii="Times New Roman" w:hAnsi="Times New Roman"/>
      <w:color w:val="auto"/>
      <w:sz w:val="24"/>
      <w:u w:val="none"/>
    </w:rPr>
  </w:style>
  <w:style w:type="character" w:styleId="Siln">
    <w:name w:val="Strong"/>
    <w:qFormat/>
    <w:rsid w:val="00B91970"/>
    <w:rPr>
      <w:b/>
      <w:bCs/>
    </w:rPr>
  </w:style>
  <w:style w:type="paragraph" w:customStyle="1" w:styleId="ed">
    <w:name w:val="šedá"/>
    <w:basedOn w:val="Normln"/>
    <w:rsid w:val="00F26F22"/>
    <w:pPr>
      <w:overflowPunct/>
      <w:autoSpaceDE/>
      <w:autoSpaceDN/>
      <w:adjustRightInd/>
      <w:jc w:val="both"/>
      <w:textAlignment w:val="auto"/>
    </w:pPr>
    <w:rPr>
      <w:color w:val="999999"/>
      <w:sz w:val="24"/>
      <w:szCs w:val="24"/>
    </w:rPr>
  </w:style>
  <w:style w:type="paragraph" w:customStyle="1" w:styleId="zhlav-znaka-text">
    <w:name w:val="záhlaví-značka-text"/>
    <w:basedOn w:val="Normln"/>
    <w:rsid w:val="001254F0"/>
    <w:pPr>
      <w:tabs>
        <w:tab w:val="left" w:pos="1440"/>
      </w:tabs>
      <w:overflowPunct/>
      <w:autoSpaceDE/>
      <w:autoSpaceDN/>
      <w:adjustRightInd/>
      <w:spacing w:line="204" w:lineRule="auto"/>
      <w:jc w:val="both"/>
      <w:textAlignment w:val="auto"/>
    </w:pPr>
    <w:rPr>
      <w:sz w:val="24"/>
      <w:szCs w:val="24"/>
    </w:rPr>
  </w:style>
  <w:style w:type="paragraph" w:customStyle="1" w:styleId="Vc">
    <w:name w:val="Věc"/>
    <w:basedOn w:val="Zhlav"/>
    <w:rsid w:val="001254F0"/>
    <w:pPr>
      <w:tabs>
        <w:tab w:val="clear" w:pos="4536"/>
        <w:tab w:val="clear" w:pos="9072"/>
      </w:tabs>
      <w:overflowPunct/>
      <w:autoSpaceDE/>
      <w:autoSpaceDN/>
      <w:adjustRightInd/>
      <w:jc w:val="both"/>
      <w:textAlignment w:val="auto"/>
    </w:pPr>
    <w:rPr>
      <w:sz w:val="24"/>
      <w:szCs w:val="24"/>
      <w:u w:val="single"/>
    </w:rPr>
  </w:style>
  <w:style w:type="paragraph" w:customStyle="1" w:styleId="zhlav-znaka">
    <w:name w:val="záhlaví-značka"/>
    <w:basedOn w:val="Zhlav"/>
    <w:rsid w:val="003209C2"/>
    <w:pPr>
      <w:tabs>
        <w:tab w:val="clear" w:pos="4536"/>
        <w:tab w:val="clear" w:pos="9072"/>
        <w:tab w:val="left" w:pos="1620"/>
      </w:tabs>
      <w:overflowPunct/>
      <w:autoSpaceDE/>
      <w:autoSpaceDN/>
      <w:adjustRightInd/>
      <w:spacing w:before="50"/>
      <w:jc w:val="both"/>
      <w:textAlignment w:val="auto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FB1A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1800"/>
  </w:style>
  <w:style w:type="paragraph" w:styleId="Textbubliny">
    <w:name w:val="Balloon Text"/>
    <w:basedOn w:val="Normln"/>
    <w:rsid w:val="007F7C61"/>
    <w:rPr>
      <w:rFonts w:ascii="Tahoma" w:hAnsi="Tahoma" w:cs="Tahoma"/>
      <w:sz w:val="16"/>
      <w:szCs w:val="16"/>
    </w:rPr>
  </w:style>
  <w:style w:type="character" w:styleId="Sledovanodkaz">
    <w:name w:val="FollowedHyperlink"/>
    <w:rsid w:val="003E06EF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823622"/>
    <w:pPr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823622"/>
  </w:style>
  <w:style w:type="character" w:styleId="Odkaznakoment">
    <w:name w:val="annotation reference"/>
    <w:rsid w:val="0082362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E494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E4941"/>
    <w:pPr>
      <w:keepNext/>
      <w:outlineLvl w:val="0"/>
    </w:pPr>
    <w:rPr>
      <w:b/>
      <w:bCs/>
      <w:vanish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49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494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rsid w:val="007E4941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B47C45"/>
    <w:rPr>
      <w:rFonts w:ascii="Times New Roman" w:hAnsi="Times New Roman"/>
      <w:color w:val="auto"/>
      <w:sz w:val="24"/>
      <w:u w:val="none"/>
    </w:rPr>
  </w:style>
  <w:style w:type="character" w:styleId="Siln">
    <w:name w:val="Strong"/>
    <w:qFormat/>
    <w:rsid w:val="00B91970"/>
    <w:rPr>
      <w:b/>
      <w:bCs/>
    </w:rPr>
  </w:style>
  <w:style w:type="paragraph" w:customStyle="1" w:styleId="ed">
    <w:name w:val="šedá"/>
    <w:basedOn w:val="Normln"/>
    <w:rsid w:val="00F26F22"/>
    <w:pPr>
      <w:overflowPunct/>
      <w:autoSpaceDE/>
      <w:autoSpaceDN/>
      <w:adjustRightInd/>
      <w:jc w:val="both"/>
      <w:textAlignment w:val="auto"/>
    </w:pPr>
    <w:rPr>
      <w:color w:val="999999"/>
      <w:sz w:val="24"/>
      <w:szCs w:val="24"/>
    </w:rPr>
  </w:style>
  <w:style w:type="paragraph" w:customStyle="1" w:styleId="zhlav-znaka-text">
    <w:name w:val="záhlaví-značka-text"/>
    <w:basedOn w:val="Normln"/>
    <w:rsid w:val="001254F0"/>
    <w:pPr>
      <w:tabs>
        <w:tab w:val="left" w:pos="1440"/>
      </w:tabs>
      <w:overflowPunct/>
      <w:autoSpaceDE/>
      <w:autoSpaceDN/>
      <w:adjustRightInd/>
      <w:spacing w:line="204" w:lineRule="auto"/>
      <w:jc w:val="both"/>
      <w:textAlignment w:val="auto"/>
    </w:pPr>
    <w:rPr>
      <w:sz w:val="24"/>
      <w:szCs w:val="24"/>
    </w:rPr>
  </w:style>
  <w:style w:type="paragraph" w:customStyle="1" w:styleId="Vc">
    <w:name w:val="Věc"/>
    <w:basedOn w:val="Zhlav"/>
    <w:rsid w:val="001254F0"/>
    <w:pPr>
      <w:tabs>
        <w:tab w:val="clear" w:pos="4536"/>
        <w:tab w:val="clear" w:pos="9072"/>
      </w:tabs>
      <w:overflowPunct/>
      <w:autoSpaceDE/>
      <w:autoSpaceDN/>
      <w:adjustRightInd/>
      <w:jc w:val="both"/>
      <w:textAlignment w:val="auto"/>
    </w:pPr>
    <w:rPr>
      <w:sz w:val="24"/>
      <w:szCs w:val="24"/>
      <w:u w:val="single"/>
    </w:rPr>
  </w:style>
  <w:style w:type="paragraph" w:customStyle="1" w:styleId="zhlav-znaka">
    <w:name w:val="záhlaví-značka"/>
    <w:basedOn w:val="Zhlav"/>
    <w:rsid w:val="003209C2"/>
    <w:pPr>
      <w:tabs>
        <w:tab w:val="clear" w:pos="4536"/>
        <w:tab w:val="clear" w:pos="9072"/>
        <w:tab w:val="left" w:pos="1620"/>
      </w:tabs>
      <w:overflowPunct/>
      <w:autoSpaceDE/>
      <w:autoSpaceDN/>
      <w:adjustRightInd/>
      <w:spacing w:before="50"/>
      <w:jc w:val="both"/>
      <w:textAlignment w:val="auto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rsid w:val="00FB1A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F11800"/>
  </w:style>
  <w:style w:type="paragraph" w:styleId="Textbubliny">
    <w:name w:val="Balloon Text"/>
    <w:basedOn w:val="Normln"/>
    <w:rsid w:val="007F7C61"/>
    <w:rPr>
      <w:rFonts w:ascii="Tahoma" w:hAnsi="Tahoma" w:cs="Tahoma"/>
      <w:sz w:val="16"/>
      <w:szCs w:val="16"/>
    </w:rPr>
  </w:style>
  <w:style w:type="character" w:styleId="Sledovanodkaz">
    <w:name w:val="FollowedHyperlink"/>
    <w:rsid w:val="003E06EF"/>
    <w:rPr>
      <w:color w:val="800080"/>
      <w:u w:val="single"/>
    </w:rPr>
  </w:style>
  <w:style w:type="paragraph" w:styleId="Textkomente">
    <w:name w:val="annotation text"/>
    <w:basedOn w:val="Normln"/>
    <w:link w:val="TextkomenteChar"/>
    <w:rsid w:val="00823622"/>
    <w:pPr>
      <w:textAlignment w:val="auto"/>
    </w:pPr>
  </w:style>
  <w:style w:type="character" w:customStyle="1" w:styleId="TextkomenteChar">
    <w:name w:val="Text komentáře Char"/>
    <w:basedOn w:val="Standardnpsmoodstavce"/>
    <w:link w:val="Textkomente"/>
    <w:rsid w:val="00823622"/>
  </w:style>
  <w:style w:type="character" w:styleId="Odkaznakoment">
    <w:name w:val="annotation reference"/>
    <w:rsid w:val="0082362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hyperlink" Target="file:///\\UJEZDNL.mepnet.cz\SW\ICZ\eSpis\Konfigurace%20a%20dokumentace\Brno\&#353;ablony%20MMB\Liberec\" TargetMode="External"/><Relationship Id="rId13" Type="http://schemas.openxmlformats.org/officeDocument/2006/relationships/hyperlink" Target="https://espis.praha21.cz:8443/xqw/spsdav/ODB_ZO_FM_VED_funm1173/spsSlozka/" TargetMode="External"/><Relationship Id="rId3" Type="http://schemas.openxmlformats.org/officeDocument/2006/relationships/image" Target="media/image2.png"/><Relationship Id="rId7" Type="http://schemas.openxmlformats.org/officeDocument/2006/relationships/hyperlink" Target="file:///\\UJEZDNL.mepnet.cz\SW\ICZ\eSpis\Konfigurace%20a%20dokumentace\&#352;ablony\Aktu&#225;ln&#237;\" TargetMode="External"/><Relationship Id="rId12" Type="http://schemas.openxmlformats.org/officeDocument/2006/relationships/hyperlink" Target="https://espis.praha21.cz:8443/xqw/spsdav/ODB_ZO_FM_VED_funm1173/spsSlozka/Liberec/" TargetMode="External"/><Relationship Id="rId2" Type="http://schemas.openxmlformats.org/officeDocument/2006/relationships/hyperlink" Target="file:///\\MS-PRAHA21\DATA\R&#367;zn&#233;\E-SPIS\&#352;ablony\" TargetMode="External"/><Relationship Id="rId16" Type="http://schemas.openxmlformats.org/officeDocument/2006/relationships/hyperlink" Target="https://espis.praha21.cz:8443/xqw/spsdav/ODB_ZO_FM_VED_funm1173/spsSlozka/pism7704722_pism7704722/" TargetMode="External"/><Relationship Id="rId1" Type="http://schemas.openxmlformats.org/officeDocument/2006/relationships/image" Target="media/image1.gif"/><Relationship Id="rId6" Type="http://schemas.openxmlformats.org/officeDocument/2006/relationships/hyperlink" Target="file:///\\UJEZDNL.mepnet.cz\SW\ICZ\eSpis\Konfigurace%20a%20dokumentace\&#352;ablony\Aktu&#225;ln&#237;\" TargetMode="External"/><Relationship Id="rId11" Type="http://schemas.openxmlformats.org/officeDocument/2006/relationships/hyperlink" Target="file:///\\UJEZDNL.mepnet.cz\SW\ICZ\eSpis\Konfigurace%20a%20dokumentace\&#352;ablony\Aktu&#225;ln&#237;\" TargetMode="External"/><Relationship Id="rId5" Type="http://schemas.openxmlformats.org/officeDocument/2006/relationships/hyperlink" Target="https://espis.praha21.cz:8443/xqw/spsdav/ODB_ZO_FM_VED_funm1173/spsSlozka/Liberec/" TargetMode="External"/><Relationship Id="rId15" Type="http://schemas.openxmlformats.org/officeDocument/2006/relationships/hyperlink" Target="https://espis.praha21.cz:8443/xqw/spsdav/ODB_ZO_FM_VED_funm1173/spsSlozka/prijmeni.jmeno@brno.cz" TargetMode="External"/><Relationship Id="rId10" Type="http://schemas.openxmlformats.org/officeDocument/2006/relationships/hyperlink" Target="file:///\\UJEZDNL.mepnet.cz\SW\ICZ\eSpis\Konfigurace%20a%20dokumentace\&#352;ablony\Aktu&#225;ln&#237;\" TargetMode="External"/><Relationship Id="rId4" Type="http://schemas.openxmlformats.org/officeDocument/2006/relationships/hyperlink" Target="https://espis.praha21.cz:8443/xqw/spsdav/ODB_ZO_FM_VED_funm1173/spsSlozka/" TargetMode="External"/><Relationship Id="rId9" Type="http://schemas.openxmlformats.org/officeDocument/2006/relationships/hyperlink" Target="file:///\\UJEZDNL.mepnet.cz\SW\ICZ\eSpis\Konfigurace%20a%20dokumentace\&#352;ablony\Aktu&#225;ln&#237;\" TargetMode="External"/><Relationship Id="rId14" Type="http://schemas.openxmlformats.org/officeDocument/2006/relationships/hyperlink" Target="https://espis.praha21.cz:8443/xqw/spsdav/ODB_ZO_FM_VED_funm1173/spsSlozka/54217XX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dileny\DOC\TEMPLATE\HLAVPA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HLAVPAP.dot</Template>
  <TotalTime>0</TotalTime>
  <Pages>2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ICZ a.s.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Voříšková Zuzana (ÚMČ Praha 21)</cp:lastModifiedBy>
  <cp:revision>3</cp:revision>
  <cp:lastPrinted>2016-11-21T08:35:00Z</cp:lastPrinted>
  <dcterms:created xsi:type="dcterms:W3CDTF">2016-11-21T08:36:00Z</dcterms:created>
  <dcterms:modified xsi:type="dcterms:W3CDTF">2016-11-21T08:37:00Z</dcterms:modified>
</cp:coreProperties>
</file>