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928C1" w:rsidP="008D79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8D7927">
              <w:rPr>
                <w:rFonts w:ascii="Arial" w:hAnsi="Arial"/>
                <w:sz w:val="20"/>
              </w:rPr>
              <w:t>637/45200/16/RS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928C1" w:rsidP="00D928C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Dopravni</w:t>
            </w:r>
            <w:proofErr w:type="spellEnd"/>
            <w:r>
              <w:rPr>
                <w:b w:val="0"/>
                <w:sz w:val="18"/>
                <w:szCs w:val="18"/>
              </w:rPr>
              <w:t xml:space="preserve"> podnik </w:t>
            </w:r>
            <w:proofErr w:type="spellStart"/>
            <w:proofErr w:type="gramStart"/>
            <w:r>
              <w:rPr>
                <w:b w:val="0"/>
                <w:sz w:val="18"/>
                <w:szCs w:val="18"/>
              </w:rPr>
              <w:t>hl.m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sz w:val="18"/>
                <w:szCs w:val="18"/>
              </w:rPr>
              <w:t xml:space="preserve"> Prahy a.s.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D928C1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Sokolovská 217/42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D928C1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Praha 9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D928C1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190 22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8D7927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D928C1">
              <w:rPr>
                <w:rFonts w:ascii="Arial" w:hAnsi="Arial"/>
                <w:sz w:val="20"/>
              </w:rPr>
              <w:t>průběžně</w:t>
            </w:r>
            <w:r w:rsidR="008D7927">
              <w:rPr>
                <w:rFonts w:ascii="Arial" w:hAnsi="Arial"/>
                <w:sz w:val="20"/>
              </w:rPr>
              <w:t xml:space="preserve"> od 08/2016</w:t>
            </w:r>
            <w:r w:rsidR="00D928C1">
              <w:rPr>
                <w:rFonts w:ascii="Arial" w:hAnsi="Arial"/>
                <w:sz w:val="20"/>
              </w:rPr>
              <w:t xml:space="preserve"> </w:t>
            </w:r>
            <w:r w:rsidR="008D7927">
              <w:rPr>
                <w:rFonts w:ascii="Arial" w:hAnsi="Arial"/>
                <w:sz w:val="20"/>
              </w:rPr>
              <w:t>do 11</w:t>
            </w:r>
            <w:r w:rsidR="00D928C1">
              <w:rPr>
                <w:rFonts w:ascii="Arial" w:hAnsi="Arial"/>
                <w:sz w:val="20"/>
              </w:rPr>
              <w:t>/2016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8D7927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8D7927">
              <w:rPr>
                <w:rFonts w:ascii="Arial" w:hAnsi="Arial"/>
                <w:sz w:val="20"/>
              </w:rPr>
              <w:t>17.10.2016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D7927" w:rsidRDefault="00D928C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D928C1">
              <w:rPr>
                <w:rFonts w:ascii="Arial" w:eastAsia="Times New Roman" w:hAnsi="Arial" w:cs="Arial"/>
                <w:color w:val="000000"/>
                <w:szCs w:val="24"/>
              </w:rPr>
              <w:t>Na základě Vaší nabídky-ceníku, objednáváme u Vás dočasné užívání tramvajového tělesa týkající se stavby: „</w:t>
            </w:r>
            <w:r w:rsidR="008D7927">
              <w:rPr>
                <w:rFonts w:ascii="Arial" w:eastAsia="Times New Roman" w:hAnsi="Arial" w:cs="Arial"/>
                <w:b/>
                <w:color w:val="000000"/>
                <w:szCs w:val="24"/>
              </w:rPr>
              <w:t>Rekonstrukce kanalizace ulice Na Poříčí</w:t>
            </w:r>
            <w:r w:rsidRPr="00D928C1">
              <w:rPr>
                <w:rFonts w:ascii="Arial" w:eastAsia="Times New Roman" w:hAnsi="Arial" w:cs="Arial"/>
                <w:b/>
                <w:color w:val="000000"/>
                <w:szCs w:val="24"/>
              </w:rPr>
              <w:t>, Praha</w:t>
            </w:r>
            <w:r w:rsidRPr="00D928C1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Pr="00D928C1">
              <w:rPr>
                <w:rFonts w:ascii="Arial" w:eastAsia="Times New Roman" w:hAnsi="Arial" w:cs="Arial"/>
                <w:b/>
                <w:color w:val="000000"/>
                <w:szCs w:val="24"/>
              </w:rPr>
              <w:t>1</w:t>
            </w:r>
            <w:r w:rsidRPr="00D928C1">
              <w:rPr>
                <w:rFonts w:ascii="Arial" w:eastAsia="Times New Roman" w:hAnsi="Arial" w:cs="Arial"/>
                <w:color w:val="000000"/>
                <w:szCs w:val="24"/>
              </w:rPr>
              <w:t>“. Pojíždění po kolejích</w:t>
            </w:r>
            <w:r w:rsidR="008D7927">
              <w:rPr>
                <w:rFonts w:ascii="Arial" w:eastAsia="Times New Roman" w:hAnsi="Arial" w:cs="Arial"/>
                <w:color w:val="000000"/>
                <w:szCs w:val="24"/>
              </w:rPr>
              <w:t>,</w:t>
            </w:r>
            <w:r w:rsidRPr="00D928C1">
              <w:rPr>
                <w:rFonts w:ascii="Arial" w:eastAsia="Times New Roman" w:hAnsi="Arial" w:cs="Arial"/>
                <w:color w:val="000000"/>
                <w:szCs w:val="24"/>
              </w:rPr>
              <w:t xml:space="preserve"> protlak pod kolejovým tělesem </w:t>
            </w:r>
            <w:r w:rsidR="008D7927">
              <w:rPr>
                <w:rFonts w:ascii="Arial" w:eastAsia="Times New Roman" w:hAnsi="Arial" w:cs="Arial"/>
                <w:color w:val="000000"/>
                <w:szCs w:val="24"/>
              </w:rPr>
              <w:t>a stavební práce v tram. nástupišti.</w:t>
            </w:r>
          </w:p>
          <w:p w:rsidR="00D928C1" w:rsidRDefault="008D792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</w:p>
          <w:p w:rsidR="00D928C1" w:rsidRPr="00D928C1" w:rsidRDefault="00D928C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Smluvní cena </w:t>
            </w:r>
            <w:proofErr w:type="gramStart"/>
            <w:r>
              <w:rPr>
                <w:rFonts w:ascii="Arial" w:eastAsia="Times New Roman" w:hAnsi="Arial" w:cs="Arial"/>
                <w:color w:val="000000"/>
                <w:szCs w:val="24"/>
              </w:rPr>
              <w:t>do</w:t>
            </w:r>
            <w:proofErr w:type="gramEnd"/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:  </w:t>
            </w:r>
            <w:r w:rsidR="008D7927">
              <w:rPr>
                <w:rFonts w:ascii="Arial" w:eastAsia="Times New Roman" w:hAnsi="Arial" w:cs="Arial"/>
                <w:b/>
                <w:color w:val="000000"/>
                <w:szCs w:val="24"/>
              </w:rPr>
              <w:t>170 410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,-Kč</w:t>
            </w:r>
          </w:p>
          <w:p w:rsidR="00F77130" w:rsidRPr="00D928C1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82CBF" w:rsidRDefault="00D928C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D928C1">
              <w:rPr>
                <w:rFonts w:ascii="Arial" w:eastAsia="Times New Roman" w:hAnsi="Arial" w:cs="Arial"/>
                <w:color w:val="000000"/>
                <w:szCs w:val="24"/>
              </w:rPr>
              <w:t>Číslo akce: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1/</w:t>
            </w:r>
            <w:r w:rsidR="008D7927">
              <w:rPr>
                <w:rFonts w:ascii="Arial" w:eastAsia="Times New Roman" w:hAnsi="Arial" w:cs="Arial"/>
                <w:b/>
                <w:color w:val="000000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/</w:t>
            </w:r>
            <w:r w:rsidR="008D7927">
              <w:rPr>
                <w:rFonts w:ascii="Arial" w:eastAsia="Times New Roman" w:hAnsi="Arial" w:cs="Arial"/>
                <w:b/>
                <w:color w:val="000000"/>
                <w:szCs w:val="24"/>
              </w:rPr>
              <w:t>452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/00</w:t>
            </w: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CC42DF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CC42DF" w:rsidRDefault="00CC42D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CC42DF" w:rsidRDefault="00CC42DF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E51466" w:rsidRPr="008D2ACB" w:rsidRDefault="003472CE" w:rsidP="00F00E9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</w:t>
            </w:r>
            <w:proofErr w:type="spellStart"/>
            <w:r>
              <w:rPr>
                <w:rFonts w:ascii="Arial" w:hAnsi="Arial"/>
                <w:sz w:val="18"/>
              </w:rPr>
              <w:t>cz</w:t>
            </w:r>
            <w:proofErr w:type="spellEnd"/>
            <w:r w:rsidR="00F77130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CC42DF" w:rsidRDefault="00CC42DF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bookmarkStart w:id="2" w:name="_GoBack"/>
          <w:bookmarkEnd w:id="2"/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3472CE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Dopravní podnik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hl.m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  <w:r>
              <w:rPr>
                <w:rFonts w:ascii="Arial" w:hAnsi="Arial"/>
                <w:sz w:val="18"/>
              </w:rPr>
              <w:t xml:space="preserve"> Prahy a.s.</w:t>
            </w:r>
            <w:r w:rsidR="00597728"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 w:rsidR="00597728">
              <w:rPr>
                <w:rFonts w:ascii="Arial" w:hAnsi="Arial"/>
                <w:sz w:val="18"/>
              </w:rPr>
            </w:r>
            <w:r w:rsidR="00597728"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597728">
              <w:rPr>
                <w:rFonts w:ascii="Arial" w:hAnsi="Arial"/>
                <w:sz w:val="18"/>
              </w:rPr>
              <w:fldChar w:fldCharType="end"/>
            </w:r>
            <w:bookmarkEnd w:id="3"/>
            <w:r w:rsidR="00994AD3">
              <w:rPr>
                <w:rFonts w:ascii="Arial" w:hAnsi="Arial"/>
                <w:sz w:val="18"/>
              </w:rPr>
              <w:br/>
            </w:r>
            <w:r w:rsidR="00597728"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 w:rsidR="00597728">
              <w:rPr>
                <w:rFonts w:ascii="Arial" w:hAnsi="Arial"/>
                <w:sz w:val="18"/>
              </w:rPr>
            </w:r>
            <w:r w:rsidR="00597728"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597728"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56335"/>
    <w:rsid w:val="00272965"/>
    <w:rsid w:val="00324413"/>
    <w:rsid w:val="003472CE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D7927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206B8"/>
    <w:rsid w:val="00B810FD"/>
    <w:rsid w:val="00BC7EEA"/>
    <w:rsid w:val="00BD51DF"/>
    <w:rsid w:val="00C05ED7"/>
    <w:rsid w:val="00C3023F"/>
    <w:rsid w:val="00CB430C"/>
    <w:rsid w:val="00CC42DF"/>
    <w:rsid w:val="00D01DD7"/>
    <w:rsid w:val="00D83B9B"/>
    <w:rsid w:val="00D928C1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ED2A5-4EBC-4F4A-8C0E-EB751978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2016-07-15T06:13:00Z</cp:lastPrinted>
  <dcterms:created xsi:type="dcterms:W3CDTF">2016-10-24T11:00:00Z</dcterms:created>
  <dcterms:modified xsi:type="dcterms:W3CDTF">2016-11-21T10:03:00Z</dcterms:modified>
</cp:coreProperties>
</file>