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018" w:rsidRDefault="000D0992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8.25pt;margin-top:0;width:482.65pt;height:.05pt;z-index:25165670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75"/>
                    <w:gridCol w:w="869"/>
                    <w:gridCol w:w="283"/>
                    <w:gridCol w:w="509"/>
                    <w:gridCol w:w="370"/>
                    <w:gridCol w:w="845"/>
                    <w:gridCol w:w="1214"/>
                    <w:gridCol w:w="1114"/>
                    <w:gridCol w:w="1003"/>
                    <w:gridCol w:w="682"/>
                    <w:gridCol w:w="1090"/>
                  </w:tblGrid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5"/>
                      <w:jc w:val="center"/>
                    </w:trPr>
                    <w:tc>
                      <w:tcPr>
                        <w:tcW w:w="6879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after="120" w:line="290" w:lineRule="exact"/>
                          <w:jc w:val="both"/>
                        </w:pPr>
                        <w:r>
                          <w:rPr>
                            <w:rStyle w:val="CharStyle4"/>
                          </w:rPr>
                          <w:t>Příloha k pachtovní smlouvě č. 405N15/2</w:t>
                        </w:r>
                      </w:p>
                      <w:p w:rsidR="00515018" w:rsidRDefault="000D0992">
                        <w:pPr>
                          <w:pStyle w:val="Style2"/>
                          <w:shd w:val="clear" w:color="auto" w:fill="auto"/>
                          <w:tabs>
                            <w:tab w:val="left" w:pos="3341"/>
                          </w:tabs>
                          <w:spacing w:before="120" w:after="120"/>
                          <w:jc w:val="both"/>
                        </w:pPr>
                        <w:r>
                          <w:rPr>
                            <w:rStyle w:val="CharStyle5"/>
                          </w:rPr>
                          <w:t>Variabilní symbol:40511526</w:t>
                        </w:r>
                        <w:r>
                          <w:rPr>
                            <w:rStyle w:val="CharStyle5"/>
                          </w:rPr>
                          <w:tab/>
                          <w:t>Uzavřeno: 23.12.2015 Roční pacht:</w:t>
                        </w:r>
                      </w:p>
                      <w:p w:rsidR="00515018" w:rsidRDefault="000D0992">
                        <w:pPr>
                          <w:pStyle w:val="Style2"/>
                          <w:shd w:val="clear" w:color="auto" w:fill="auto"/>
                          <w:tabs>
                            <w:tab w:val="left" w:pos="1565"/>
                            <w:tab w:val="left" w:pos="3326"/>
                            <w:tab w:val="left" w:pos="5472"/>
                          </w:tabs>
                          <w:spacing w:before="120"/>
                          <w:jc w:val="both"/>
                        </w:pPr>
                        <w:r>
                          <w:rPr>
                            <w:rStyle w:val="CharStyle5"/>
                          </w:rPr>
                          <w:t>Datum tisku:</w:t>
                        </w:r>
                        <w:r>
                          <w:rPr>
                            <w:rStyle w:val="CharStyle5"/>
                          </w:rPr>
                          <w:tab/>
                          <w:t>22.5.2018</w:t>
                        </w:r>
                        <w:r>
                          <w:rPr>
                            <w:rStyle w:val="CharStyle5"/>
                          </w:rPr>
                          <w:tab/>
                          <w:t>Účinná od:1.1.2016</w:t>
                        </w:r>
                        <w:r>
                          <w:rPr>
                            <w:rStyle w:val="CharStyle5"/>
                          </w:rPr>
                          <w:tab/>
                          <w:t>44 596 Kč</w:t>
                        </w:r>
                      </w:p>
                    </w:tc>
                    <w:tc>
                      <w:tcPr>
                        <w:tcW w:w="2775" w:type="dxa"/>
                        <w:gridSpan w:val="3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422" w:lineRule="exact"/>
                          <w:ind w:left="260"/>
                        </w:pPr>
                        <w:r>
                          <w:rPr>
                            <w:rStyle w:val="CharStyle5"/>
                          </w:rPr>
                          <w:t>BELLAMA, spol. s r. o.</w:t>
                        </w:r>
                      </w:p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422" w:lineRule="exact"/>
                          <w:ind w:left="260"/>
                        </w:pPr>
                        <w:r>
                          <w:rPr>
                            <w:rStyle w:val="CharStyle5"/>
                          </w:rPr>
                          <w:t>Holčovice - Jelení 90</w:t>
                        </w:r>
                      </w:p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422" w:lineRule="exact"/>
                          <w:ind w:left="260"/>
                        </w:pPr>
                        <w:r>
                          <w:rPr>
                            <w:rStyle w:val="CharStyle5"/>
                          </w:rPr>
                          <w:t>Holčovice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4"/>
                      <w:jc w:val="center"/>
                    </w:trPr>
                    <w:tc>
                      <w:tcPr>
                        <w:tcW w:w="167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CharStyle6"/>
                          </w:rPr>
                          <w:t>Katastr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CharStyle6"/>
                          </w:rPr>
                          <w:t>Parcela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/</w:t>
                        </w:r>
                      </w:p>
                    </w:tc>
                    <w:tc>
                      <w:tcPr>
                        <w:tcW w:w="879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CharStyle6"/>
                          </w:rPr>
                          <w:t>Díl Skup.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CharStyle6"/>
                          </w:rPr>
                          <w:t>Kultura</w:t>
                        </w:r>
                      </w:p>
                    </w:tc>
                    <w:tc>
                      <w:tcPr>
                        <w:tcW w:w="2328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216" w:lineRule="exact"/>
                          <w:ind w:left="1380" w:hanging="1200"/>
                        </w:pPr>
                        <w:r>
                          <w:rPr>
                            <w:rStyle w:val="CharStyle6"/>
                          </w:rPr>
                          <w:t xml:space="preserve">Číslo </w:t>
                        </w:r>
                        <w:r>
                          <w:rPr>
                            <w:rStyle w:val="CharStyle6"/>
                          </w:rPr>
                          <w:t>LV Cena za ha [Kč]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Výměra</w:t>
                        </w:r>
                      </w:p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[m2]</w:t>
                        </w:r>
                      </w:p>
                    </w:tc>
                    <w:tc>
                      <w:tcPr>
                        <w:tcW w:w="1772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CharStyle6"/>
                          </w:rPr>
                          <w:t>% Pacht [Kč]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5"/>
                      <w:jc w:val="center"/>
                    </w:trPr>
                    <w:tc>
                      <w:tcPr>
                        <w:tcW w:w="9654" w:type="dxa"/>
                        <w:gridSpan w:val="11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CharStyle6"/>
                          </w:rPr>
                          <w:t>Adamov u Karlovic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167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591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7</w:t>
                        </w:r>
                      </w:p>
                    </w:tc>
                    <w:tc>
                      <w:tcPr>
                        <w:tcW w:w="12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260"/>
                          <w:jc w:val="right"/>
                        </w:pPr>
                        <w:r>
                          <w:rPr>
                            <w:rStyle w:val="CharStyle5"/>
                          </w:rPr>
                          <w:t>23 600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19 567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5"/>
                          </w:rPr>
                          <w:t>3.7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1 708,59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1675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69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595</w:t>
                        </w:r>
                      </w:p>
                    </w:tc>
                    <w:tc>
                      <w:tcPr>
                        <w:tcW w:w="283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5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5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7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14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260"/>
                          <w:jc w:val="right"/>
                        </w:pPr>
                        <w:r>
                          <w:rPr>
                            <w:rStyle w:val="CharStyle5"/>
                          </w:rPr>
                          <w:t>23 600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1 909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5"/>
                          </w:rPr>
                          <w:t>3,7</w:t>
                        </w: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166,69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1675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69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652</w:t>
                        </w:r>
                      </w:p>
                    </w:tc>
                    <w:tc>
                      <w:tcPr>
                        <w:tcW w:w="283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5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CharStyle6"/>
                          </w:rPr>
                          <w:t>7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14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260"/>
                          <w:jc w:val="right"/>
                        </w:pPr>
                        <w:r>
                          <w:rPr>
                            <w:rStyle w:val="CharStyle5"/>
                          </w:rPr>
                          <w:t>23 600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3 391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5"/>
                          </w:rPr>
                          <w:t>3,7</w:t>
                        </w: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296,10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1675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69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852</w:t>
                        </w:r>
                      </w:p>
                    </w:tc>
                    <w:tc>
                      <w:tcPr>
                        <w:tcW w:w="283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5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14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14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260"/>
                          <w:jc w:val="right"/>
                        </w:pPr>
                        <w:r>
                          <w:rPr>
                            <w:rStyle w:val="CharStyle5"/>
                          </w:rPr>
                          <w:t>23 600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4 077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5"/>
                          </w:rPr>
                          <w:t>3,7</w:t>
                        </w: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356,00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6"/>
                      <w:jc w:val="center"/>
                    </w:trPr>
                    <w:tc>
                      <w:tcPr>
                        <w:tcW w:w="167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28 944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CharStyle6"/>
                          </w:rPr>
                          <w:t>2 527,38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1"/>
                      <w:jc w:val="center"/>
                    </w:trPr>
                    <w:tc>
                      <w:tcPr>
                        <w:tcW w:w="1675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CharStyle6"/>
                          </w:rPr>
                          <w:t>Dlouhá Ves</w:t>
                        </w:r>
                      </w:p>
                    </w:tc>
                    <w:tc>
                      <w:tcPr>
                        <w:tcW w:w="869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45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4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14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3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82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167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CharStyle6"/>
                          </w:rPr>
                          <w:t>část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21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7</w:t>
                        </w:r>
                      </w:p>
                    </w:tc>
                    <w:tc>
                      <w:tcPr>
                        <w:tcW w:w="12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260"/>
                          <w:jc w:val="right"/>
                        </w:pPr>
                        <w:r>
                          <w:rPr>
                            <w:rStyle w:val="CharStyle5"/>
                          </w:rPr>
                          <w:t>18 200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9 162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5"/>
                          </w:rPr>
                          <w:t>3.7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616,97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1675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CharStyle6"/>
                          </w:rPr>
                          <w:t>část</w:t>
                        </w:r>
                      </w:p>
                    </w:tc>
                    <w:tc>
                      <w:tcPr>
                        <w:tcW w:w="869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332</w:t>
                        </w:r>
                      </w:p>
                    </w:tc>
                    <w:tc>
                      <w:tcPr>
                        <w:tcW w:w="283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13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5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5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14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260"/>
                          <w:jc w:val="right"/>
                        </w:pPr>
                        <w:r>
                          <w:rPr>
                            <w:rStyle w:val="CharStyle5"/>
                          </w:rPr>
                          <w:t>18 200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135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5"/>
                          </w:rPr>
                          <w:t>3,7</w:t>
                        </w: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9,09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1675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CharStyle6"/>
                          </w:rPr>
                          <w:t>část</w:t>
                        </w:r>
                      </w:p>
                    </w:tc>
                    <w:tc>
                      <w:tcPr>
                        <w:tcW w:w="869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793</w:t>
                        </w:r>
                      </w:p>
                    </w:tc>
                    <w:tc>
                      <w:tcPr>
                        <w:tcW w:w="283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1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5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7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14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260"/>
                          <w:jc w:val="right"/>
                        </w:pPr>
                        <w:r>
                          <w:rPr>
                            <w:rStyle w:val="CharStyle5"/>
                          </w:rPr>
                          <w:t>18 200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114 724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5"/>
                          </w:rPr>
                          <w:t>3,7</w:t>
                        </w: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7 725,51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1675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CharStyle6"/>
                          </w:rPr>
                          <w:t>část</w:t>
                        </w:r>
                      </w:p>
                    </w:tc>
                    <w:tc>
                      <w:tcPr>
                        <w:tcW w:w="869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887</w:t>
                        </w:r>
                      </w:p>
                    </w:tc>
                    <w:tc>
                      <w:tcPr>
                        <w:tcW w:w="283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5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14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14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260"/>
                          <w:jc w:val="right"/>
                        </w:pPr>
                        <w:r>
                          <w:rPr>
                            <w:rStyle w:val="CharStyle5"/>
                          </w:rPr>
                          <w:t>18 200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85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5"/>
                          </w:rPr>
                          <w:t>3,7</w:t>
                        </w: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5,72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1"/>
                      <w:jc w:val="center"/>
                    </w:trPr>
                    <w:tc>
                      <w:tcPr>
                        <w:tcW w:w="167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124 106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CharStyle6"/>
                          </w:rPr>
                          <w:t xml:space="preserve">8 </w:t>
                        </w:r>
                        <w:r>
                          <w:rPr>
                            <w:rStyle w:val="CharStyle6"/>
                          </w:rPr>
                          <w:t>357,29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  <w:jc w:val="center"/>
                    </w:trPr>
                    <w:tc>
                      <w:tcPr>
                        <w:tcW w:w="1675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CharStyle6"/>
                          </w:rPr>
                          <w:t>Dlouhá Voda</w:t>
                        </w:r>
                      </w:p>
                    </w:tc>
                    <w:tc>
                      <w:tcPr>
                        <w:tcW w:w="869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45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4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14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3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82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167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760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14</w:t>
                        </w:r>
                      </w:p>
                    </w:tc>
                    <w:tc>
                      <w:tcPr>
                        <w:tcW w:w="12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260"/>
                          <w:jc w:val="right"/>
                        </w:pPr>
                        <w:r>
                          <w:rPr>
                            <w:rStyle w:val="CharStyle5"/>
                          </w:rPr>
                          <w:t>15 300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2 046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5"/>
                          </w:rPr>
                          <w:t>3,7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115,82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1"/>
                      <w:jc w:val="center"/>
                    </w:trPr>
                    <w:tc>
                      <w:tcPr>
                        <w:tcW w:w="167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2 046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CharStyle6"/>
                          </w:rPr>
                          <w:t>115,82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2"/>
                      <w:jc w:val="center"/>
                    </w:trPr>
                    <w:tc>
                      <w:tcPr>
                        <w:tcW w:w="1675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CharStyle6"/>
                          </w:rPr>
                          <w:t>Hejnov</w:t>
                        </w:r>
                      </w:p>
                    </w:tc>
                    <w:tc>
                      <w:tcPr>
                        <w:tcW w:w="869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45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4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14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3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82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167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684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14</w:t>
                        </w:r>
                      </w:p>
                    </w:tc>
                    <w:tc>
                      <w:tcPr>
                        <w:tcW w:w="12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260"/>
                          <w:jc w:val="right"/>
                        </w:pPr>
                        <w:r>
                          <w:rPr>
                            <w:rStyle w:val="CharStyle5"/>
                          </w:rPr>
                          <w:t>15 400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4 191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5"/>
                          </w:rPr>
                          <w:t>3,7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238,80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1"/>
                      <w:jc w:val="center"/>
                    </w:trPr>
                    <w:tc>
                      <w:tcPr>
                        <w:tcW w:w="167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4 191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CharStyle6"/>
                          </w:rPr>
                          <w:t>238,80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  <w:jc w:val="center"/>
                    </w:trPr>
                    <w:tc>
                      <w:tcPr>
                        <w:tcW w:w="1675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CharStyle6"/>
                          </w:rPr>
                          <w:t>Holčovice</w:t>
                        </w:r>
                      </w:p>
                    </w:tc>
                    <w:tc>
                      <w:tcPr>
                        <w:tcW w:w="869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45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4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14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3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82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167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230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7</w:t>
                        </w:r>
                      </w:p>
                    </w:tc>
                    <w:tc>
                      <w:tcPr>
                        <w:tcW w:w="12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260"/>
                          <w:jc w:val="right"/>
                        </w:pPr>
                        <w:r>
                          <w:rPr>
                            <w:rStyle w:val="CharStyle5"/>
                          </w:rPr>
                          <w:t>24 900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1 904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5"/>
                          </w:rPr>
                          <w:t>3,7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175,42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1675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69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257</w:t>
                        </w:r>
                      </w:p>
                    </w:tc>
                    <w:tc>
                      <w:tcPr>
                        <w:tcW w:w="283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5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14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14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260"/>
                          <w:jc w:val="right"/>
                        </w:pPr>
                        <w:r>
                          <w:rPr>
                            <w:rStyle w:val="CharStyle5"/>
                          </w:rPr>
                          <w:t>24 900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10 365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5"/>
                          </w:rPr>
                          <w:t>3,7</w:t>
                        </w: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954,93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1675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CharStyle6"/>
                          </w:rPr>
                          <w:t>část</w:t>
                        </w:r>
                      </w:p>
                    </w:tc>
                    <w:tc>
                      <w:tcPr>
                        <w:tcW w:w="869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604</w:t>
                        </w:r>
                      </w:p>
                    </w:tc>
                    <w:tc>
                      <w:tcPr>
                        <w:tcW w:w="283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1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5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7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14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260"/>
                          <w:jc w:val="right"/>
                        </w:pPr>
                        <w:r>
                          <w:rPr>
                            <w:rStyle w:val="CharStyle5"/>
                          </w:rPr>
                          <w:t>24 900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25 052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5"/>
                          </w:rPr>
                          <w:t>3,7</w:t>
                        </w: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2 308,04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1675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CharStyle6"/>
                          </w:rPr>
                          <w:t>změna výměry</w:t>
                        </w:r>
                      </w:p>
                    </w:tc>
                    <w:tc>
                      <w:tcPr>
                        <w:tcW w:w="869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741</w:t>
                        </w:r>
                      </w:p>
                    </w:tc>
                    <w:tc>
                      <w:tcPr>
                        <w:tcW w:w="283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5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7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14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260"/>
                          <w:jc w:val="right"/>
                        </w:pPr>
                        <w:r>
                          <w:rPr>
                            <w:rStyle w:val="CharStyle5"/>
                          </w:rPr>
                          <w:t>24 900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24 036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5"/>
                          </w:rPr>
                          <w:t>3.7</w:t>
                        </w: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2 214,44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6"/>
                      <w:jc w:val="center"/>
                    </w:trPr>
                    <w:tc>
                      <w:tcPr>
                        <w:tcW w:w="167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61 357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CharStyle6"/>
                          </w:rPr>
                          <w:t>5 652,83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  <w:jc w:val="center"/>
                    </w:trPr>
                    <w:tc>
                      <w:tcPr>
                        <w:tcW w:w="1675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CharStyle6"/>
                          </w:rPr>
                          <w:t>Jelení u Holčovic</w:t>
                        </w:r>
                      </w:p>
                    </w:tc>
                    <w:tc>
                      <w:tcPr>
                        <w:tcW w:w="869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45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4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14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3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82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167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CharStyle6"/>
                          </w:rPr>
                          <w:t>část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247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14</w:t>
                        </w:r>
                      </w:p>
                    </w:tc>
                    <w:tc>
                      <w:tcPr>
                        <w:tcW w:w="12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260"/>
                          <w:jc w:val="right"/>
                        </w:pPr>
                        <w:r>
                          <w:rPr>
                            <w:rStyle w:val="CharStyle5"/>
                          </w:rPr>
                          <w:t>17 900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10 427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5"/>
                          </w:rPr>
                          <w:t>3,7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690,58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1675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69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556</w:t>
                        </w:r>
                      </w:p>
                    </w:tc>
                    <w:tc>
                      <w:tcPr>
                        <w:tcW w:w="283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1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5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14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14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260"/>
                          <w:jc w:val="right"/>
                        </w:pPr>
                        <w:r>
                          <w:rPr>
                            <w:rStyle w:val="CharStyle5"/>
                          </w:rPr>
                          <w:t>17 900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170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5"/>
                          </w:rPr>
                          <w:t>3,7</w:t>
                        </w: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11,26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1"/>
                      <w:jc w:val="center"/>
                    </w:trPr>
                    <w:tc>
                      <w:tcPr>
                        <w:tcW w:w="167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10 597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CharStyle6"/>
                          </w:rPr>
                          <w:t>701,84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2"/>
                      <w:jc w:val="center"/>
                    </w:trPr>
                    <w:tc>
                      <w:tcPr>
                        <w:tcW w:w="2544" w:type="dxa"/>
                        <w:gridSpan w:val="2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CharStyle6"/>
                          </w:rPr>
                          <w:t>Karlovice ve Slezsku</w:t>
                        </w:r>
                      </w:p>
                    </w:tc>
                    <w:tc>
                      <w:tcPr>
                        <w:tcW w:w="283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45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4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14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3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82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167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729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1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7</w:t>
                        </w:r>
                      </w:p>
                    </w:tc>
                    <w:tc>
                      <w:tcPr>
                        <w:tcW w:w="12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260"/>
                          <w:jc w:val="right"/>
                        </w:pPr>
                        <w:r>
                          <w:rPr>
                            <w:rStyle w:val="CharStyle5"/>
                          </w:rPr>
                          <w:t>35 500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4 858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5"/>
                          </w:rPr>
                          <w:t>3,7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638,10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1675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69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1 426</w:t>
                        </w:r>
                      </w:p>
                    </w:tc>
                    <w:tc>
                      <w:tcPr>
                        <w:tcW w:w="283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5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7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14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260"/>
                          <w:jc w:val="right"/>
                        </w:pPr>
                        <w:r>
                          <w:rPr>
                            <w:rStyle w:val="CharStyle5"/>
                          </w:rPr>
                          <w:t>35 500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20 865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5"/>
                          </w:rPr>
                          <w:t>3,7</w:t>
                        </w: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2 740,62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1675" w:type="dxa"/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69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1 438</w:t>
                        </w:r>
                      </w:p>
                    </w:tc>
                    <w:tc>
                      <w:tcPr>
                        <w:tcW w:w="283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5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7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14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260"/>
                          <w:jc w:val="right"/>
                        </w:pPr>
                        <w:r>
                          <w:rPr>
                            <w:rStyle w:val="CharStyle5"/>
                          </w:rPr>
                          <w:t>35 500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11 420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5"/>
                          </w:rPr>
                          <w:t>3,7</w:t>
                        </w: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1 500,02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1675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CharStyle6"/>
                          </w:rPr>
                          <w:t>část</w:t>
                        </w:r>
                      </w:p>
                    </w:tc>
                    <w:tc>
                      <w:tcPr>
                        <w:tcW w:w="869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1 610</w:t>
                        </w:r>
                      </w:p>
                    </w:tc>
                    <w:tc>
                      <w:tcPr>
                        <w:tcW w:w="283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</w:pPr>
                        <w:r>
                          <w:rPr>
                            <w:rStyle w:val="CharStyle5"/>
                          </w:rPr>
                          <w:t>1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2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5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7</w:t>
                        </w:r>
                      </w:p>
                    </w:tc>
                    <w:tc>
                      <w:tcPr>
                        <w:tcW w:w="1214" w:type="dxa"/>
                        <w:shd w:val="clear" w:color="auto" w:fill="FFFFFF"/>
                        <w:vAlign w:val="bottom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14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260"/>
                          <w:jc w:val="right"/>
                        </w:pPr>
                        <w:r>
                          <w:rPr>
                            <w:rStyle w:val="CharStyle5"/>
                          </w:rPr>
                          <w:t>35 500</w:t>
                        </w:r>
                      </w:p>
                    </w:tc>
                    <w:tc>
                      <w:tcPr>
                        <w:tcW w:w="1003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53 442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5"/>
                          </w:rPr>
                          <w:t>3,7</w:t>
                        </w: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5"/>
                          </w:rPr>
                          <w:t>7 019,61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6"/>
                      <w:jc w:val="center"/>
                    </w:trPr>
                    <w:tc>
                      <w:tcPr>
                        <w:tcW w:w="167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90 585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CharStyle6"/>
                          </w:rPr>
                          <w:t>11 898,35</w:t>
                        </w:r>
                      </w:p>
                    </w:tc>
                  </w:tr>
                  <w:tr w:rsidR="005150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1"/>
                      <w:jc w:val="center"/>
                    </w:trPr>
                    <w:tc>
                      <w:tcPr>
                        <w:tcW w:w="167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15018" w:rsidRDefault="000D0992">
                        <w:pPr>
                          <w:pStyle w:val="Style2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CharStyle6"/>
                          </w:rPr>
                          <w:t>Komora</w:t>
                        </w:r>
                      </w:p>
                    </w:tc>
                    <w:tc>
                      <w:tcPr>
                        <w:tcW w:w="869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4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3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8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515018" w:rsidRDefault="0051501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515018" w:rsidRDefault="0051501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464.65pt;margin-top:715.35pt;width:65.75pt;height:13.45pt;z-index:251658752;mso-wrap-distance-left:5pt;mso-wrap-distance-right:5pt;mso-position-horizontal-relative:margin" filled="f" stroked="f">
            <v:textbox style="mso-fit-shape-to-text:t" inset="0,0,0,0">
              <w:txbxContent>
                <w:p w:rsidR="00515018" w:rsidRDefault="000D0992">
                  <w:pPr>
                    <w:pStyle w:val="Style2"/>
                    <w:shd w:val="clear" w:color="auto" w:fill="auto"/>
                  </w:pPr>
                  <w:r>
                    <w:rPr>
                      <w:rStyle w:val="CharStyle7Exact"/>
                    </w:rPr>
                    <w:t>strana 1 ze 2</w:t>
                  </w:r>
                </w:p>
              </w:txbxContent>
            </v:textbox>
            <w10:wrap anchorx="margin"/>
          </v:shape>
        </w:pict>
      </w: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360" w:lineRule="exact"/>
      </w:pPr>
    </w:p>
    <w:p w:rsidR="00515018" w:rsidRDefault="00515018">
      <w:pPr>
        <w:spacing w:line="515" w:lineRule="exact"/>
      </w:pPr>
    </w:p>
    <w:p w:rsidR="00515018" w:rsidRDefault="00515018">
      <w:pPr>
        <w:rPr>
          <w:sz w:val="2"/>
          <w:szCs w:val="2"/>
        </w:rPr>
        <w:sectPr w:rsidR="00515018">
          <w:type w:val="continuous"/>
          <w:pgSz w:w="12024" w:h="16920"/>
          <w:pgMar w:top="1012" w:right="1178" w:bottom="184" w:left="22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955"/>
        <w:gridCol w:w="197"/>
        <w:gridCol w:w="514"/>
        <w:gridCol w:w="370"/>
        <w:gridCol w:w="590"/>
        <w:gridCol w:w="1282"/>
        <w:gridCol w:w="1315"/>
        <w:gridCol w:w="1109"/>
        <w:gridCol w:w="562"/>
        <w:gridCol w:w="1085"/>
      </w:tblGrid>
      <w:tr w:rsidR="00515018">
        <w:tblPrEx>
          <w:tblCellMar>
            <w:top w:w="0" w:type="dxa"/>
            <w:bottom w:w="0" w:type="dxa"/>
          </w:tblCellMar>
        </w:tblPrEx>
        <w:trPr>
          <w:trHeight w:hRule="exact" w:val="1214"/>
          <w:jc w:val="right"/>
        </w:trPr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after="120" w:line="290" w:lineRule="exact"/>
              <w:jc w:val="both"/>
            </w:pPr>
            <w:r>
              <w:rPr>
                <w:rStyle w:val="CharStyle4"/>
              </w:rPr>
              <w:lastRenderedPageBreak/>
              <w:t>Příloha k pachtovní smlouvě č. 405N15/2</w:t>
            </w:r>
          </w:p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tabs>
                <w:tab w:val="left" w:pos="3326"/>
              </w:tabs>
              <w:spacing w:before="120" w:after="120"/>
              <w:jc w:val="both"/>
            </w:pPr>
            <w:r>
              <w:rPr>
                <w:rStyle w:val="CharStyle5"/>
              </w:rPr>
              <w:t>Variabilní symbol:40511526</w:t>
            </w:r>
            <w:r>
              <w:rPr>
                <w:rStyle w:val="CharStyle5"/>
              </w:rPr>
              <w:tab/>
            </w:r>
            <w:r>
              <w:rPr>
                <w:rStyle w:val="CharStyle5"/>
              </w:rPr>
              <w:t>Uzavřeno: 23.12.2015</w:t>
            </w:r>
          </w:p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tabs>
                <w:tab w:val="left" w:pos="1560"/>
                <w:tab w:val="left" w:pos="3312"/>
              </w:tabs>
              <w:spacing w:before="120"/>
              <w:jc w:val="both"/>
            </w:pPr>
            <w:r>
              <w:rPr>
                <w:rStyle w:val="CharStyle5"/>
              </w:rPr>
              <w:t>Datum tisku:</w:t>
            </w:r>
            <w:r>
              <w:rPr>
                <w:rStyle w:val="CharStyle5"/>
              </w:rPr>
              <w:tab/>
              <w:t>22.5.2018</w:t>
            </w:r>
            <w:r>
              <w:rPr>
                <w:rStyle w:val="CharStyle5"/>
              </w:rPr>
              <w:tab/>
              <w:t>Účinná od:1.1.2016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after="140"/>
            </w:pPr>
            <w:r>
              <w:rPr>
                <w:rStyle w:val="CharStyle5"/>
              </w:rPr>
              <w:t>Roční pacht:</w:t>
            </w:r>
          </w:p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before="140"/>
              <w:ind w:right="280"/>
              <w:jc w:val="right"/>
            </w:pPr>
            <w:r>
              <w:rPr>
                <w:rStyle w:val="CharStyle5"/>
              </w:rPr>
              <w:t>44 596 Kč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line="418" w:lineRule="exact"/>
              <w:ind w:left="240"/>
            </w:pPr>
            <w:r>
              <w:rPr>
                <w:rStyle w:val="CharStyle5"/>
              </w:rPr>
              <w:t>BELLAMA, spol. s r. o.</w:t>
            </w:r>
          </w:p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line="418" w:lineRule="exact"/>
              <w:ind w:left="240"/>
            </w:pPr>
            <w:r>
              <w:rPr>
                <w:rStyle w:val="CharStyle5"/>
              </w:rPr>
              <w:t>Holčovice - Jelení 90</w:t>
            </w:r>
          </w:p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line="418" w:lineRule="exact"/>
              <w:ind w:left="240"/>
            </w:pPr>
            <w:r>
              <w:rPr>
                <w:rStyle w:val="CharStyle5"/>
              </w:rPr>
              <w:t>Holčovice</w:t>
            </w:r>
          </w:p>
        </w:tc>
      </w:tr>
      <w:tr w:rsidR="00515018">
        <w:tblPrEx>
          <w:tblCellMar>
            <w:top w:w="0" w:type="dxa"/>
            <w:bottom w:w="0" w:type="dxa"/>
          </w:tblCellMar>
        </w:tblPrEx>
        <w:trPr>
          <w:trHeight w:hRule="exact" w:val="619"/>
          <w:jc w:val="right"/>
        </w:trPr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line="190" w:lineRule="exact"/>
            </w:pPr>
            <w:r>
              <w:rPr>
                <w:rStyle w:val="CharStyle6"/>
              </w:rPr>
              <w:t>Katastr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line="190" w:lineRule="exact"/>
            </w:pPr>
            <w:r>
              <w:rPr>
                <w:rStyle w:val="CharStyle6"/>
              </w:rPr>
              <w:t>Parcela /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line="190" w:lineRule="exact"/>
            </w:pPr>
            <w:r>
              <w:rPr>
                <w:rStyle w:val="CharStyle6"/>
              </w:rPr>
              <w:t>Díl Skup.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line="190" w:lineRule="exact"/>
            </w:pPr>
            <w:r>
              <w:rPr>
                <w:rStyle w:val="CharStyle6"/>
              </w:rPr>
              <w:t>Kultura Číslo LV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line="221" w:lineRule="exact"/>
              <w:jc w:val="center"/>
            </w:pPr>
            <w:r>
              <w:rPr>
                <w:rStyle w:val="CharStyle6"/>
              </w:rPr>
              <w:t>Cena za ha [Kč]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line="190" w:lineRule="exact"/>
              <w:ind w:left="160"/>
            </w:pPr>
            <w:r>
              <w:rPr>
                <w:rStyle w:val="CharStyle6"/>
              </w:rPr>
              <w:t>Výměra</w:t>
            </w:r>
          </w:p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line="190" w:lineRule="exact"/>
              <w:jc w:val="center"/>
            </w:pPr>
            <w:r>
              <w:rPr>
                <w:rStyle w:val="CharStyle6"/>
              </w:rPr>
              <w:t>[m2]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line="190" w:lineRule="exact"/>
              <w:ind w:left="160"/>
            </w:pPr>
            <w:r>
              <w:rPr>
                <w:rStyle w:val="CharStyle6"/>
              </w:rPr>
              <w:t>% Pacht [Kč]</w:t>
            </w:r>
          </w:p>
        </w:tc>
      </w:tr>
      <w:tr w:rsidR="00515018">
        <w:tblPrEx>
          <w:tblCellMar>
            <w:top w:w="0" w:type="dxa"/>
            <w:bottom w:w="0" w:type="dxa"/>
          </w:tblCellMar>
        </w:tblPrEx>
        <w:trPr>
          <w:trHeight w:hRule="exact" w:val="298"/>
          <w:jc w:val="right"/>
        </w:trPr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200"/>
              <w:jc w:val="right"/>
            </w:pPr>
            <w:r>
              <w:rPr>
                <w:rStyle w:val="CharStyle5"/>
              </w:rPr>
              <w:t>678</w:t>
            </w:r>
          </w:p>
        </w:tc>
        <w:tc>
          <w:tcPr>
            <w:tcW w:w="1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</w:pPr>
            <w:r>
              <w:rPr>
                <w:rStyle w:val="CharStyle5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left="240"/>
            </w:pPr>
            <w:r>
              <w:rPr>
                <w:rStyle w:val="CharStyle5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left="200"/>
            </w:pPr>
            <w:r>
              <w:rPr>
                <w:rStyle w:val="CharStyle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right"/>
            </w:pPr>
            <w:r>
              <w:rPr>
                <w:rStyle w:val="CharStyle5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140"/>
              <w:jc w:val="right"/>
            </w:pPr>
            <w:r>
              <w:rPr>
                <w:rStyle w:val="CharStyle5"/>
              </w:rPr>
              <w:t>10 002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280"/>
              <w:jc w:val="right"/>
            </w:pPr>
            <w:r>
              <w:rPr>
                <w:rStyle w:val="CharStyle5"/>
              </w:rPr>
              <w:t>12 300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center"/>
            </w:pPr>
            <w:r>
              <w:rPr>
                <w:rStyle w:val="CharStyle5"/>
              </w:rPr>
              <w:t>2 649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</w:pPr>
            <w:r>
              <w:rPr>
                <w:rStyle w:val="CharStyle5"/>
              </w:rPr>
              <w:t>3,7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right"/>
            </w:pPr>
            <w:r>
              <w:rPr>
                <w:rStyle w:val="CharStyle5"/>
              </w:rPr>
              <w:t>120.56</w:t>
            </w:r>
          </w:p>
        </w:tc>
      </w:tr>
      <w:tr w:rsidR="00515018">
        <w:tblPrEx>
          <w:tblCellMar>
            <w:top w:w="0" w:type="dxa"/>
            <w:bottom w:w="0" w:type="dxa"/>
          </w:tblCellMar>
        </w:tblPrEx>
        <w:trPr>
          <w:trHeight w:hRule="exact" w:val="466"/>
          <w:jc w:val="right"/>
        </w:trPr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97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line="190" w:lineRule="exact"/>
              <w:jc w:val="center"/>
            </w:pPr>
            <w:r>
              <w:rPr>
                <w:rStyle w:val="CharStyle6"/>
              </w:rPr>
              <w:t>2 649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line="190" w:lineRule="exact"/>
              <w:jc w:val="right"/>
            </w:pPr>
            <w:r>
              <w:rPr>
                <w:rStyle w:val="CharStyle6"/>
              </w:rPr>
              <w:t>120,56</w:t>
            </w:r>
          </w:p>
        </w:tc>
      </w:tr>
      <w:tr w:rsidR="00515018">
        <w:tblPrEx>
          <w:tblCellMar>
            <w:top w:w="0" w:type="dxa"/>
            <w:bottom w:w="0" w:type="dxa"/>
          </w:tblCellMar>
        </w:tblPrEx>
        <w:trPr>
          <w:trHeight w:hRule="exact" w:val="442"/>
          <w:jc w:val="right"/>
        </w:trPr>
        <w:tc>
          <w:tcPr>
            <w:tcW w:w="9640" w:type="dxa"/>
            <w:gridSpan w:val="11"/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line="190" w:lineRule="exact"/>
            </w:pPr>
            <w:r>
              <w:rPr>
                <w:rStyle w:val="CharStyle6"/>
              </w:rPr>
              <w:t>Křížová ve Slezsku</w:t>
            </w:r>
          </w:p>
        </w:tc>
      </w:tr>
      <w:tr w:rsidR="00515018">
        <w:tblPrEx>
          <w:tblCellMar>
            <w:top w:w="0" w:type="dxa"/>
            <w:bottom w:w="0" w:type="dxa"/>
          </w:tblCellMar>
        </w:tblPrEx>
        <w:trPr>
          <w:trHeight w:hRule="exact" w:val="312"/>
          <w:jc w:val="right"/>
        </w:trPr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200"/>
              <w:jc w:val="right"/>
            </w:pPr>
            <w:r>
              <w:rPr>
                <w:rStyle w:val="CharStyle5"/>
              </w:rPr>
              <w:t>658</w:t>
            </w:r>
          </w:p>
        </w:tc>
        <w:tc>
          <w:tcPr>
            <w:tcW w:w="1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</w:pPr>
            <w:r>
              <w:rPr>
                <w:rStyle w:val="CharStyle5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left="240"/>
            </w:pPr>
            <w:r>
              <w:rPr>
                <w:rStyle w:val="CharStyle5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left="200"/>
            </w:pPr>
            <w:r>
              <w:rPr>
                <w:rStyle w:val="CharStyle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right"/>
            </w:pPr>
            <w:r>
              <w:rPr>
                <w:rStyle w:val="CharStyle5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140"/>
              <w:jc w:val="right"/>
            </w:pPr>
            <w:r>
              <w:rPr>
                <w:rStyle w:val="CharStyle5"/>
              </w:rPr>
              <w:t>10 002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280"/>
              <w:jc w:val="right"/>
            </w:pPr>
            <w:r>
              <w:rPr>
                <w:rStyle w:val="CharStyle5"/>
              </w:rPr>
              <w:t>15 900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center"/>
            </w:pPr>
            <w:r>
              <w:rPr>
                <w:rStyle w:val="CharStyle5"/>
              </w:rPr>
              <w:t>3 111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</w:pPr>
            <w:r>
              <w:rPr>
                <w:rStyle w:val="CharStyle5"/>
              </w:rPr>
              <w:t>3,7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right"/>
            </w:pPr>
            <w:r>
              <w:rPr>
                <w:rStyle w:val="CharStyle5"/>
              </w:rPr>
              <w:t>183.02</w:t>
            </w:r>
          </w:p>
        </w:tc>
      </w:tr>
      <w:tr w:rsidR="00515018">
        <w:tblPrEx>
          <w:tblCellMar>
            <w:top w:w="0" w:type="dxa"/>
            <w:bottom w:w="0" w:type="dxa"/>
          </w:tblCellMar>
        </w:tblPrEx>
        <w:trPr>
          <w:trHeight w:hRule="exact" w:val="461"/>
          <w:jc w:val="right"/>
        </w:trPr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97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line="190" w:lineRule="exact"/>
              <w:jc w:val="center"/>
            </w:pPr>
            <w:r>
              <w:rPr>
                <w:rStyle w:val="CharStyle6"/>
              </w:rPr>
              <w:t>3 111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line="190" w:lineRule="exact"/>
              <w:jc w:val="right"/>
            </w:pPr>
            <w:r>
              <w:rPr>
                <w:rStyle w:val="CharStyle6"/>
              </w:rPr>
              <w:t>183,02</w:t>
            </w:r>
          </w:p>
        </w:tc>
      </w:tr>
      <w:tr w:rsidR="00515018">
        <w:tblPrEx>
          <w:tblCellMar>
            <w:top w:w="0" w:type="dxa"/>
            <w:bottom w:w="0" w:type="dxa"/>
          </w:tblCellMar>
        </w:tblPrEx>
        <w:trPr>
          <w:trHeight w:hRule="exact" w:val="446"/>
          <w:jc w:val="right"/>
        </w:trPr>
        <w:tc>
          <w:tcPr>
            <w:tcW w:w="9640" w:type="dxa"/>
            <w:gridSpan w:val="11"/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line="190" w:lineRule="exact"/>
            </w:pPr>
            <w:r>
              <w:rPr>
                <w:rStyle w:val="CharStyle6"/>
              </w:rPr>
              <w:t>Město Albrechtice</w:t>
            </w:r>
          </w:p>
        </w:tc>
      </w:tr>
      <w:tr w:rsidR="00515018">
        <w:tblPrEx>
          <w:tblCellMar>
            <w:top w:w="0" w:type="dxa"/>
            <w:bottom w:w="0" w:type="dxa"/>
          </w:tblCellMar>
        </w:tblPrEx>
        <w:trPr>
          <w:trHeight w:hRule="exact" w:val="283"/>
          <w:jc w:val="right"/>
        </w:trPr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200"/>
              <w:jc w:val="right"/>
            </w:pPr>
            <w:r>
              <w:rPr>
                <w:rStyle w:val="CharStyle5"/>
              </w:rPr>
              <w:t>1 785</w:t>
            </w:r>
          </w:p>
        </w:tc>
        <w:tc>
          <w:tcPr>
            <w:tcW w:w="1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</w:pPr>
            <w:r>
              <w:rPr>
                <w:rStyle w:val="CharStyle5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left="240"/>
            </w:pPr>
            <w:r>
              <w:rPr>
                <w:rStyle w:val="CharStyle5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left="200"/>
            </w:pPr>
            <w:r>
              <w:rPr>
                <w:rStyle w:val="CharStyle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right"/>
            </w:pPr>
            <w:r>
              <w:rPr>
                <w:rStyle w:val="CharStyle5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140"/>
              <w:jc w:val="right"/>
            </w:pPr>
            <w:r>
              <w:rPr>
                <w:rStyle w:val="CharStyle5"/>
              </w:rPr>
              <w:t>10 002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280"/>
              <w:jc w:val="right"/>
            </w:pPr>
            <w:r>
              <w:rPr>
                <w:rStyle w:val="CharStyle5"/>
              </w:rPr>
              <w:t>40 300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center"/>
            </w:pPr>
            <w:r>
              <w:rPr>
                <w:rStyle w:val="CharStyle5"/>
              </w:rPr>
              <w:t>15 128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</w:pPr>
            <w:r>
              <w:rPr>
                <w:rStyle w:val="CharStyle5"/>
              </w:rPr>
              <w:t>3,7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right"/>
            </w:pPr>
            <w:r>
              <w:rPr>
                <w:rStyle w:val="CharStyle5"/>
              </w:rPr>
              <w:t>2 255,74</w:t>
            </w:r>
          </w:p>
        </w:tc>
      </w:tr>
      <w:tr w:rsidR="00515018">
        <w:tblPrEx>
          <w:tblCellMar>
            <w:top w:w="0" w:type="dxa"/>
            <w:bottom w:w="0" w:type="dxa"/>
          </w:tblCellMar>
        </w:tblPrEx>
        <w:trPr>
          <w:trHeight w:hRule="exact" w:val="240"/>
          <w:jc w:val="right"/>
        </w:trPr>
        <w:tc>
          <w:tcPr>
            <w:tcW w:w="1661" w:type="dxa"/>
            <w:shd w:val="clear" w:color="auto" w:fill="FFFFFF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</w:pPr>
            <w:r>
              <w:rPr>
                <w:rStyle w:val="CharStyle5"/>
              </w:rPr>
              <w:t>část</w:t>
            </w:r>
          </w:p>
        </w:tc>
        <w:tc>
          <w:tcPr>
            <w:tcW w:w="955" w:type="dxa"/>
            <w:shd w:val="clear" w:color="auto" w:fill="FFFFFF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200"/>
              <w:jc w:val="right"/>
            </w:pPr>
            <w:r>
              <w:rPr>
                <w:rStyle w:val="CharStyle5"/>
              </w:rPr>
              <w:t>1 792</w:t>
            </w:r>
          </w:p>
        </w:tc>
        <w:tc>
          <w:tcPr>
            <w:tcW w:w="197" w:type="dxa"/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</w:pPr>
            <w:r>
              <w:rPr>
                <w:rStyle w:val="CharStyle5"/>
              </w:rPr>
              <w:t>0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left="240"/>
            </w:pPr>
            <w:r>
              <w:rPr>
                <w:rStyle w:val="CharStyle5"/>
              </w:rPr>
              <w:t>0</w:t>
            </w:r>
          </w:p>
        </w:tc>
        <w:tc>
          <w:tcPr>
            <w:tcW w:w="370" w:type="dxa"/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left="200"/>
            </w:pPr>
            <w:r>
              <w:rPr>
                <w:rStyle w:val="CharStyle5"/>
              </w:rPr>
              <w:t>2</w:t>
            </w:r>
          </w:p>
        </w:tc>
        <w:tc>
          <w:tcPr>
            <w:tcW w:w="590" w:type="dxa"/>
            <w:shd w:val="clear" w:color="auto" w:fill="FFFFFF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right"/>
            </w:pPr>
            <w:r>
              <w:rPr>
                <w:rStyle w:val="CharStyle5"/>
              </w:rPr>
              <w:t>5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140"/>
              <w:jc w:val="right"/>
            </w:pPr>
            <w:r>
              <w:rPr>
                <w:rStyle w:val="CharStyle5"/>
              </w:rPr>
              <w:t>10 002</w:t>
            </w:r>
          </w:p>
        </w:tc>
        <w:tc>
          <w:tcPr>
            <w:tcW w:w="1315" w:type="dxa"/>
            <w:shd w:val="clear" w:color="auto" w:fill="FFFFFF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280"/>
              <w:jc w:val="right"/>
            </w:pPr>
            <w:r>
              <w:rPr>
                <w:rStyle w:val="CharStyle5"/>
              </w:rPr>
              <w:t>40 300</w:t>
            </w:r>
          </w:p>
        </w:tc>
        <w:tc>
          <w:tcPr>
            <w:tcW w:w="1109" w:type="dxa"/>
            <w:shd w:val="clear" w:color="auto" w:fill="FFFFFF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center"/>
            </w:pPr>
            <w:r>
              <w:rPr>
                <w:rStyle w:val="CharStyle5"/>
              </w:rPr>
              <w:t>7 862</w:t>
            </w:r>
          </w:p>
        </w:tc>
        <w:tc>
          <w:tcPr>
            <w:tcW w:w="562" w:type="dxa"/>
            <w:shd w:val="clear" w:color="auto" w:fill="FFFFFF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</w:pPr>
            <w:r>
              <w:rPr>
                <w:rStyle w:val="CharStyle5"/>
              </w:rPr>
              <w:t>3.7</w:t>
            </w:r>
          </w:p>
        </w:tc>
        <w:tc>
          <w:tcPr>
            <w:tcW w:w="1085" w:type="dxa"/>
            <w:shd w:val="clear" w:color="auto" w:fill="FFFFFF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right"/>
            </w:pPr>
            <w:r>
              <w:rPr>
                <w:rStyle w:val="CharStyle5"/>
              </w:rPr>
              <w:t>1 172,30</w:t>
            </w:r>
          </w:p>
        </w:tc>
      </w:tr>
      <w:tr w:rsidR="00515018">
        <w:tblPrEx>
          <w:tblCellMar>
            <w:top w:w="0" w:type="dxa"/>
            <w:bottom w:w="0" w:type="dxa"/>
          </w:tblCellMar>
        </w:tblPrEx>
        <w:trPr>
          <w:trHeight w:hRule="exact" w:val="269"/>
          <w:jc w:val="right"/>
        </w:trPr>
        <w:tc>
          <w:tcPr>
            <w:tcW w:w="1661" w:type="dxa"/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200"/>
              <w:jc w:val="right"/>
            </w:pPr>
            <w:r>
              <w:rPr>
                <w:rStyle w:val="CharStyle5"/>
              </w:rPr>
              <w:t xml:space="preserve">1 </w:t>
            </w:r>
            <w:r>
              <w:rPr>
                <w:rStyle w:val="CharStyle5"/>
              </w:rPr>
              <w:t>798</w:t>
            </w:r>
          </w:p>
        </w:tc>
        <w:tc>
          <w:tcPr>
            <w:tcW w:w="197" w:type="dxa"/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</w:pPr>
            <w:r>
              <w:rPr>
                <w:rStyle w:val="CharStyle5"/>
              </w:rPr>
              <w:t>0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left="240"/>
            </w:pPr>
            <w:r>
              <w:rPr>
                <w:rStyle w:val="CharStyle5"/>
              </w:rPr>
              <w:t>0</w:t>
            </w:r>
          </w:p>
        </w:tc>
        <w:tc>
          <w:tcPr>
            <w:tcW w:w="370" w:type="dxa"/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left="200"/>
            </w:pPr>
            <w:r>
              <w:rPr>
                <w:rStyle w:val="CharStyle5"/>
              </w:rPr>
              <w:t>2</w:t>
            </w:r>
          </w:p>
        </w:tc>
        <w:tc>
          <w:tcPr>
            <w:tcW w:w="590" w:type="dxa"/>
            <w:shd w:val="clear" w:color="auto" w:fill="FFFFFF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right"/>
            </w:pPr>
            <w:r>
              <w:rPr>
                <w:rStyle w:val="CharStyle5"/>
              </w:rPr>
              <w:t>5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140"/>
              <w:jc w:val="right"/>
            </w:pPr>
            <w:r>
              <w:rPr>
                <w:rStyle w:val="CharStyle5"/>
              </w:rPr>
              <w:t>10 002</w:t>
            </w:r>
          </w:p>
        </w:tc>
        <w:tc>
          <w:tcPr>
            <w:tcW w:w="1315" w:type="dxa"/>
            <w:shd w:val="clear" w:color="auto" w:fill="FFFFFF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280"/>
              <w:jc w:val="right"/>
            </w:pPr>
            <w:r>
              <w:rPr>
                <w:rStyle w:val="CharStyle5"/>
              </w:rPr>
              <w:t>40 300</w:t>
            </w:r>
          </w:p>
        </w:tc>
        <w:tc>
          <w:tcPr>
            <w:tcW w:w="1109" w:type="dxa"/>
            <w:shd w:val="clear" w:color="auto" w:fill="FFFFFF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center"/>
            </w:pPr>
            <w:r>
              <w:rPr>
                <w:rStyle w:val="CharStyle5"/>
              </w:rPr>
              <w:t>19 714</w:t>
            </w:r>
          </w:p>
        </w:tc>
        <w:tc>
          <w:tcPr>
            <w:tcW w:w="562" w:type="dxa"/>
            <w:shd w:val="clear" w:color="auto" w:fill="FFFFFF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</w:pPr>
            <w:r>
              <w:rPr>
                <w:rStyle w:val="CharStyle5"/>
              </w:rPr>
              <w:t>3.7</w:t>
            </w:r>
          </w:p>
        </w:tc>
        <w:tc>
          <w:tcPr>
            <w:tcW w:w="1085" w:type="dxa"/>
            <w:shd w:val="clear" w:color="auto" w:fill="FFFFFF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right"/>
            </w:pPr>
            <w:r>
              <w:rPr>
                <w:rStyle w:val="CharStyle5"/>
              </w:rPr>
              <w:t>2 939,55</w:t>
            </w:r>
          </w:p>
        </w:tc>
      </w:tr>
      <w:tr w:rsidR="00515018">
        <w:tblPrEx>
          <w:tblCellMar>
            <w:top w:w="0" w:type="dxa"/>
            <w:bottom w:w="0" w:type="dxa"/>
          </w:tblCellMar>
        </w:tblPrEx>
        <w:trPr>
          <w:trHeight w:hRule="exact" w:val="461"/>
          <w:jc w:val="right"/>
        </w:trPr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97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line="190" w:lineRule="exact"/>
              <w:jc w:val="center"/>
            </w:pPr>
            <w:r>
              <w:rPr>
                <w:rStyle w:val="CharStyle6"/>
              </w:rPr>
              <w:t>42 704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line="190" w:lineRule="exact"/>
              <w:jc w:val="right"/>
            </w:pPr>
            <w:r>
              <w:rPr>
                <w:rStyle w:val="CharStyle6"/>
              </w:rPr>
              <w:t>6 367,59</w:t>
            </w:r>
          </w:p>
        </w:tc>
      </w:tr>
      <w:tr w:rsidR="00515018">
        <w:tblPrEx>
          <w:tblCellMar>
            <w:top w:w="0" w:type="dxa"/>
            <w:bottom w:w="0" w:type="dxa"/>
          </w:tblCellMar>
        </w:tblPrEx>
        <w:trPr>
          <w:trHeight w:hRule="exact" w:val="446"/>
          <w:jc w:val="right"/>
        </w:trPr>
        <w:tc>
          <w:tcPr>
            <w:tcW w:w="9640" w:type="dxa"/>
            <w:gridSpan w:val="11"/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line="190" w:lineRule="exact"/>
            </w:pPr>
            <w:r>
              <w:rPr>
                <w:rStyle w:val="CharStyle6"/>
              </w:rPr>
              <w:t>Nové Purkartice</w:t>
            </w:r>
          </w:p>
        </w:tc>
      </w:tr>
      <w:tr w:rsidR="00515018">
        <w:tblPrEx>
          <w:tblCellMar>
            <w:top w:w="0" w:type="dxa"/>
            <w:bottom w:w="0" w:type="dxa"/>
          </w:tblCellMar>
        </w:tblPrEx>
        <w:trPr>
          <w:trHeight w:hRule="exact" w:val="307"/>
          <w:jc w:val="right"/>
        </w:trPr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200"/>
              <w:jc w:val="right"/>
            </w:pPr>
            <w:r>
              <w:rPr>
                <w:rStyle w:val="CharStyle5"/>
              </w:rPr>
              <w:t>176</w:t>
            </w:r>
          </w:p>
        </w:tc>
        <w:tc>
          <w:tcPr>
            <w:tcW w:w="1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</w:pPr>
            <w:r>
              <w:rPr>
                <w:rStyle w:val="CharStyle5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left="240"/>
            </w:pPr>
            <w:r>
              <w:rPr>
                <w:rStyle w:val="CharStyle5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left="200"/>
            </w:pPr>
            <w:r>
              <w:rPr>
                <w:rStyle w:val="CharStyle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right"/>
            </w:pPr>
            <w:r>
              <w:rPr>
                <w:rStyle w:val="CharStyle5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140"/>
              <w:jc w:val="right"/>
            </w:pPr>
            <w:r>
              <w:rPr>
                <w:rStyle w:val="CharStyle5"/>
              </w:rPr>
              <w:t>10 002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280"/>
              <w:jc w:val="right"/>
            </w:pPr>
            <w:r>
              <w:rPr>
                <w:rStyle w:val="CharStyle5"/>
              </w:rPr>
              <w:t>40 900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center"/>
            </w:pPr>
            <w:r>
              <w:rPr>
                <w:rStyle w:val="CharStyle5"/>
              </w:rPr>
              <w:t>10 724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</w:pPr>
            <w:r>
              <w:rPr>
                <w:rStyle w:val="CharStyle5"/>
              </w:rPr>
              <w:t>3.7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right"/>
            </w:pPr>
            <w:r>
              <w:rPr>
                <w:rStyle w:val="CharStyle5"/>
              </w:rPr>
              <w:t>1 622,86</w:t>
            </w:r>
          </w:p>
        </w:tc>
      </w:tr>
      <w:tr w:rsidR="00515018">
        <w:tblPrEx>
          <w:tblCellMar>
            <w:top w:w="0" w:type="dxa"/>
            <w:bottom w:w="0" w:type="dxa"/>
          </w:tblCellMar>
        </w:tblPrEx>
        <w:trPr>
          <w:trHeight w:hRule="exact" w:val="461"/>
          <w:jc w:val="right"/>
        </w:trPr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97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line="190" w:lineRule="exact"/>
              <w:jc w:val="center"/>
            </w:pPr>
            <w:r>
              <w:rPr>
                <w:rStyle w:val="CharStyle6"/>
              </w:rPr>
              <w:t>10 724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line="190" w:lineRule="exact"/>
              <w:jc w:val="right"/>
            </w:pPr>
            <w:r>
              <w:rPr>
                <w:rStyle w:val="CharStyle6"/>
              </w:rPr>
              <w:t>1 622,86</w:t>
            </w:r>
          </w:p>
        </w:tc>
      </w:tr>
      <w:tr w:rsidR="00515018">
        <w:tblPrEx>
          <w:tblCellMar>
            <w:top w:w="0" w:type="dxa"/>
            <w:bottom w:w="0" w:type="dxa"/>
          </w:tblCellMar>
        </w:tblPrEx>
        <w:trPr>
          <w:trHeight w:hRule="exact" w:val="446"/>
          <w:jc w:val="right"/>
        </w:trPr>
        <w:tc>
          <w:tcPr>
            <w:tcW w:w="9640" w:type="dxa"/>
            <w:gridSpan w:val="11"/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line="190" w:lineRule="exact"/>
            </w:pPr>
            <w:r>
              <w:rPr>
                <w:rStyle w:val="CharStyle6"/>
              </w:rPr>
              <w:t>Spálené</w:t>
            </w:r>
          </w:p>
        </w:tc>
      </w:tr>
      <w:tr w:rsidR="00515018">
        <w:tblPrEx>
          <w:tblCellMar>
            <w:top w:w="0" w:type="dxa"/>
            <w:bottom w:w="0" w:type="dxa"/>
          </w:tblCellMar>
        </w:tblPrEx>
        <w:trPr>
          <w:trHeight w:hRule="exact" w:val="278"/>
          <w:jc w:val="right"/>
        </w:trPr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200"/>
              <w:jc w:val="right"/>
            </w:pPr>
            <w:r>
              <w:rPr>
                <w:rStyle w:val="CharStyle5"/>
              </w:rPr>
              <w:t>406</w:t>
            </w:r>
          </w:p>
        </w:tc>
        <w:tc>
          <w:tcPr>
            <w:tcW w:w="1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</w:pPr>
            <w:r>
              <w:rPr>
                <w:rStyle w:val="CharStyle5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left="240"/>
            </w:pPr>
            <w:r>
              <w:rPr>
                <w:rStyle w:val="CharStyle5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left="200"/>
            </w:pPr>
            <w:r>
              <w:rPr>
                <w:rStyle w:val="CharStyle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right"/>
            </w:pPr>
            <w:r>
              <w:rPr>
                <w:rStyle w:val="CharStyle5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140"/>
              <w:jc w:val="right"/>
            </w:pPr>
            <w:r>
              <w:rPr>
                <w:rStyle w:val="CharStyle5"/>
              </w:rPr>
              <w:t>10 002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280"/>
              <w:jc w:val="right"/>
            </w:pPr>
            <w:r>
              <w:rPr>
                <w:rStyle w:val="CharStyle5"/>
              </w:rPr>
              <w:t>13 800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center"/>
            </w:pPr>
            <w:r>
              <w:rPr>
                <w:rStyle w:val="CharStyle5"/>
              </w:rPr>
              <w:t>8 601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</w:pPr>
            <w:r>
              <w:rPr>
                <w:rStyle w:val="CharStyle5"/>
              </w:rPr>
              <w:t>3.7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right"/>
            </w:pPr>
            <w:r>
              <w:rPr>
                <w:rStyle w:val="CharStyle5"/>
              </w:rPr>
              <w:t>439,17</w:t>
            </w:r>
          </w:p>
        </w:tc>
      </w:tr>
      <w:tr w:rsidR="00515018">
        <w:tblPrEx>
          <w:tblCellMar>
            <w:top w:w="0" w:type="dxa"/>
            <w:bottom w:w="0" w:type="dxa"/>
          </w:tblCellMar>
        </w:tblPrEx>
        <w:trPr>
          <w:trHeight w:hRule="exact" w:val="240"/>
          <w:jc w:val="right"/>
        </w:trPr>
        <w:tc>
          <w:tcPr>
            <w:tcW w:w="1661" w:type="dxa"/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200"/>
              <w:jc w:val="right"/>
            </w:pPr>
            <w:r>
              <w:rPr>
                <w:rStyle w:val="CharStyle5"/>
              </w:rPr>
              <w:t>406</w:t>
            </w:r>
          </w:p>
        </w:tc>
        <w:tc>
          <w:tcPr>
            <w:tcW w:w="197" w:type="dxa"/>
            <w:shd w:val="clear" w:color="auto" w:fill="FFFFFF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</w:pPr>
            <w:r>
              <w:rPr>
                <w:rStyle w:val="CharStyle5"/>
              </w:rPr>
              <w:t>3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left="240"/>
            </w:pPr>
            <w:r>
              <w:rPr>
                <w:rStyle w:val="CharStyle5"/>
              </w:rPr>
              <w:t>0</w:t>
            </w:r>
          </w:p>
        </w:tc>
        <w:tc>
          <w:tcPr>
            <w:tcW w:w="370" w:type="dxa"/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left="200"/>
            </w:pPr>
            <w:r>
              <w:rPr>
                <w:rStyle w:val="CharStyle5"/>
              </w:rPr>
              <w:t>2</w:t>
            </w:r>
          </w:p>
        </w:tc>
        <w:tc>
          <w:tcPr>
            <w:tcW w:w="590" w:type="dxa"/>
            <w:shd w:val="clear" w:color="auto" w:fill="FFFFFF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right"/>
            </w:pPr>
            <w:r>
              <w:rPr>
                <w:rStyle w:val="CharStyle5"/>
              </w:rPr>
              <w:t>7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140"/>
              <w:jc w:val="right"/>
            </w:pPr>
            <w:r>
              <w:rPr>
                <w:rStyle w:val="CharStyle5"/>
              </w:rPr>
              <w:t>10 002</w:t>
            </w:r>
          </w:p>
        </w:tc>
        <w:tc>
          <w:tcPr>
            <w:tcW w:w="1315" w:type="dxa"/>
            <w:shd w:val="clear" w:color="auto" w:fill="FFFFFF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280"/>
              <w:jc w:val="right"/>
            </w:pPr>
            <w:r>
              <w:rPr>
                <w:rStyle w:val="CharStyle5"/>
              </w:rPr>
              <w:t>13 800</w:t>
            </w:r>
          </w:p>
        </w:tc>
        <w:tc>
          <w:tcPr>
            <w:tcW w:w="1109" w:type="dxa"/>
            <w:shd w:val="clear" w:color="auto" w:fill="FFFFFF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center"/>
            </w:pPr>
            <w:r>
              <w:rPr>
                <w:rStyle w:val="CharStyle5"/>
              </w:rPr>
              <w:t>1 700</w:t>
            </w:r>
          </w:p>
        </w:tc>
        <w:tc>
          <w:tcPr>
            <w:tcW w:w="562" w:type="dxa"/>
            <w:shd w:val="clear" w:color="auto" w:fill="FFFFFF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</w:pPr>
            <w:r>
              <w:rPr>
                <w:rStyle w:val="CharStyle5"/>
              </w:rPr>
              <w:t>3.7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right"/>
            </w:pPr>
            <w:r>
              <w:rPr>
                <w:rStyle w:val="CharStyle5"/>
              </w:rPr>
              <w:t>86,80</w:t>
            </w:r>
          </w:p>
        </w:tc>
      </w:tr>
      <w:tr w:rsidR="00515018">
        <w:tblPrEx>
          <w:tblCellMar>
            <w:top w:w="0" w:type="dxa"/>
            <w:bottom w:w="0" w:type="dxa"/>
          </w:tblCellMar>
        </w:tblPrEx>
        <w:trPr>
          <w:trHeight w:hRule="exact" w:val="235"/>
          <w:jc w:val="right"/>
        </w:trPr>
        <w:tc>
          <w:tcPr>
            <w:tcW w:w="1661" w:type="dxa"/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200"/>
              <w:jc w:val="right"/>
            </w:pPr>
            <w:r>
              <w:rPr>
                <w:rStyle w:val="CharStyle5"/>
              </w:rPr>
              <w:t>726</w:t>
            </w:r>
          </w:p>
        </w:tc>
        <w:tc>
          <w:tcPr>
            <w:tcW w:w="197" w:type="dxa"/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</w:pPr>
            <w:r>
              <w:rPr>
                <w:rStyle w:val="CharStyle5"/>
              </w:rPr>
              <w:t>1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left="240"/>
            </w:pPr>
            <w:r>
              <w:rPr>
                <w:rStyle w:val="CharStyle5"/>
              </w:rPr>
              <w:t>0</w:t>
            </w:r>
          </w:p>
        </w:tc>
        <w:tc>
          <w:tcPr>
            <w:tcW w:w="370" w:type="dxa"/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left="200"/>
            </w:pPr>
            <w:r>
              <w:rPr>
                <w:rStyle w:val="CharStyle5"/>
              </w:rPr>
              <w:t>2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right"/>
            </w:pPr>
            <w:r>
              <w:rPr>
                <w:rStyle w:val="CharStyle5"/>
              </w:rPr>
              <w:t>2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140"/>
              <w:jc w:val="right"/>
            </w:pPr>
            <w:r>
              <w:rPr>
                <w:rStyle w:val="CharStyle5"/>
              </w:rPr>
              <w:t>10 002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280"/>
              <w:jc w:val="right"/>
            </w:pPr>
            <w:r>
              <w:rPr>
                <w:rStyle w:val="CharStyle5"/>
              </w:rPr>
              <w:t>13 800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center"/>
            </w:pPr>
            <w:r>
              <w:rPr>
                <w:rStyle w:val="CharStyle5"/>
              </w:rPr>
              <w:t>1 936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</w:pPr>
            <w:r>
              <w:rPr>
                <w:rStyle w:val="CharStyle5"/>
              </w:rPr>
              <w:t>3.7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right"/>
            </w:pPr>
            <w:r>
              <w:rPr>
                <w:rStyle w:val="CharStyle5"/>
              </w:rPr>
              <w:t>98,85</w:t>
            </w:r>
          </w:p>
        </w:tc>
      </w:tr>
      <w:tr w:rsidR="00515018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1661" w:type="dxa"/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</w:pPr>
            <w:r>
              <w:rPr>
                <w:rStyle w:val="CharStyle5"/>
              </w:rPr>
              <w:t>část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200"/>
              <w:jc w:val="right"/>
            </w:pPr>
            <w:r>
              <w:rPr>
                <w:rStyle w:val="CharStyle5"/>
              </w:rPr>
              <w:t>1 192</w:t>
            </w:r>
          </w:p>
        </w:tc>
        <w:tc>
          <w:tcPr>
            <w:tcW w:w="197" w:type="dxa"/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</w:pPr>
            <w:r>
              <w:rPr>
                <w:rStyle w:val="CharStyle5"/>
              </w:rPr>
              <w:t>1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left="240"/>
            </w:pPr>
            <w:r>
              <w:rPr>
                <w:rStyle w:val="CharStyle5"/>
              </w:rPr>
              <w:t>0</w:t>
            </w:r>
          </w:p>
        </w:tc>
        <w:tc>
          <w:tcPr>
            <w:tcW w:w="370" w:type="dxa"/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left="200"/>
            </w:pPr>
            <w:r>
              <w:rPr>
                <w:rStyle w:val="CharStyle5"/>
              </w:rPr>
              <w:t>2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right"/>
            </w:pPr>
            <w:r>
              <w:rPr>
                <w:rStyle w:val="CharStyle5"/>
              </w:rPr>
              <w:t>14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140"/>
              <w:jc w:val="right"/>
            </w:pPr>
            <w:r>
              <w:rPr>
                <w:rStyle w:val="CharStyle5"/>
              </w:rPr>
              <w:t>10 002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ind w:right="280"/>
              <w:jc w:val="right"/>
            </w:pPr>
            <w:r>
              <w:rPr>
                <w:rStyle w:val="CharStyle5"/>
              </w:rPr>
              <w:t>13 800</w:t>
            </w:r>
          </w:p>
        </w:tc>
        <w:tc>
          <w:tcPr>
            <w:tcW w:w="1109" w:type="dxa"/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center"/>
            </w:pPr>
            <w:r>
              <w:rPr>
                <w:rStyle w:val="CharStyle5"/>
              </w:rPr>
              <w:t>2 000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</w:pPr>
            <w:r>
              <w:rPr>
                <w:rStyle w:val="CharStyle5"/>
              </w:rPr>
              <w:t>3.7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jc w:val="right"/>
            </w:pPr>
            <w:r>
              <w:rPr>
                <w:rStyle w:val="CharStyle5"/>
              </w:rPr>
              <w:t>102,12</w:t>
            </w:r>
          </w:p>
        </w:tc>
      </w:tr>
      <w:tr w:rsidR="00515018">
        <w:tblPrEx>
          <w:tblCellMar>
            <w:top w:w="0" w:type="dxa"/>
            <w:bottom w:w="0" w:type="dxa"/>
          </w:tblCellMar>
        </w:tblPrEx>
        <w:trPr>
          <w:trHeight w:hRule="exact" w:val="480"/>
          <w:jc w:val="right"/>
        </w:trPr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97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line="190" w:lineRule="exact"/>
              <w:jc w:val="center"/>
            </w:pPr>
            <w:r>
              <w:rPr>
                <w:rStyle w:val="CharStyle6"/>
              </w:rPr>
              <w:t>14 237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line="190" w:lineRule="exact"/>
              <w:jc w:val="right"/>
            </w:pPr>
            <w:r>
              <w:rPr>
                <w:rStyle w:val="CharStyle6"/>
              </w:rPr>
              <w:t>726,94</w:t>
            </w:r>
          </w:p>
        </w:tc>
      </w:tr>
      <w:tr w:rsidR="00515018">
        <w:tblPrEx>
          <w:tblCellMar>
            <w:top w:w="0" w:type="dxa"/>
            <w:bottom w:w="0" w:type="dxa"/>
          </w:tblCellMar>
        </w:tblPrEx>
        <w:trPr>
          <w:trHeight w:hRule="exact" w:val="312"/>
          <w:jc w:val="right"/>
        </w:trPr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line="190" w:lineRule="exact"/>
            </w:pPr>
            <w:r>
              <w:rPr>
                <w:rStyle w:val="CharStyle6"/>
              </w:rPr>
              <w:t>CELKEM: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97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line="190" w:lineRule="exact"/>
              <w:ind w:left="160"/>
            </w:pPr>
            <w:r>
              <w:rPr>
                <w:rStyle w:val="CharStyle6"/>
              </w:rPr>
              <w:t>395 251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5018" w:rsidRDefault="00515018">
            <w:pPr>
              <w:framePr w:w="96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5018" w:rsidRDefault="000D0992">
            <w:pPr>
              <w:pStyle w:val="Style2"/>
              <w:framePr w:w="9638" w:wrap="notBeside" w:vAnchor="text" w:hAnchor="text" w:xAlign="right" w:y="1"/>
              <w:shd w:val="clear" w:color="auto" w:fill="auto"/>
              <w:spacing w:line="190" w:lineRule="exact"/>
              <w:jc w:val="right"/>
            </w:pPr>
            <w:r>
              <w:rPr>
                <w:rStyle w:val="CharStyle6"/>
              </w:rPr>
              <w:t>38 513 Kč</w:t>
            </w:r>
          </w:p>
        </w:tc>
      </w:tr>
    </w:tbl>
    <w:p w:rsidR="00515018" w:rsidRDefault="00515018">
      <w:pPr>
        <w:framePr w:w="9638" w:wrap="notBeside" w:vAnchor="text" w:hAnchor="text" w:xAlign="right" w:y="1"/>
        <w:rPr>
          <w:sz w:val="2"/>
          <w:szCs w:val="2"/>
        </w:rPr>
      </w:pPr>
    </w:p>
    <w:p w:rsidR="00515018" w:rsidRDefault="00515018">
      <w:pPr>
        <w:rPr>
          <w:sz w:val="2"/>
          <w:szCs w:val="2"/>
        </w:rPr>
      </w:pPr>
    </w:p>
    <w:p w:rsidR="00515018" w:rsidRDefault="000D0992">
      <w:pPr>
        <w:pStyle w:val="Style2"/>
        <w:shd w:val="clear" w:color="auto" w:fill="auto"/>
        <w:spacing w:before="5334"/>
        <w:jc w:val="right"/>
      </w:pPr>
      <w:bookmarkStart w:id="0" w:name="_GoBack"/>
      <w:bookmarkEnd w:id="0"/>
      <w:r>
        <w:t>strana 2 ze 2</w:t>
      </w:r>
    </w:p>
    <w:p w:rsidR="00515018" w:rsidRDefault="00515018">
      <w:pPr>
        <w:framePr w:h="941" w:wrap="notBeside" w:vAnchor="text" w:hAnchor="text" w:y="1"/>
        <w:rPr>
          <w:sz w:val="2"/>
          <w:szCs w:val="2"/>
        </w:rPr>
      </w:pPr>
    </w:p>
    <w:p w:rsidR="00515018" w:rsidRDefault="00515018">
      <w:pPr>
        <w:rPr>
          <w:sz w:val="2"/>
          <w:szCs w:val="2"/>
        </w:rPr>
      </w:pPr>
    </w:p>
    <w:p w:rsidR="00515018" w:rsidRDefault="00515018">
      <w:pPr>
        <w:rPr>
          <w:sz w:val="2"/>
          <w:szCs w:val="2"/>
        </w:rPr>
      </w:pPr>
    </w:p>
    <w:sectPr w:rsidR="00515018">
      <w:pgSz w:w="11933" w:h="16853"/>
      <w:pgMar w:top="953" w:right="1160" w:bottom="141" w:left="2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D0992">
      <w:r>
        <w:separator/>
      </w:r>
    </w:p>
  </w:endnote>
  <w:endnote w:type="continuationSeparator" w:id="0">
    <w:p w:rsidR="00000000" w:rsidRDefault="000D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018" w:rsidRDefault="00515018"/>
  </w:footnote>
  <w:footnote w:type="continuationSeparator" w:id="0">
    <w:p w:rsidR="00515018" w:rsidRDefault="005150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15018"/>
    <w:rsid w:val="000D0992"/>
    <w:rsid w:val="0051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9AC8D1E5-F6F3-4D92-803D-5BAC9DB7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5">
    <w:name w:val="Char Style 5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6">
    <w:name w:val="Char Style 6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7Exact">
    <w:name w:val="Char Style 7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906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Glacová Beáta Bc.</cp:lastModifiedBy>
  <cp:revision>2</cp:revision>
  <dcterms:created xsi:type="dcterms:W3CDTF">2018-09-04T14:28:00Z</dcterms:created>
  <dcterms:modified xsi:type="dcterms:W3CDTF">2018-09-04T14:28:00Z</dcterms:modified>
</cp:coreProperties>
</file>