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39C75" w14:textId="0C7F609B" w:rsidR="0024468F" w:rsidRPr="00705531" w:rsidRDefault="00FB16E9" w:rsidP="00215ECD">
      <w:pPr>
        <w:ind w:left="7788"/>
        <w:rPr>
          <w:rFonts w:asciiTheme="minorHAnsi" w:hAnsiTheme="minorHAnsi"/>
          <w:sz w:val="22"/>
          <w:szCs w:val="22"/>
        </w:rPr>
      </w:pPr>
      <w:r w:rsidRPr="00215ECD">
        <w:rPr>
          <w:rFonts w:asciiTheme="minorHAnsi" w:hAnsiTheme="minorHAnsi"/>
          <w:i/>
        </w:rPr>
        <w:tab/>
      </w:r>
      <w:r w:rsidRPr="00215ECD">
        <w:rPr>
          <w:rFonts w:asciiTheme="minorHAnsi" w:hAnsiTheme="minorHAnsi"/>
          <w:i/>
        </w:rPr>
        <w:tab/>
      </w:r>
      <w:r w:rsidRPr="00215ECD">
        <w:rPr>
          <w:rFonts w:asciiTheme="minorHAnsi" w:hAnsiTheme="minorHAnsi"/>
          <w:i/>
        </w:rPr>
        <w:tab/>
      </w:r>
      <w:r w:rsidR="00705531" w:rsidRPr="00215ECD">
        <w:rPr>
          <w:rFonts w:asciiTheme="minorHAnsi" w:hAnsiTheme="minorHAnsi"/>
          <w:i/>
        </w:rPr>
        <w:tab/>
      </w:r>
    </w:p>
    <w:p w14:paraId="145DC4A3" w14:textId="77777777" w:rsidR="00857B85" w:rsidRDefault="00857B85" w:rsidP="000A0147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Dodatek č. 1 ke Smlouvě </w:t>
      </w:r>
      <w:r w:rsidR="000A0147" w:rsidRPr="00515D12">
        <w:rPr>
          <w:rFonts w:asciiTheme="minorHAnsi" w:hAnsiTheme="minorHAnsi"/>
          <w:b/>
          <w:sz w:val="28"/>
          <w:szCs w:val="28"/>
        </w:rPr>
        <w:t xml:space="preserve">o poskytnutí dotace </w:t>
      </w:r>
    </w:p>
    <w:p w14:paraId="792CB856" w14:textId="53AB25DE" w:rsidR="000A0147" w:rsidRDefault="000A0147" w:rsidP="000A0147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24468F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3200B9">
        <w:rPr>
          <w:rFonts w:asciiTheme="minorHAnsi" w:hAnsiTheme="minorHAnsi"/>
          <w:b/>
          <w:sz w:val="28"/>
          <w:szCs w:val="28"/>
        </w:rPr>
        <w:t xml:space="preserve"> </w:t>
      </w:r>
      <w:r w:rsidR="00857B85">
        <w:rPr>
          <w:rFonts w:asciiTheme="minorHAnsi" w:hAnsiTheme="minorHAnsi"/>
          <w:b/>
          <w:sz w:val="28"/>
          <w:szCs w:val="28"/>
        </w:rPr>
        <w:t xml:space="preserve">00063 </w:t>
      </w:r>
      <w:r w:rsidR="003200B9">
        <w:rPr>
          <w:rFonts w:asciiTheme="minorHAnsi" w:hAnsiTheme="minorHAnsi"/>
          <w:b/>
          <w:sz w:val="28"/>
          <w:szCs w:val="28"/>
        </w:rPr>
        <w:t>/1</w:t>
      </w:r>
      <w:r w:rsidR="001E144A">
        <w:rPr>
          <w:rFonts w:asciiTheme="minorHAnsi" w:hAnsiTheme="minorHAnsi"/>
          <w:b/>
          <w:sz w:val="28"/>
          <w:szCs w:val="28"/>
        </w:rPr>
        <w:t>8</w:t>
      </w:r>
    </w:p>
    <w:p w14:paraId="506A5358" w14:textId="77777777" w:rsidR="00AC1490" w:rsidRPr="00515D12" w:rsidRDefault="00AC1490" w:rsidP="000A0147">
      <w:pPr>
        <w:jc w:val="center"/>
        <w:rPr>
          <w:rFonts w:asciiTheme="minorHAnsi" w:hAnsiTheme="minorHAnsi"/>
          <w:sz w:val="28"/>
          <w:szCs w:val="28"/>
        </w:rPr>
      </w:pPr>
    </w:p>
    <w:p w14:paraId="792CB857" w14:textId="77777777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92CB85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92CB85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92CB85A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92CB85B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C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D" w14:textId="65892FC4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</w:t>
      </w:r>
      <w:r w:rsidR="00C5263F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sz w:val="22"/>
          <w:szCs w:val="22"/>
        </w:rPr>
        <w:t>74</w:t>
      </w:r>
      <w:r w:rsidR="00C5263F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sz w:val="22"/>
          <w:szCs w:val="22"/>
        </w:rPr>
        <w:t>046</w:t>
      </w:r>
      <w:r>
        <w:rPr>
          <w:rFonts w:asciiTheme="minorHAnsi" w:hAnsiTheme="minorHAnsi"/>
          <w:sz w:val="22"/>
          <w:szCs w:val="22"/>
        </w:rPr>
        <w:t>,</w:t>
      </w:r>
    </w:p>
    <w:p w14:paraId="792CB85E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792CB85F" w14:textId="1EC8D565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7A01F4">
        <w:rPr>
          <w:rFonts w:asciiTheme="minorHAnsi" w:hAnsiTheme="minorHAnsi"/>
          <w:sz w:val="22"/>
          <w:szCs w:val="22"/>
        </w:rPr>
        <w:t xml:space="preserve">Mgr. </w:t>
      </w:r>
      <w:r w:rsidR="0024468F">
        <w:rPr>
          <w:rFonts w:asciiTheme="minorHAnsi" w:hAnsiTheme="minorHAnsi"/>
          <w:sz w:val="22"/>
          <w:szCs w:val="22"/>
        </w:rPr>
        <w:t>Ivou Bartošovou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</w:t>
      </w:r>
      <w:r w:rsidR="0024468F">
        <w:rPr>
          <w:rFonts w:asciiTheme="minorHAnsi" w:hAnsiTheme="minorHAnsi"/>
          <w:sz w:val="22"/>
          <w:szCs w:val="22"/>
        </w:rPr>
        <w:t>sociálních věcí Magistrátu města Pardubic</w:t>
      </w:r>
      <w:r w:rsidR="007A01F4">
        <w:rPr>
          <w:rFonts w:asciiTheme="minorHAnsi" w:hAnsiTheme="minorHAnsi"/>
          <w:sz w:val="22"/>
          <w:szCs w:val="22"/>
        </w:rPr>
        <w:t xml:space="preserve"> </w:t>
      </w:r>
    </w:p>
    <w:p w14:paraId="792CB860" w14:textId="77777777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792CB861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4C340F4" w14:textId="77777777" w:rsidR="00316101" w:rsidRDefault="00316101" w:rsidP="00316101">
      <w:pPr>
        <w:widowControl w:val="0"/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Příjemce dotace:</w:t>
      </w:r>
    </w:p>
    <w:p w14:paraId="419FA84F" w14:textId="75A345B8" w:rsidR="00316101" w:rsidRDefault="00841FC1" w:rsidP="00316101">
      <w:pPr>
        <w:tabs>
          <w:tab w:val="left" w:pos="426"/>
        </w:tabs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MUDr. Radoslav Svoboda s.r.o.</w:t>
      </w:r>
      <w:r w:rsidR="00316101">
        <w:rPr>
          <w:rFonts w:ascii="Calibri" w:hAnsi="Calibri"/>
          <w:sz w:val="22"/>
          <w:szCs w:val="22"/>
        </w:rPr>
        <w:t xml:space="preserve">, </w:t>
      </w:r>
    </w:p>
    <w:p w14:paraId="2508A61C" w14:textId="0C72CCD8" w:rsidR="00316101" w:rsidRDefault="00316101" w:rsidP="00316101">
      <w:pPr>
        <w:tabs>
          <w:tab w:val="left" w:pos="426"/>
        </w:tabs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sídlo: </w:t>
      </w:r>
      <w:r w:rsidR="00841FC1">
        <w:rPr>
          <w:rFonts w:ascii="Calibri" w:hAnsi="Calibri"/>
          <w:sz w:val="22"/>
          <w:szCs w:val="22"/>
        </w:rPr>
        <w:t>Rabštejnská Lhota – Rabštejn 17, PSČ 537 01</w:t>
      </w:r>
      <w:r>
        <w:rPr>
          <w:rFonts w:ascii="Calibri" w:hAnsi="Calibri"/>
          <w:sz w:val="22"/>
          <w:szCs w:val="22"/>
        </w:rPr>
        <w:t>,</w:t>
      </w:r>
    </w:p>
    <w:p w14:paraId="5DCDE629" w14:textId="6C539156" w:rsidR="00841FC1" w:rsidRPr="00841FC1" w:rsidRDefault="00841FC1" w:rsidP="00841FC1">
      <w:pPr>
        <w:tabs>
          <w:tab w:val="left" w:pos="426"/>
        </w:tabs>
        <w:ind w:left="426"/>
        <w:rPr>
          <w:rFonts w:asciiTheme="minorHAnsi" w:hAnsiTheme="minorHAnsi" w:cstheme="minorHAnsi"/>
          <w:sz w:val="22"/>
          <w:szCs w:val="22"/>
        </w:rPr>
      </w:pPr>
      <w:r w:rsidRPr="00841FC1">
        <w:rPr>
          <w:rFonts w:asciiTheme="minorHAnsi" w:hAnsiTheme="minorHAnsi" w:cstheme="minorHAnsi"/>
          <w:sz w:val="22"/>
          <w:szCs w:val="22"/>
        </w:rPr>
        <w:t>veden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841FC1">
        <w:rPr>
          <w:rFonts w:asciiTheme="minorHAnsi" w:hAnsiTheme="minorHAnsi" w:cstheme="minorHAnsi"/>
          <w:sz w:val="22"/>
          <w:szCs w:val="22"/>
        </w:rPr>
        <w:t xml:space="preserve"> u Krajského soudu v Hradci Králové</w:t>
      </w:r>
      <w:r>
        <w:rPr>
          <w:rFonts w:asciiTheme="minorHAnsi" w:hAnsiTheme="minorHAnsi" w:cstheme="minorHAnsi"/>
          <w:sz w:val="22"/>
          <w:szCs w:val="22"/>
        </w:rPr>
        <w:t xml:space="preserve"> pod </w:t>
      </w:r>
      <w:proofErr w:type="spellStart"/>
      <w:r>
        <w:rPr>
          <w:rFonts w:asciiTheme="minorHAnsi" w:hAnsiTheme="minorHAnsi" w:cstheme="minorHAnsi"/>
          <w:sz w:val="22"/>
          <w:szCs w:val="22"/>
        </w:rPr>
        <w:t>sp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značkou C 27025 </w:t>
      </w:r>
    </w:p>
    <w:p w14:paraId="4337921F" w14:textId="72EBDEC3" w:rsidR="00316101" w:rsidRPr="00841FC1" w:rsidRDefault="00316101" w:rsidP="00316101">
      <w:pPr>
        <w:tabs>
          <w:tab w:val="left" w:pos="426"/>
        </w:tabs>
        <w:ind w:left="426"/>
        <w:rPr>
          <w:rFonts w:asciiTheme="minorHAnsi" w:hAnsiTheme="minorHAnsi" w:cstheme="minorHAnsi"/>
          <w:sz w:val="22"/>
          <w:szCs w:val="22"/>
        </w:rPr>
      </w:pPr>
      <w:r w:rsidRPr="00841FC1">
        <w:rPr>
          <w:rFonts w:asciiTheme="minorHAnsi" w:hAnsiTheme="minorHAnsi" w:cstheme="minorHAnsi"/>
          <w:sz w:val="22"/>
          <w:szCs w:val="22"/>
        </w:rPr>
        <w:t xml:space="preserve">IČ: </w:t>
      </w:r>
      <w:r w:rsidR="00841FC1" w:rsidRPr="00841FC1">
        <w:rPr>
          <w:rFonts w:asciiTheme="minorHAnsi" w:hAnsiTheme="minorHAnsi" w:cstheme="minorHAnsi"/>
          <w:sz w:val="22"/>
          <w:szCs w:val="22"/>
        </w:rPr>
        <w:t>287 82 089</w:t>
      </w:r>
      <w:r w:rsidRPr="00841FC1">
        <w:rPr>
          <w:rFonts w:asciiTheme="minorHAnsi" w:hAnsiTheme="minorHAnsi" w:cstheme="minorHAnsi"/>
          <w:sz w:val="22"/>
          <w:szCs w:val="22"/>
        </w:rPr>
        <w:t>,</w:t>
      </w:r>
    </w:p>
    <w:p w14:paraId="45ED946A" w14:textId="6F921A42" w:rsidR="00316101" w:rsidRDefault="00316101" w:rsidP="00316101">
      <w:pPr>
        <w:tabs>
          <w:tab w:val="left" w:pos="426"/>
        </w:tabs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číslo bankovní účtu: </w:t>
      </w:r>
      <w:r w:rsidR="00841FC1">
        <w:rPr>
          <w:rFonts w:ascii="Calibri" w:hAnsi="Calibri"/>
          <w:sz w:val="22"/>
          <w:szCs w:val="22"/>
        </w:rPr>
        <w:t>1230811399/0800,</w:t>
      </w:r>
    </w:p>
    <w:p w14:paraId="46638897" w14:textId="3254F70D" w:rsidR="00316101" w:rsidRDefault="00841FC1" w:rsidP="00316101">
      <w:pPr>
        <w:tabs>
          <w:tab w:val="left" w:pos="426"/>
        </w:tabs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zastoupený</w:t>
      </w:r>
      <w:r w:rsidR="00316101">
        <w:rPr>
          <w:rFonts w:ascii="Calibri" w:hAnsi="Calibri"/>
          <w:sz w:val="22"/>
          <w:szCs w:val="22"/>
        </w:rPr>
        <w:t xml:space="preserve">:   </w:t>
      </w:r>
      <w:r>
        <w:rPr>
          <w:rFonts w:ascii="Calibri" w:hAnsi="Calibri"/>
          <w:sz w:val="22"/>
          <w:szCs w:val="22"/>
        </w:rPr>
        <w:t>Vladimírem Zbytkem, jednatelem společnosti</w:t>
      </w:r>
      <w:r w:rsidR="00316101">
        <w:rPr>
          <w:rFonts w:ascii="Calibri" w:hAnsi="Calibri"/>
          <w:sz w:val="22"/>
          <w:szCs w:val="22"/>
        </w:rPr>
        <w:t xml:space="preserve">  </w:t>
      </w:r>
    </w:p>
    <w:p w14:paraId="792CB868" w14:textId="107C9680" w:rsidR="00EB5E74" w:rsidRPr="00BE0522" w:rsidRDefault="00316101" w:rsidP="00316101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ab/>
        <w:t>(dále „</w:t>
      </w:r>
      <w:r w:rsidR="001A6566">
        <w:rPr>
          <w:rFonts w:ascii="Calibri" w:hAnsi="Calibri"/>
          <w:i/>
          <w:sz w:val="22"/>
          <w:szCs w:val="22"/>
        </w:rPr>
        <w:t>příjemce</w:t>
      </w:r>
      <w:r>
        <w:rPr>
          <w:rFonts w:ascii="Calibri" w:hAnsi="Calibri"/>
          <w:i/>
          <w:sz w:val="22"/>
          <w:szCs w:val="22"/>
        </w:rPr>
        <w:t>“)</w:t>
      </w:r>
    </w:p>
    <w:p w14:paraId="792CB869" w14:textId="0D13D679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D179694" w14:textId="77777777" w:rsidR="00FB1605" w:rsidRPr="00515D12" w:rsidRDefault="00FB1605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A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B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92CB86C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D65DAC" w14:textId="5E06A5BA" w:rsidR="00125A4F" w:rsidRPr="00BC1C60" w:rsidRDefault="00EF5230" w:rsidP="00676B61">
      <w:pPr>
        <w:numPr>
          <w:ilvl w:val="0"/>
          <w:numId w:val="5"/>
        </w:numPr>
        <w:ind w:left="426" w:hanging="425"/>
        <w:jc w:val="both"/>
        <w:rPr>
          <w:rFonts w:asciiTheme="minorHAnsi" w:hAnsiTheme="minorHAnsi"/>
          <w:sz w:val="22"/>
          <w:szCs w:val="22"/>
        </w:rPr>
      </w:pPr>
      <w:r w:rsidRPr="00EC3203">
        <w:rPr>
          <w:rFonts w:ascii="Calibri" w:hAnsi="Calibri"/>
          <w:sz w:val="22"/>
        </w:rPr>
        <w:t xml:space="preserve">Mezi výše uvedenými smluvními stranami byla dne </w:t>
      </w:r>
      <w:r w:rsidR="00A20FEC">
        <w:rPr>
          <w:rFonts w:ascii="Calibri" w:hAnsi="Calibri"/>
          <w:sz w:val="22"/>
        </w:rPr>
        <w:t>27</w:t>
      </w:r>
      <w:r>
        <w:rPr>
          <w:rFonts w:ascii="Calibri" w:hAnsi="Calibri"/>
          <w:sz w:val="22"/>
        </w:rPr>
        <w:t>. 0</w:t>
      </w:r>
      <w:r w:rsidR="00A20FEC">
        <w:rPr>
          <w:rFonts w:ascii="Calibri" w:hAnsi="Calibri"/>
          <w:sz w:val="22"/>
        </w:rPr>
        <w:t>3</w:t>
      </w:r>
      <w:r>
        <w:rPr>
          <w:rFonts w:ascii="Calibri" w:hAnsi="Calibri"/>
          <w:sz w:val="22"/>
        </w:rPr>
        <w:t>. 201</w:t>
      </w:r>
      <w:r w:rsidR="005711A7">
        <w:rPr>
          <w:rFonts w:ascii="Calibri" w:hAnsi="Calibri"/>
          <w:sz w:val="22"/>
        </w:rPr>
        <w:t>8</w:t>
      </w:r>
      <w:r w:rsidRPr="00EC3203">
        <w:rPr>
          <w:rFonts w:ascii="Calibri" w:hAnsi="Calibri"/>
          <w:sz w:val="22"/>
        </w:rPr>
        <w:t xml:space="preserve"> podepsána Smlouva o poskytnutí dotace č. D</w:t>
      </w:r>
      <w:r>
        <w:rPr>
          <w:rFonts w:ascii="Calibri" w:hAnsi="Calibri"/>
          <w:sz w:val="22"/>
        </w:rPr>
        <w:t>6131</w:t>
      </w:r>
      <w:r w:rsidRPr="00EC3203">
        <w:rPr>
          <w:rFonts w:ascii="Calibri" w:hAnsi="Calibri"/>
          <w:sz w:val="22"/>
        </w:rPr>
        <w:t>/00</w:t>
      </w:r>
      <w:r>
        <w:rPr>
          <w:rFonts w:ascii="Calibri" w:hAnsi="Calibri"/>
          <w:sz w:val="22"/>
        </w:rPr>
        <w:t>0</w:t>
      </w:r>
      <w:r w:rsidR="00CE4F75">
        <w:rPr>
          <w:rFonts w:ascii="Calibri" w:hAnsi="Calibri"/>
          <w:sz w:val="22"/>
        </w:rPr>
        <w:t>63</w:t>
      </w:r>
      <w:r w:rsidRPr="00EC3203">
        <w:rPr>
          <w:rFonts w:ascii="Calibri" w:hAnsi="Calibri"/>
          <w:sz w:val="22"/>
        </w:rPr>
        <w:t>/1</w:t>
      </w:r>
      <w:r w:rsidR="005711A7">
        <w:rPr>
          <w:rFonts w:ascii="Calibri" w:hAnsi="Calibri"/>
          <w:sz w:val="22"/>
        </w:rPr>
        <w:t>8</w:t>
      </w:r>
      <w:r>
        <w:rPr>
          <w:rFonts w:ascii="Calibri" w:hAnsi="Calibri"/>
          <w:sz w:val="22"/>
        </w:rPr>
        <w:t xml:space="preserve"> („Smlouva</w:t>
      </w:r>
      <w:r w:rsidRPr="00EA768B">
        <w:rPr>
          <w:rFonts w:ascii="Calibri" w:hAnsi="Calibri"/>
          <w:sz w:val="22"/>
          <w:szCs w:val="22"/>
        </w:rPr>
        <w:t>“)</w:t>
      </w:r>
      <w:r w:rsidR="00CE4F75">
        <w:rPr>
          <w:rFonts w:ascii="Calibri" w:hAnsi="Calibri"/>
          <w:sz w:val="22"/>
          <w:szCs w:val="22"/>
        </w:rPr>
        <w:t>,</w:t>
      </w:r>
      <w:r w:rsidRPr="00EA768B">
        <w:rPr>
          <w:rFonts w:ascii="Calibri" w:hAnsi="Calibri"/>
          <w:sz w:val="22"/>
          <w:szCs w:val="22"/>
        </w:rPr>
        <w:t xml:space="preserve"> </w:t>
      </w:r>
      <w:r w:rsidR="00125A4F">
        <w:rPr>
          <w:rFonts w:asciiTheme="minorHAnsi" w:hAnsiTheme="minorHAnsi"/>
          <w:sz w:val="22"/>
          <w:szCs w:val="22"/>
        </w:rPr>
        <w:t xml:space="preserve">na základě které </w:t>
      </w:r>
      <w:r w:rsidR="00676B61">
        <w:rPr>
          <w:rFonts w:asciiTheme="minorHAnsi" w:hAnsiTheme="minorHAnsi"/>
          <w:sz w:val="22"/>
          <w:szCs w:val="22"/>
        </w:rPr>
        <w:t>p</w:t>
      </w:r>
      <w:r w:rsidR="00125A4F" w:rsidRPr="001A6566">
        <w:rPr>
          <w:rFonts w:ascii="Calibri" w:hAnsi="Calibri"/>
          <w:sz w:val="22"/>
          <w:szCs w:val="22"/>
        </w:rPr>
        <w:t>oskytovatel poskytuje příjemci dotaci na období roku 2018 z rozpočtu města</w:t>
      </w:r>
      <w:r w:rsidR="00125A4F">
        <w:rPr>
          <w:rFonts w:ascii="Calibri" w:hAnsi="Calibri"/>
          <w:sz w:val="22"/>
          <w:szCs w:val="22"/>
        </w:rPr>
        <w:t xml:space="preserve"> Pardubic </w:t>
      </w:r>
      <w:r w:rsidR="00125A4F" w:rsidRPr="001A6566">
        <w:rPr>
          <w:rFonts w:ascii="Calibri" w:hAnsi="Calibri"/>
          <w:sz w:val="22"/>
          <w:szCs w:val="22"/>
        </w:rPr>
        <w:t xml:space="preserve">v celkové </w:t>
      </w:r>
      <w:r w:rsidR="00125A4F" w:rsidRPr="00CE4F75">
        <w:rPr>
          <w:rFonts w:ascii="Calibri" w:hAnsi="Calibri"/>
          <w:sz w:val="22"/>
          <w:szCs w:val="22"/>
        </w:rPr>
        <w:t>výši 200 000 Kč</w:t>
      </w:r>
      <w:r w:rsidR="00125A4F" w:rsidRPr="001A6566">
        <w:rPr>
          <w:rFonts w:ascii="Calibri" w:hAnsi="Calibri"/>
          <w:sz w:val="22"/>
          <w:szCs w:val="22"/>
        </w:rPr>
        <w:t xml:space="preserve"> </w:t>
      </w:r>
      <w:r w:rsidR="00125A4F" w:rsidRPr="00FE0A7A">
        <w:rPr>
          <w:rFonts w:ascii="Calibri" w:hAnsi="Calibri"/>
          <w:sz w:val="22"/>
          <w:szCs w:val="22"/>
        </w:rPr>
        <w:t xml:space="preserve">na </w:t>
      </w:r>
      <w:r w:rsidR="00125A4F">
        <w:rPr>
          <w:rFonts w:ascii="Calibri" w:hAnsi="Calibri"/>
          <w:sz w:val="22"/>
          <w:szCs w:val="22"/>
        </w:rPr>
        <w:t>úhradu provozních a osobních nákladů vzniklých příjemci dotace v souvislosti s poskytováním zdravotní péče osobám ohroženým sociálním vyloučením či již sociálně vyloučeným a dalším osobám, které řeší svou nepříznivou sociální situaci za podpory poskytovatelů</w:t>
      </w:r>
      <w:r w:rsidR="00BC1C60">
        <w:rPr>
          <w:rFonts w:ascii="Calibri" w:hAnsi="Calibri"/>
          <w:sz w:val="22"/>
          <w:szCs w:val="22"/>
        </w:rPr>
        <w:t xml:space="preserve"> sociálních služeb.</w:t>
      </w:r>
    </w:p>
    <w:p w14:paraId="513EB8FB" w14:textId="77777777" w:rsidR="00BC1C60" w:rsidRPr="00BC1C60" w:rsidRDefault="00BC1C60" w:rsidP="00676B61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A33F2EB" w14:textId="77777777" w:rsidR="00BC1C60" w:rsidRPr="00BC1C60" w:rsidRDefault="00BC1C60" w:rsidP="00676B61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92CB872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73" w14:textId="17255A51" w:rsidR="000A0147" w:rsidRDefault="008971CB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III. Předmět dodatku</w:t>
      </w:r>
    </w:p>
    <w:p w14:paraId="0F069232" w14:textId="77777777" w:rsidR="008D259C" w:rsidRDefault="008D259C" w:rsidP="000A0147">
      <w:pPr>
        <w:jc w:val="center"/>
        <w:rPr>
          <w:rFonts w:asciiTheme="minorHAnsi" w:hAnsiTheme="minorHAnsi"/>
          <w:b/>
        </w:rPr>
      </w:pPr>
    </w:p>
    <w:p w14:paraId="792CB8CD" w14:textId="07302396" w:rsidR="00FA2CBA" w:rsidRDefault="008971CB" w:rsidP="008971CB">
      <w:pPr>
        <w:pStyle w:val="Odstavecseseznamem"/>
        <w:keepLines/>
        <w:numPr>
          <w:ilvl w:val="0"/>
          <w:numId w:val="15"/>
        </w:numPr>
        <w:ind w:left="426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se dohodly na následující změně „Smlouvy“:</w:t>
      </w:r>
    </w:p>
    <w:p w14:paraId="33801628" w14:textId="77777777" w:rsidR="008971CB" w:rsidRDefault="008971CB" w:rsidP="008971CB">
      <w:pPr>
        <w:pStyle w:val="Odstavecseseznamem"/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0114F703" w14:textId="7B3C1876" w:rsidR="008971CB" w:rsidRDefault="008971CB" w:rsidP="008971CB">
      <w:pPr>
        <w:pStyle w:val="Odstavecseseznamem"/>
        <w:keepLines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Čl. IV. odst. 3 </w:t>
      </w:r>
      <w:r w:rsidR="00D82AE5">
        <w:rPr>
          <w:rFonts w:asciiTheme="minorHAnsi" w:hAnsiTheme="minorHAnsi"/>
          <w:sz w:val="22"/>
          <w:szCs w:val="22"/>
        </w:rPr>
        <w:t xml:space="preserve">se mění a </w:t>
      </w:r>
      <w:r>
        <w:rPr>
          <w:rFonts w:asciiTheme="minorHAnsi" w:hAnsiTheme="minorHAnsi"/>
          <w:sz w:val="22"/>
          <w:szCs w:val="22"/>
        </w:rPr>
        <w:t xml:space="preserve">nově </w:t>
      </w:r>
      <w:r w:rsidR="00D82AE5">
        <w:rPr>
          <w:rFonts w:asciiTheme="minorHAnsi" w:hAnsiTheme="minorHAnsi"/>
          <w:sz w:val="22"/>
          <w:szCs w:val="22"/>
        </w:rPr>
        <w:t xml:space="preserve">zní </w:t>
      </w:r>
      <w:r>
        <w:rPr>
          <w:rFonts w:asciiTheme="minorHAnsi" w:hAnsiTheme="minorHAnsi"/>
          <w:sz w:val="22"/>
          <w:szCs w:val="22"/>
        </w:rPr>
        <w:t xml:space="preserve">takto: </w:t>
      </w:r>
    </w:p>
    <w:p w14:paraId="782E7A70" w14:textId="364FC224" w:rsidR="008971CB" w:rsidRPr="00FE0A7A" w:rsidRDefault="008971CB" w:rsidP="008971CB">
      <w:p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>
        <w:rPr>
          <w:rFonts w:ascii="Calibri" w:hAnsi="Calibri"/>
          <w:sz w:val="22"/>
          <w:szCs w:val="22"/>
        </w:rPr>
        <w:t xml:space="preserve">Zdravotní péče je poskytována </w:t>
      </w:r>
      <w:r w:rsidR="008D259C">
        <w:rPr>
          <w:rFonts w:ascii="Calibri" w:hAnsi="Calibri"/>
          <w:sz w:val="22"/>
          <w:szCs w:val="22"/>
        </w:rPr>
        <w:t>jeden den</w:t>
      </w:r>
      <w:r>
        <w:rPr>
          <w:rFonts w:ascii="Calibri" w:hAnsi="Calibri"/>
          <w:sz w:val="22"/>
          <w:szCs w:val="22"/>
        </w:rPr>
        <w:t xml:space="preserve"> v týdnu v rozsahu </w:t>
      </w:r>
      <w:r w:rsidR="00857B85">
        <w:rPr>
          <w:rFonts w:ascii="Calibri" w:hAnsi="Calibri"/>
          <w:sz w:val="22"/>
          <w:szCs w:val="22"/>
        </w:rPr>
        <w:t>šesti</w:t>
      </w:r>
      <w:r>
        <w:rPr>
          <w:rFonts w:ascii="Calibri" w:hAnsi="Calibri"/>
          <w:sz w:val="22"/>
          <w:szCs w:val="22"/>
        </w:rPr>
        <w:t xml:space="preserve"> hodin</w:t>
      </w:r>
      <w:r w:rsidRPr="00B02298">
        <w:rPr>
          <w:rFonts w:ascii="Calibri" w:hAnsi="Calibri"/>
          <w:sz w:val="22"/>
          <w:szCs w:val="22"/>
        </w:rPr>
        <w:t xml:space="preserve">, a to </w:t>
      </w:r>
      <w:r w:rsidR="00372817" w:rsidRPr="00372817">
        <w:rPr>
          <w:rFonts w:ascii="Calibri" w:hAnsi="Calibri"/>
          <w:b/>
          <w:sz w:val="22"/>
          <w:szCs w:val="22"/>
        </w:rPr>
        <w:t xml:space="preserve">ve středu </w:t>
      </w:r>
      <w:r w:rsidRPr="00372817">
        <w:rPr>
          <w:rFonts w:ascii="Calibri" w:hAnsi="Calibri"/>
          <w:b/>
          <w:sz w:val="22"/>
          <w:szCs w:val="22"/>
        </w:rPr>
        <w:t>od 7:30 do 1</w:t>
      </w:r>
      <w:r w:rsidR="00857B85" w:rsidRPr="00372817">
        <w:rPr>
          <w:rFonts w:ascii="Calibri" w:hAnsi="Calibri"/>
          <w:b/>
          <w:sz w:val="22"/>
          <w:szCs w:val="22"/>
        </w:rPr>
        <w:t>3</w:t>
      </w:r>
      <w:r w:rsidRPr="00372817">
        <w:rPr>
          <w:rFonts w:ascii="Calibri" w:hAnsi="Calibri"/>
          <w:b/>
          <w:sz w:val="22"/>
          <w:szCs w:val="22"/>
        </w:rPr>
        <w:t>:30 hodin</w:t>
      </w:r>
      <w:r>
        <w:rPr>
          <w:rFonts w:ascii="Calibri" w:hAnsi="Calibri"/>
          <w:sz w:val="22"/>
          <w:szCs w:val="22"/>
        </w:rPr>
        <w:t xml:space="preserve"> v prostorách Nízkoprahového denního centra (provozovatel </w:t>
      </w:r>
      <w:r w:rsidRPr="007315AD">
        <w:rPr>
          <w:rFonts w:ascii="Calibri" w:hAnsi="Calibri"/>
          <w:sz w:val="22"/>
          <w:szCs w:val="22"/>
        </w:rPr>
        <w:t>SKP</w:t>
      </w:r>
      <w:r>
        <w:rPr>
          <w:rFonts w:ascii="Calibri" w:hAnsi="Calibri"/>
          <w:sz w:val="22"/>
          <w:szCs w:val="22"/>
        </w:rPr>
        <w:t xml:space="preserve"> </w:t>
      </w:r>
      <w:r w:rsidRPr="007315AD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 xml:space="preserve"> </w:t>
      </w:r>
      <w:r w:rsidRPr="007315AD">
        <w:rPr>
          <w:rFonts w:ascii="Calibri" w:hAnsi="Calibri"/>
          <w:sz w:val="22"/>
          <w:szCs w:val="22"/>
        </w:rPr>
        <w:t>CENTRUM, o. p. s.</w:t>
      </w:r>
      <w:r>
        <w:rPr>
          <w:rFonts w:ascii="Calibri" w:hAnsi="Calibri"/>
          <w:sz w:val="22"/>
          <w:szCs w:val="22"/>
        </w:rPr>
        <w:t>)</w:t>
      </w:r>
      <w:r w:rsidRPr="007315AD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Pr="006E4C88">
        <w:rPr>
          <w:rFonts w:asciiTheme="minorHAnsi" w:hAnsiTheme="minorHAnsi"/>
          <w:sz w:val="22"/>
          <w:szCs w:val="22"/>
        </w:rPr>
        <w:t>Jana Palacha čp. 324</w:t>
      </w:r>
      <w:r>
        <w:rPr>
          <w:rFonts w:asciiTheme="minorHAnsi" w:hAnsiTheme="minorHAnsi"/>
          <w:sz w:val="22"/>
          <w:szCs w:val="22"/>
        </w:rPr>
        <w:t>, Pardubice, lékařkou s atestací praktický lékař pro dospělé a zdravotní sestrou.</w:t>
      </w:r>
    </w:p>
    <w:p w14:paraId="2606B55E" w14:textId="4E45D00F" w:rsidR="008971CB" w:rsidRPr="00A20FEC" w:rsidRDefault="008971CB" w:rsidP="008971CB">
      <w:pPr>
        <w:pStyle w:val="Odstavecseseznamem"/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933EFCE" w14:textId="5883A753" w:rsidR="001A6566" w:rsidRDefault="001A6566" w:rsidP="009376FD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D4" w14:textId="386EB702" w:rsidR="000A0147" w:rsidRDefault="000A0147" w:rsidP="000A0147">
      <w:pPr>
        <w:rPr>
          <w:rFonts w:asciiTheme="minorHAnsi" w:hAnsiTheme="minorHAnsi"/>
          <w:sz w:val="22"/>
          <w:szCs w:val="22"/>
        </w:rPr>
      </w:pPr>
    </w:p>
    <w:p w14:paraId="0A6F9761" w14:textId="760F1AEF" w:rsidR="00542B71" w:rsidRDefault="00542B71" w:rsidP="000A0147">
      <w:pPr>
        <w:rPr>
          <w:rFonts w:asciiTheme="minorHAnsi" w:hAnsiTheme="minorHAnsi"/>
          <w:sz w:val="22"/>
          <w:szCs w:val="22"/>
        </w:rPr>
      </w:pPr>
    </w:p>
    <w:p w14:paraId="3C893398" w14:textId="768D0FEE" w:rsidR="00542B71" w:rsidRDefault="00542B71" w:rsidP="000A0147">
      <w:pPr>
        <w:rPr>
          <w:rFonts w:asciiTheme="minorHAnsi" w:hAnsiTheme="minorHAnsi"/>
          <w:sz w:val="22"/>
          <w:szCs w:val="22"/>
        </w:rPr>
      </w:pPr>
    </w:p>
    <w:p w14:paraId="1CA902C4" w14:textId="1ADBE2DC" w:rsidR="00542B71" w:rsidRDefault="00542B71" w:rsidP="000A0147">
      <w:pPr>
        <w:rPr>
          <w:rFonts w:asciiTheme="minorHAnsi" w:hAnsiTheme="minorHAnsi"/>
          <w:sz w:val="22"/>
          <w:szCs w:val="22"/>
        </w:rPr>
      </w:pPr>
    </w:p>
    <w:p w14:paraId="009ADA9B" w14:textId="4FC12720" w:rsidR="00542B71" w:rsidRDefault="00542B71" w:rsidP="000A0147">
      <w:pPr>
        <w:rPr>
          <w:rFonts w:asciiTheme="minorHAnsi" w:hAnsiTheme="minorHAnsi"/>
          <w:sz w:val="22"/>
          <w:szCs w:val="22"/>
        </w:rPr>
      </w:pPr>
    </w:p>
    <w:p w14:paraId="4006E705" w14:textId="355C5E8D" w:rsidR="00542B71" w:rsidRDefault="00542B71" w:rsidP="000A0147">
      <w:pPr>
        <w:rPr>
          <w:rFonts w:asciiTheme="minorHAnsi" w:hAnsiTheme="minorHAnsi"/>
          <w:sz w:val="22"/>
          <w:szCs w:val="22"/>
        </w:rPr>
      </w:pPr>
    </w:p>
    <w:p w14:paraId="33A41693" w14:textId="77777777" w:rsidR="00A123FD" w:rsidRDefault="00A123FD" w:rsidP="000A0147">
      <w:pPr>
        <w:rPr>
          <w:rFonts w:asciiTheme="minorHAnsi" w:hAnsiTheme="minorHAnsi"/>
          <w:sz w:val="22"/>
          <w:szCs w:val="22"/>
        </w:rPr>
      </w:pPr>
    </w:p>
    <w:p w14:paraId="2961629D" w14:textId="77777777" w:rsidR="00542B71" w:rsidRDefault="00542B71" w:rsidP="000A0147">
      <w:pPr>
        <w:rPr>
          <w:rFonts w:asciiTheme="minorHAnsi" w:hAnsiTheme="minorHAnsi"/>
          <w:sz w:val="22"/>
          <w:szCs w:val="22"/>
        </w:rPr>
      </w:pPr>
    </w:p>
    <w:p w14:paraId="792CB8D5" w14:textId="427AC18F" w:rsidR="000A0147" w:rsidRPr="009840BC" w:rsidRDefault="00857B85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IV</w:t>
      </w:r>
      <w:r w:rsidR="000A0147" w:rsidRPr="009840BC">
        <w:rPr>
          <w:rFonts w:asciiTheme="minorHAnsi" w:hAnsiTheme="minorHAnsi"/>
          <w:b/>
        </w:rPr>
        <w:t>. Závěrečná ustanovení</w:t>
      </w:r>
    </w:p>
    <w:p w14:paraId="792CB8D6" w14:textId="77777777"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112559F9" w14:textId="1E65C935" w:rsidR="00D82AE5" w:rsidRPr="00D82AE5" w:rsidRDefault="00D82AE5" w:rsidP="0019102B">
      <w:pPr>
        <w:numPr>
          <w:ilvl w:val="0"/>
          <w:numId w:val="4"/>
        </w:numPr>
        <w:tabs>
          <w:tab w:val="clear" w:pos="502"/>
        </w:tabs>
        <w:ind w:left="426"/>
        <w:jc w:val="both"/>
        <w:rPr>
          <w:rFonts w:ascii="Calibri" w:hAnsi="Calibri"/>
          <w:sz w:val="22"/>
          <w:szCs w:val="22"/>
        </w:rPr>
      </w:pPr>
      <w:r w:rsidRPr="00D82AE5">
        <w:rPr>
          <w:rFonts w:ascii="Calibri" w:hAnsi="Calibri"/>
          <w:sz w:val="22"/>
          <w:szCs w:val="22"/>
        </w:rPr>
        <w:t>Ostat</w:t>
      </w:r>
      <w:r>
        <w:rPr>
          <w:rFonts w:ascii="Calibri" w:hAnsi="Calibri"/>
          <w:sz w:val="22"/>
          <w:szCs w:val="22"/>
        </w:rPr>
        <w:t xml:space="preserve">ní ustanovení smlouvy </w:t>
      </w:r>
      <w:r w:rsidRPr="00D82AE5">
        <w:rPr>
          <w:rFonts w:ascii="Calibri" w:hAnsi="Calibri"/>
          <w:sz w:val="22"/>
          <w:szCs w:val="22"/>
        </w:rPr>
        <w:t xml:space="preserve">č. D6131/00063/18 </w:t>
      </w:r>
      <w:r>
        <w:rPr>
          <w:rFonts w:ascii="Calibri" w:hAnsi="Calibri"/>
          <w:sz w:val="22"/>
          <w:szCs w:val="22"/>
        </w:rPr>
        <w:t>ze dne 27. 3</w:t>
      </w:r>
      <w:r w:rsidR="00D76FF7">
        <w:rPr>
          <w:rFonts w:ascii="Calibri" w:hAnsi="Calibri"/>
          <w:sz w:val="22"/>
          <w:szCs w:val="22"/>
        </w:rPr>
        <w:t>. 2018</w:t>
      </w:r>
      <w:r>
        <w:rPr>
          <w:rFonts w:ascii="Calibri" w:hAnsi="Calibri"/>
          <w:sz w:val="22"/>
          <w:szCs w:val="22"/>
        </w:rPr>
        <w:t xml:space="preserve"> jsou </w:t>
      </w:r>
      <w:r w:rsidRPr="00D82AE5">
        <w:rPr>
          <w:rFonts w:ascii="Calibri" w:hAnsi="Calibri"/>
          <w:sz w:val="22"/>
          <w:szCs w:val="22"/>
        </w:rPr>
        <w:t>nedotčená výše uvedenou změnou a zůstávají v platnosti v původním znění.</w:t>
      </w:r>
    </w:p>
    <w:p w14:paraId="792CB8D8" w14:textId="77777777" w:rsidR="00AC05DE" w:rsidRPr="002F0776" w:rsidRDefault="00AC05DE" w:rsidP="00AC05DE">
      <w:pPr>
        <w:ind w:left="426"/>
        <w:jc w:val="both"/>
        <w:rPr>
          <w:rFonts w:ascii="Calibri" w:hAnsi="Calibri"/>
          <w:sz w:val="22"/>
          <w:szCs w:val="22"/>
        </w:rPr>
      </w:pPr>
    </w:p>
    <w:p w14:paraId="792CB8DC" w14:textId="14A3CD1C" w:rsidR="00AC05DE" w:rsidRPr="002F0776" w:rsidRDefault="00AC05DE" w:rsidP="00D82AE5">
      <w:pPr>
        <w:numPr>
          <w:ilvl w:val="0"/>
          <w:numId w:val="4"/>
        </w:numPr>
        <w:ind w:left="426" w:hanging="426"/>
        <w:jc w:val="both"/>
      </w:pPr>
      <w:r w:rsidRPr="002F0776">
        <w:rPr>
          <w:rFonts w:ascii="Calibri" w:hAnsi="Calibri"/>
          <w:sz w:val="22"/>
          <w:szCs w:val="22"/>
        </w:rPr>
        <w:t xml:space="preserve">Smluvní strany berou na vědomí, že nebude-li </w:t>
      </w:r>
      <w:r w:rsidR="00D82AE5">
        <w:rPr>
          <w:rFonts w:ascii="Calibri" w:hAnsi="Calibri"/>
          <w:sz w:val="22"/>
          <w:szCs w:val="22"/>
        </w:rPr>
        <w:t xml:space="preserve">tento dodatek č. 1 </w:t>
      </w:r>
      <w:r w:rsidRPr="002F0776">
        <w:rPr>
          <w:rFonts w:ascii="Calibri" w:hAnsi="Calibri"/>
          <w:sz w:val="22"/>
          <w:szCs w:val="22"/>
        </w:rPr>
        <w:t>zveřejněn ani devadesátý den od jeho uzavření, je následujícím dnem zrušen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792CB8DE" w14:textId="77777777" w:rsidR="00AC05DE" w:rsidRPr="002F0776" w:rsidRDefault="00AC05DE" w:rsidP="00AC05DE">
      <w:pPr>
        <w:jc w:val="both"/>
        <w:rPr>
          <w:rFonts w:ascii="Calibri" w:hAnsi="Calibri"/>
          <w:sz w:val="22"/>
          <w:szCs w:val="22"/>
        </w:rPr>
      </w:pPr>
    </w:p>
    <w:p w14:paraId="792CB8E2" w14:textId="3B2C9CCB" w:rsidR="00AC05DE" w:rsidRDefault="00AC05DE" w:rsidP="00D82AE5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</w:pPr>
      <w:r w:rsidRPr="002F0776">
        <w:rPr>
          <w:rFonts w:ascii="Calibri" w:hAnsi="Calibri"/>
          <w:sz w:val="22"/>
          <w:szCs w:val="22"/>
        </w:rPr>
        <w:t xml:space="preserve">Smluvní strany prohlašují, že obsah </w:t>
      </w:r>
      <w:r w:rsidR="00D82AE5">
        <w:rPr>
          <w:rFonts w:ascii="Calibri" w:hAnsi="Calibri"/>
          <w:sz w:val="22"/>
          <w:szCs w:val="22"/>
        </w:rPr>
        <w:t xml:space="preserve">tohoto dodatku č. 1 </w:t>
      </w:r>
      <w:r w:rsidRPr="002F0776">
        <w:rPr>
          <w:rFonts w:ascii="Calibri" w:hAnsi="Calibri"/>
          <w:sz w:val="22"/>
          <w:szCs w:val="22"/>
        </w:rPr>
        <w:t xml:space="preserve"> je pro ně dostatečně určitý a srozumitelný, že </w:t>
      </w:r>
      <w:r w:rsidR="00D82AE5">
        <w:rPr>
          <w:rFonts w:ascii="Calibri" w:hAnsi="Calibri"/>
          <w:sz w:val="22"/>
          <w:szCs w:val="22"/>
        </w:rPr>
        <w:t xml:space="preserve">dodatek č. 1 </w:t>
      </w:r>
      <w:r w:rsidRPr="002F0776">
        <w:rPr>
          <w:rFonts w:ascii="Calibri" w:hAnsi="Calibri"/>
          <w:sz w:val="22"/>
          <w:szCs w:val="22"/>
        </w:rPr>
        <w:t>byl sepsán na základě pravdivých údajů a vyjadřuje jejich vážnou vůli, na důkaz čehož připojují své vlastnoruční podpisy.</w:t>
      </w:r>
    </w:p>
    <w:p w14:paraId="792CB8E4" w14:textId="77777777" w:rsidR="00AC05DE" w:rsidRPr="005A5D6E" w:rsidRDefault="00AC05DE" w:rsidP="00AC05DE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92CB8E5" w14:textId="15D5E266" w:rsidR="00AC05DE" w:rsidRDefault="00AC05DE" w:rsidP="00AC05DE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T</w:t>
      </w:r>
      <w:r w:rsidR="00D82AE5">
        <w:rPr>
          <w:rFonts w:asciiTheme="minorHAnsi" w:hAnsiTheme="minorHAnsi"/>
          <w:sz w:val="22"/>
          <w:szCs w:val="22"/>
        </w:rPr>
        <w:t xml:space="preserve">ento dodatek č. 1 </w:t>
      </w:r>
      <w:r w:rsidRPr="00515D12">
        <w:rPr>
          <w:rFonts w:asciiTheme="minorHAnsi" w:hAnsiTheme="minorHAnsi"/>
          <w:sz w:val="22"/>
          <w:szCs w:val="22"/>
        </w:rPr>
        <w:t xml:space="preserve"> je vyhotoven ve </w:t>
      </w:r>
      <w:r w:rsidR="00BC1C60">
        <w:rPr>
          <w:rFonts w:asciiTheme="minorHAnsi" w:hAnsiTheme="minorHAnsi"/>
          <w:sz w:val="22"/>
          <w:szCs w:val="22"/>
        </w:rPr>
        <w:t>dvou</w:t>
      </w:r>
      <w:r w:rsidRPr="00515D12">
        <w:rPr>
          <w:rFonts w:asciiTheme="minorHAnsi" w:hAnsiTheme="minorHAnsi"/>
          <w:sz w:val="22"/>
          <w:szCs w:val="22"/>
        </w:rPr>
        <w:t xml:space="preserve"> stejnopisec</w:t>
      </w:r>
      <w:r w:rsidR="00BC1C60">
        <w:rPr>
          <w:rFonts w:asciiTheme="minorHAnsi" w:hAnsiTheme="minorHAnsi"/>
          <w:sz w:val="22"/>
          <w:szCs w:val="22"/>
        </w:rPr>
        <w:t>h, z nichž poskytovatel obdrží jeden</w:t>
      </w:r>
      <w:r w:rsidRPr="00515D12">
        <w:rPr>
          <w:rFonts w:asciiTheme="minorHAnsi" w:hAnsiTheme="minorHAnsi"/>
          <w:sz w:val="22"/>
          <w:szCs w:val="22"/>
        </w:rPr>
        <w:t>, příjemce jeden výtisk.</w:t>
      </w:r>
    </w:p>
    <w:p w14:paraId="792CB8E6" w14:textId="77777777" w:rsidR="00AC05DE" w:rsidRDefault="00AC05DE" w:rsidP="00AC05DE">
      <w:pPr>
        <w:pStyle w:val="Odstavecseseznamem"/>
        <w:rPr>
          <w:rFonts w:asciiTheme="minorHAnsi" w:hAnsiTheme="minorHAnsi"/>
          <w:sz w:val="22"/>
          <w:szCs w:val="22"/>
        </w:rPr>
      </w:pPr>
    </w:p>
    <w:p w14:paraId="792CB8E7" w14:textId="1F9FDC5C" w:rsidR="00AC05DE" w:rsidRPr="00AB0E00" w:rsidRDefault="00D82AE5" w:rsidP="00AC05DE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Tento dodatek č. 1 </w:t>
      </w:r>
      <w:r w:rsidR="00AC05DE" w:rsidRPr="00AB0E00">
        <w:rPr>
          <w:rFonts w:asciiTheme="minorHAnsi" w:hAnsiTheme="minorHAnsi"/>
          <w:sz w:val="22"/>
          <w:szCs w:val="22"/>
        </w:rPr>
        <w:t>nabývá platnosti dnem jeho podpisu oběma smluvními stranami a účinnosti dnem jeho uveřejnění v registru smluv.</w:t>
      </w:r>
      <w:r w:rsidR="00AC05DE">
        <w:rPr>
          <w:rFonts w:asciiTheme="minorHAnsi" w:hAnsiTheme="minorHAnsi"/>
          <w:sz w:val="22"/>
          <w:szCs w:val="22"/>
        </w:rPr>
        <w:t xml:space="preserve"> </w:t>
      </w:r>
    </w:p>
    <w:p w14:paraId="792CB8E8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A" w14:textId="77777777" w:rsidR="00DA3B85" w:rsidRPr="00515D12" w:rsidRDefault="00DA3B8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2C3A271D" w14:textId="77777777" w:rsidR="0019102B" w:rsidRDefault="0019102B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C" w14:textId="55F6B4CF"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  <w:r w:rsidR="00CA6C33">
        <w:rPr>
          <w:rFonts w:asciiTheme="minorHAnsi" w:hAnsiTheme="minorHAnsi"/>
          <w:sz w:val="22"/>
          <w:szCs w:val="22"/>
        </w:rPr>
        <w:t>26. 6.2018</w:t>
      </w:r>
      <w:bookmarkStart w:id="0" w:name="_GoBack"/>
      <w:bookmarkEnd w:id="0"/>
    </w:p>
    <w:p w14:paraId="792CB8ED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EE" w14:textId="4DFB43C0"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B62E9C7" w14:textId="77777777" w:rsidR="0019102B" w:rsidRPr="00EB6345" w:rsidRDefault="0019102B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1" w14:textId="77777777"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92CB8F2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3" w14:textId="5CAF46A4" w:rsidR="000A0147" w:rsidRDefault="000A0147" w:rsidP="002E6D8D">
      <w:pPr>
        <w:rPr>
          <w:rFonts w:asciiTheme="minorHAnsi" w:hAnsiTheme="minorHAnsi"/>
          <w:sz w:val="22"/>
          <w:szCs w:val="22"/>
        </w:rPr>
      </w:pPr>
    </w:p>
    <w:p w14:paraId="4B35E921" w14:textId="6E3D71E0" w:rsidR="0019102B" w:rsidRDefault="0019102B" w:rsidP="002E6D8D">
      <w:pPr>
        <w:rPr>
          <w:rFonts w:asciiTheme="minorHAnsi" w:hAnsiTheme="minorHAnsi"/>
          <w:sz w:val="22"/>
          <w:szCs w:val="22"/>
        </w:rPr>
      </w:pPr>
    </w:p>
    <w:p w14:paraId="464684E0" w14:textId="1A6471CD" w:rsidR="0019102B" w:rsidRDefault="0019102B" w:rsidP="002E6D8D">
      <w:pPr>
        <w:rPr>
          <w:rFonts w:asciiTheme="minorHAnsi" w:hAnsiTheme="minorHAnsi"/>
          <w:sz w:val="22"/>
          <w:szCs w:val="22"/>
        </w:rPr>
      </w:pPr>
    </w:p>
    <w:p w14:paraId="1A6E7295" w14:textId="77777777" w:rsidR="0019102B" w:rsidRPr="00515D12" w:rsidRDefault="0019102B" w:rsidP="002E6D8D">
      <w:pPr>
        <w:rPr>
          <w:rFonts w:asciiTheme="minorHAnsi" w:hAnsiTheme="minorHAnsi"/>
          <w:sz w:val="22"/>
          <w:szCs w:val="22"/>
        </w:rPr>
      </w:pPr>
    </w:p>
    <w:p w14:paraId="792CB8F6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8" w14:textId="77777777"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2CB8FA" w14:textId="4C6DD025" w:rsidR="000A0147" w:rsidRPr="00515D12" w:rsidRDefault="000A0147" w:rsidP="003F29FE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</w:t>
      </w:r>
      <w:r w:rsidR="00567AFD">
        <w:rPr>
          <w:rFonts w:asciiTheme="minorHAnsi" w:hAnsiTheme="minorHAnsi"/>
          <w:sz w:val="22"/>
          <w:szCs w:val="22"/>
        </w:rPr>
        <w:t>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3F29FE">
        <w:rPr>
          <w:rFonts w:asciiTheme="minorHAnsi" w:hAnsiTheme="minorHAnsi"/>
          <w:sz w:val="22"/>
          <w:szCs w:val="22"/>
        </w:rPr>
        <w:t>Vladimír Zbytek</w:t>
      </w:r>
    </w:p>
    <w:p w14:paraId="792CB8FB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C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900" w14:textId="5172E3AB" w:rsidR="00E21A6E" w:rsidRPr="0019102B" w:rsidRDefault="000A0147" w:rsidP="00D82AE5">
      <w:pPr>
        <w:jc w:val="center"/>
        <w:rPr>
          <w:rFonts w:asciiTheme="minorHAnsi" w:hAnsiTheme="minorHAnsi"/>
          <w:sz w:val="19"/>
          <w:szCs w:val="19"/>
        </w:rPr>
      </w:pPr>
      <w:r w:rsidRPr="0019102B">
        <w:rPr>
          <w:rFonts w:asciiTheme="minorHAnsi" w:hAnsiTheme="minorHAnsi"/>
          <w:sz w:val="19"/>
          <w:szCs w:val="19"/>
        </w:rPr>
        <w:t>Předmět t</w:t>
      </w:r>
      <w:r w:rsidR="00D82AE5" w:rsidRPr="0019102B">
        <w:rPr>
          <w:rFonts w:asciiTheme="minorHAnsi" w:hAnsiTheme="minorHAnsi"/>
          <w:sz w:val="19"/>
          <w:szCs w:val="19"/>
        </w:rPr>
        <w:t>ohoto dodatku č. 1</w:t>
      </w:r>
      <w:r w:rsidRPr="0019102B">
        <w:rPr>
          <w:rFonts w:asciiTheme="minorHAnsi" w:hAnsiTheme="minorHAnsi"/>
          <w:sz w:val="19"/>
          <w:szCs w:val="19"/>
        </w:rPr>
        <w:t xml:space="preserve"> byl schválen usnesením </w:t>
      </w:r>
      <w:r w:rsidRPr="0019102B">
        <w:rPr>
          <w:rFonts w:asciiTheme="minorHAnsi" w:hAnsiTheme="minorHAnsi"/>
          <w:sz w:val="19"/>
          <w:szCs w:val="19"/>
        </w:rPr>
        <w:fldChar w:fldCharType="begin"/>
      </w:r>
      <w:r w:rsidRPr="0019102B">
        <w:rPr>
          <w:rFonts w:asciiTheme="minorHAnsi" w:hAnsiTheme="minorHAnsi"/>
          <w:sz w:val="19"/>
          <w:szCs w:val="19"/>
        </w:rPr>
        <w:instrText xml:space="preserve"> Schvaleno </w:instrText>
      </w:r>
      <w:r w:rsidRPr="0019102B">
        <w:rPr>
          <w:rFonts w:asciiTheme="minorHAnsi" w:hAnsiTheme="minorHAnsi"/>
          <w:sz w:val="19"/>
          <w:szCs w:val="19"/>
        </w:rPr>
        <w:fldChar w:fldCharType="separate"/>
      </w:r>
      <w:r w:rsidRPr="0019102B">
        <w:rPr>
          <w:rFonts w:ascii="Calibri" w:hAnsi="Calibri"/>
          <w:sz w:val="19"/>
          <w:szCs w:val="19"/>
        </w:rPr>
        <w:t>Zastupitelstva města Pardubic</w:t>
      </w:r>
      <w:r w:rsidRPr="0019102B">
        <w:rPr>
          <w:rFonts w:asciiTheme="minorHAnsi" w:hAnsiTheme="minorHAnsi"/>
          <w:sz w:val="19"/>
          <w:szCs w:val="19"/>
        </w:rPr>
        <w:fldChar w:fldCharType="end"/>
      </w:r>
      <w:r w:rsidRPr="0019102B">
        <w:rPr>
          <w:rFonts w:asciiTheme="minorHAnsi" w:hAnsiTheme="minorHAnsi"/>
          <w:sz w:val="19"/>
          <w:szCs w:val="19"/>
        </w:rPr>
        <w:t xml:space="preserve"> č</w:t>
      </w:r>
      <w:r w:rsidR="00177B9D" w:rsidRPr="0019102B">
        <w:rPr>
          <w:rFonts w:asciiTheme="minorHAnsi" w:hAnsiTheme="minorHAnsi"/>
          <w:sz w:val="19"/>
          <w:szCs w:val="19"/>
        </w:rPr>
        <w:t xml:space="preserve">. </w:t>
      </w:r>
      <w:r w:rsidR="00AC05DE" w:rsidRPr="0019102B">
        <w:rPr>
          <w:rFonts w:asciiTheme="minorHAnsi" w:hAnsiTheme="minorHAnsi"/>
          <w:sz w:val="19"/>
          <w:szCs w:val="19"/>
        </w:rPr>
        <w:t>Z/</w:t>
      </w:r>
      <w:r w:rsidR="00D0641C">
        <w:rPr>
          <w:rFonts w:asciiTheme="minorHAnsi" w:hAnsiTheme="minorHAnsi"/>
          <w:sz w:val="19"/>
          <w:szCs w:val="19"/>
        </w:rPr>
        <w:t xml:space="preserve"> 2758</w:t>
      </w:r>
      <w:r w:rsidR="00AC05DE" w:rsidRPr="0019102B">
        <w:rPr>
          <w:rFonts w:asciiTheme="minorHAnsi" w:hAnsiTheme="minorHAnsi"/>
          <w:sz w:val="19"/>
          <w:szCs w:val="19"/>
        </w:rPr>
        <w:t xml:space="preserve"> </w:t>
      </w:r>
      <w:r w:rsidR="00177B9D" w:rsidRPr="0019102B">
        <w:rPr>
          <w:rFonts w:asciiTheme="minorHAnsi" w:hAnsiTheme="minorHAnsi"/>
          <w:sz w:val="19"/>
          <w:szCs w:val="19"/>
        </w:rPr>
        <w:t>/201</w:t>
      </w:r>
      <w:r w:rsidR="00567AFD" w:rsidRPr="0019102B">
        <w:rPr>
          <w:rFonts w:asciiTheme="minorHAnsi" w:hAnsiTheme="minorHAnsi"/>
          <w:sz w:val="19"/>
          <w:szCs w:val="19"/>
        </w:rPr>
        <w:t>8</w:t>
      </w:r>
      <w:r w:rsidR="00177B9D" w:rsidRPr="0019102B">
        <w:rPr>
          <w:rFonts w:asciiTheme="minorHAnsi" w:hAnsiTheme="minorHAnsi"/>
          <w:sz w:val="19"/>
          <w:szCs w:val="19"/>
        </w:rPr>
        <w:t xml:space="preserve"> </w:t>
      </w:r>
      <w:r w:rsidR="00E21A6E" w:rsidRPr="0019102B">
        <w:rPr>
          <w:rFonts w:asciiTheme="minorHAnsi" w:hAnsiTheme="minorHAnsi"/>
          <w:sz w:val="19"/>
          <w:szCs w:val="19"/>
        </w:rPr>
        <w:t>ze dne</w:t>
      </w:r>
      <w:r w:rsidR="00177B9D" w:rsidRPr="0019102B">
        <w:rPr>
          <w:rFonts w:asciiTheme="minorHAnsi" w:hAnsiTheme="minorHAnsi"/>
          <w:sz w:val="19"/>
          <w:szCs w:val="19"/>
        </w:rPr>
        <w:t xml:space="preserve"> </w:t>
      </w:r>
      <w:proofErr w:type="gramStart"/>
      <w:r w:rsidR="00567AFD" w:rsidRPr="0019102B">
        <w:rPr>
          <w:rFonts w:asciiTheme="minorHAnsi" w:hAnsiTheme="minorHAnsi"/>
          <w:sz w:val="19"/>
          <w:szCs w:val="19"/>
        </w:rPr>
        <w:t>2</w:t>
      </w:r>
      <w:r w:rsidR="00125A4F" w:rsidRPr="0019102B">
        <w:rPr>
          <w:rFonts w:asciiTheme="minorHAnsi" w:hAnsiTheme="minorHAnsi"/>
          <w:sz w:val="19"/>
          <w:szCs w:val="19"/>
        </w:rPr>
        <w:t>1</w:t>
      </w:r>
      <w:r w:rsidR="00567AFD" w:rsidRPr="0019102B">
        <w:rPr>
          <w:rFonts w:asciiTheme="minorHAnsi" w:hAnsiTheme="minorHAnsi"/>
          <w:sz w:val="19"/>
          <w:szCs w:val="19"/>
        </w:rPr>
        <w:t>.0</w:t>
      </w:r>
      <w:r w:rsidR="00125A4F" w:rsidRPr="0019102B">
        <w:rPr>
          <w:rFonts w:asciiTheme="minorHAnsi" w:hAnsiTheme="minorHAnsi"/>
          <w:sz w:val="19"/>
          <w:szCs w:val="19"/>
        </w:rPr>
        <w:t>6</w:t>
      </w:r>
      <w:r w:rsidR="00567AFD" w:rsidRPr="0019102B">
        <w:rPr>
          <w:rFonts w:asciiTheme="minorHAnsi" w:hAnsiTheme="minorHAnsi"/>
          <w:sz w:val="19"/>
          <w:szCs w:val="19"/>
        </w:rPr>
        <w:t>.2018</w:t>
      </w:r>
      <w:proofErr w:type="gramEnd"/>
    </w:p>
    <w:p w14:paraId="127F7A08" w14:textId="67BEB8CF" w:rsidR="00567AFD" w:rsidRDefault="00485D01" w:rsidP="00567AF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Michaela Stránská</w:t>
      </w:r>
      <w:r w:rsidR="00567AFD">
        <w:rPr>
          <w:rFonts w:asciiTheme="minorHAnsi" w:hAnsiTheme="minorHAnsi"/>
          <w:sz w:val="20"/>
          <w:szCs w:val="20"/>
        </w:rPr>
        <w:t>, úsek ekonomický a rozvojových koncepcí odboru sociálních věcí</w:t>
      </w:r>
    </w:p>
    <w:p w14:paraId="736F670D" w14:textId="6BA7D45E" w:rsidR="003F29FE" w:rsidRDefault="000A0147" w:rsidP="00567AFD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>Magistrátu města Pardubic</w:t>
      </w:r>
    </w:p>
    <w:tbl>
      <w:tblPr>
        <w:tblW w:w="91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2960"/>
        <w:gridCol w:w="1822"/>
        <w:gridCol w:w="1984"/>
        <w:gridCol w:w="1814"/>
      </w:tblGrid>
      <w:tr w:rsidR="00485D01" w:rsidRPr="00485D01" w14:paraId="21B0D9AA" w14:textId="77777777" w:rsidTr="001A6566">
        <w:trPr>
          <w:trHeight w:val="2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868B" w14:textId="77777777" w:rsidR="00485D01" w:rsidRPr="00485D01" w:rsidRDefault="00485D01" w:rsidP="00485D01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7AE8" w14:textId="77777777" w:rsidR="00485D01" w:rsidRPr="00485D01" w:rsidRDefault="00485D01" w:rsidP="00485D01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EC3A" w14:textId="77777777" w:rsidR="00485D01" w:rsidRPr="00485D01" w:rsidRDefault="00485D01" w:rsidP="00485D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2DA9" w14:textId="77777777" w:rsidR="00485D01" w:rsidRPr="00485D01" w:rsidRDefault="00485D01" w:rsidP="00485D01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75E6" w14:textId="77777777" w:rsidR="00485D01" w:rsidRPr="00485D01" w:rsidRDefault="00485D01" w:rsidP="00485D01">
            <w:pPr>
              <w:rPr>
                <w:sz w:val="20"/>
                <w:szCs w:val="20"/>
              </w:rPr>
            </w:pPr>
          </w:p>
        </w:tc>
      </w:tr>
    </w:tbl>
    <w:p w14:paraId="670FA0D8" w14:textId="72B9B1D3" w:rsidR="002B608A" w:rsidRPr="00C5483B" w:rsidRDefault="002B608A" w:rsidP="005629B3">
      <w:pPr>
        <w:jc w:val="both"/>
        <w:rPr>
          <w:rFonts w:asciiTheme="minorHAnsi" w:hAnsiTheme="minorHAnsi"/>
          <w:sz w:val="20"/>
          <w:szCs w:val="20"/>
        </w:rPr>
      </w:pPr>
    </w:p>
    <w:sectPr w:rsidR="002B608A" w:rsidRPr="00C5483B" w:rsidSect="00BC41E3">
      <w:footerReference w:type="even" r:id="rId12"/>
      <w:footerReference w:type="default" r:id="rId13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15249" w14:textId="77777777" w:rsidR="008205F9" w:rsidRDefault="008205F9">
      <w:r>
        <w:separator/>
      </w:r>
    </w:p>
  </w:endnote>
  <w:endnote w:type="continuationSeparator" w:id="0">
    <w:p w14:paraId="3AE68254" w14:textId="77777777" w:rsidR="008205F9" w:rsidRDefault="0082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5" w14:textId="77777777" w:rsidR="00384CCA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CB916" w14:textId="77777777" w:rsidR="00384CCA" w:rsidRDefault="00384CC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7" w14:textId="77777777" w:rsidR="00384CCA" w:rsidRDefault="00384CCA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6ED50" w14:textId="77777777" w:rsidR="008205F9" w:rsidRDefault="008205F9">
      <w:r>
        <w:separator/>
      </w:r>
    </w:p>
  </w:footnote>
  <w:footnote w:type="continuationSeparator" w:id="0">
    <w:p w14:paraId="6EEA0ECD" w14:textId="77777777" w:rsidR="008205F9" w:rsidRDefault="00820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0D35F4"/>
    <w:multiLevelType w:val="hybridMultilevel"/>
    <w:tmpl w:val="93C44F4E"/>
    <w:lvl w:ilvl="0" w:tplc="981E60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A1DF7"/>
    <w:multiLevelType w:val="hybridMultilevel"/>
    <w:tmpl w:val="A60A3DA8"/>
    <w:lvl w:ilvl="0" w:tplc="1952AF7E">
      <w:start w:val="1"/>
      <w:numFmt w:val="bullet"/>
      <w:lvlText w:val="­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13"/>
  </w:num>
  <w:num w:numId="5">
    <w:abstractNumId w:val="3"/>
  </w:num>
  <w:num w:numId="6">
    <w:abstractNumId w:val="5"/>
  </w:num>
  <w:num w:numId="7">
    <w:abstractNumId w:val="11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9"/>
  </w:num>
  <w:num w:numId="1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360A2"/>
    <w:rsid w:val="00043842"/>
    <w:rsid w:val="00050899"/>
    <w:rsid w:val="000A0147"/>
    <w:rsid w:val="000C5054"/>
    <w:rsid w:val="000E0844"/>
    <w:rsid w:val="000E258D"/>
    <w:rsid w:val="000E391C"/>
    <w:rsid w:val="00124A15"/>
    <w:rsid w:val="00125A4F"/>
    <w:rsid w:val="001506D0"/>
    <w:rsid w:val="00156F3F"/>
    <w:rsid w:val="00177B9D"/>
    <w:rsid w:val="0019102B"/>
    <w:rsid w:val="00196C43"/>
    <w:rsid w:val="001A6566"/>
    <w:rsid w:val="001A7479"/>
    <w:rsid w:val="001E144A"/>
    <w:rsid w:val="001E1DB5"/>
    <w:rsid w:val="00215ECD"/>
    <w:rsid w:val="00243D9C"/>
    <w:rsid w:val="0024468F"/>
    <w:rsid w:val="00271822"/>
    <w:rsid w:val="00274B67"/>
    <w:rsid w:val="0027527A"/>
    <w:rsid w:val="002810BC"/>
    <w:rsid w:val="002A2E1A"/>
    <w:rsid w:val="002B3740"/>
    <w:rsid w:val="002B608A"/>
    <w:rsid w:val="002E6D8D"/>
    <w:rsid w:val="002F00F9"/>
    <w:rsid w:val="00310AEF"/>
    <w:rsid w:val="00311AD6"/>
    <w:rsid w:val="00316101"/>
    <w:rsid w:val="003200B9"/>
    <w:rsid w:val="00346869"/>
    <w:rsid w:val="003533A5"/>
    <w:rsid w:val="00372817"/>
    <w:rsid w:val="00381FA7"/>
    <w:rsid w:val="00384CCA"/>
    <w:rsid w:val="003F29FE"/>
    <w:rsid w:val="003F37F8"/>
    <w:rsid w:val="00402340"/>
    <w:rsid w:val="004542F6"/>
    <w:rsid w:val="00461EFE"/>
    <w:rsid w:val="00485D01"/>
    <w:rsid w:val="004928C1"/>
    <w:rsid w:val="004A2832"/>
    <w:rsid w:val="00537483"/>
    <w:rsid w:val="00542B71"/>
    <w:rsid w:val="005629B3"/>
    <w:rsid w:val="00567AFD"/>
    <w:rsid w:val="005711A7"/>
    <w:rsid w:val="00571C32"/>
    <w:rsid w:val="005751AD"/>
    <w:rsid w:val="00581ECC"/>
    <w:rsid w:val="00595F95"/>
    <w:rsid w:val="005A3B1A"/>
    <w:rsid w:val="005A4CBE"/>
    <w:rsid w:val="005B7634"/>
    <w:rsid w:val="00621543"/>
    <w:rsid w:val="00636460"/>
    <w:rsid w:val="00674BAC"/>
    <w:rsid w:val="00676B61"/>
    <w:rsid w:val="00696A0E"/>
    <w:rsid w:val="006C24B1"/>
    <w:rsid w:val="00705531"/>
    <w:rsid w:val="00744060"/>
    <w:rsid w:val="00764A23"/>
    <w:rsid w:val="00771467"/>
    <w:rsid w:val="00772A39"/>
    <w:rsid w:val="00785A8B"/>
    <w:rsid w:val="007933FA"/>
    <w:rsid w:val="007973D9"/>
    <w:rsid w:val="007A01F4"/>
    <w:rsid w:val="007A3913"/>
    <w:rsid w:val="007B5E32"/>
    <w:rsid w:val="007C39EA"/>
    <w:rsid w:val="007C648F"/>
    <w:rsid w:val="007D4971"/>
    <w:rsid w:val="007F765A"/>
    <w:rsid w:val="00803593"/>
    <w:rsid w:val="008205F9"/>
    <w:rsid w:val="00841FC1"/>
    <w:rsid w:val="00844BB2"/>
    <w:rsid w:val="00857B85"/>
    <w:rsid w:val="00877910"/>
    <w:rsid w:val="00892FAD"/>
    <w:rsid w:val="00894D36"/>
    <w:rsid w:val="00896C26"/>
    <w:rsid w:val="008971CB"/>
    <w:rsid w:val="008A254F"/>
    <w:rsid w:val="008B3CFE"/>
    <w:rsid w:val="008C22A2"/>
    <w:rsid w:val="008D259C"/>
    <w:rsid w:val="008D53F1"/>
    <w:rsid w:val="008D7FF1"/>
    <w:rsid w:val="008E7E19"/>
    <w:rsid w:val="0093086A"/>
    <w:rsid w:val="00932B78"/>
    <w:rsid w:val="009363E3"/>
    <w:rsid w:val="009376FD"/>
    <w:rsid w:val="009810E7"/>
    <w:rsid w:val="00990FF5"/>
    <w:rsid w:val="009A77AE"/>
    <w:rsid w:val="009D0E38"/>
    <w:rsid w:val="009D60BC"/>
    <w:rsid w:val="00A123FD"/>
    <w:rsid w:val="00A16F26"/>
    <w:rsid w:val="00A20FEC"/>
    <w:rsid w:val="00A2236F"/>
    <w:rsid w:val="00A24FD7"/>
    <w:rsid w:val="00A505FC"/>
    <w:rsid w:val="00A60F23"/>
    <w:rsid w:val="00A814D6"/>
    <w:rsid w:val="00A8774D"/>
    <w:rsid w:val="00AC05DE"/>
    <w:rsid w:val="00AC1490"/>
    <w:rsid w:val="00B17FC0"/>
    <w:rsid w:val="00B25A6A"/>
    <w:rsid w:val="00B46E3A"/>
    <w:rsid w:val="00B9295E"/>
    <w:rsid w:val="00BB297F"/>
    <w:rsid w:val="00BC1C60"/>
    <w:rsid w:val="00BC41E3"/>
    <w:rsid w:val="00BC5983"/>
    <w:rsid w:val="00C00D1C"/>
    <w:rsid w:val="00C0252D"/>
    <w:rsid w:val="00C26507"/>
    <w:rsid w:val="00C5263F"/>
    <w:rsid w:val="00C5483B"/>
    <w:rsid w:val="00C60888"/>
    <w:rsid w:val="00C66190"/>
    <w:rsid w:val="00C8265D"/>
    <w:rsid w:val="00C93C3B"/>
    <w:rsid w:val="00C94C43"/>
    <w:rsid w:val="00CA6C33"/>
    <w:rsid w:val="00CE4F75"/>
    <w:rsid w:val="00CF2BB9"/>
    <w:rsid w:val="00D0641C"/>
    <w:rsid w:val="00D33593"/>
    <w:rsid w:val="00D508B1"/>
    <w:rsid w:val="00D513B5"/>
    <w:rsid w:val="00D527C2"/>
    <w:rsid w:val="00D76FF7"/>
    <w:rsid w:val="00D80DA0"/>
    <w:rsid w:val="00D82AE5"/>
    <w:rsid w:val="00DA1732"/>
    <w:rsid w:val="00DA3B85"/>
    <w:rsid w:val="00DB16DF"/>
    <w:rsid w:val="00DE410E"/>
    <w:rsid w:val="00DE74F5"/>
    <w:rsid w:val="00E01234"/>
    <w:rsid w:val="00E10816"/>
    <w:rsid w:val="00E205A8"/>
    <w:rsid w:val="00E21A6E"/>
    <w:rsid w:val="00E51775"/>
    <w:rsid w:val="00E77A44"/>
    <w:rsid w:val="00E853D9"/>
    <w:rsid w:val="00E85EBF"/>
    <w:rsid w:val="00E86361"/>
    <w:rsid w:val="00E919C9"/>
    <w:rsid w:val="00E954BA"/>
    <w:rsid w:val="00EB381F"/>
    <w:rsid w:val="00EB5E74"/>
    <w:rsid w:val="00EB69C6"/>
    <w:rsid w:val="00ED2D4B"/>
    <w:rsid w:val="00EF5230"/>
    <w:rsid w:val="00F27C0E"/>
    <w:rsid w:val="00F346F6"/>
    <w:rsid w:val="00F371C1"/>
    <w:rsid w:val="00F63730"/>
    <w:rsid w:val="00F872AF"/>
    <w:rsid w:val="00FA2A2A"/>
    <w:rsid w:val="00FA2CBA"/>
    <w:rsid w:val="00FB1605"/>
    <w:rsid w:val="00FB16E9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54"/>
  <w15:docId w15:val="{46A3BEFB-A456-4691-8702-EBB12F3E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A8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1620</BodJednani>
    <Navrh xmlns="df30a891-99dc-44a0-9782-3a4c8c525d86">5220</Navrh>
    <StatusJednani xmlns="f94004b3-5c85-4b6f-b2cb-b6e165aced0d">Otevřeno</StatusJednani>
    <Jednani xmlns="f94004b3-5c85-4b6f-b2cb-b6e165aced0d">161</Jednani>
    <CitlivyObsah xmlns="df30a891-99dc-44a0-9782-3a4c8c525d86">false</CitlivyObsa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5B80E-4661-4593-9AC3-76AB4A3FFB8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A4194EF-ADD3-4DAC-AF32-1FC23244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ACA46A-B215-4E57-A2B1-2E45C001F2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B0505-F1FB-42CC-9597-0B42BF4B12A3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5.xml><?xml version="1.0" encoding="utf-8"?>
<ds:datastoreItem xmlns:ds="http://schemas.openxmlformats.org/officeDocument/2006/customXml" ds:itemID="{97BFC169-9B57-4659-9FC7-8AC8BA91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č.2_PROZRAK_Mít oči k vidění</vt:lpstr>
    </vt:vector>
  </TitlesOfParts>
  <Company>Microsoft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č.2_PROZRAK_Mít oči k vidění</dc:title>
  <dc:subject/>
  <dc:creator>Vaněčková Helena</dc:creator>
  <cp:keywords/>
  <dc:description/>
  <cp:lastModifiedBy>Burdová Martina</cp:lastModifiedBy>
  <cp:revision>3</cp:revision>
  <cp:lastPrinted>2018-06-08T11:27:00Z</cp:lastPrinted>
  <dcterms:created xsi:type="dcterms:W3CDTF">2018-08-29T11:18:00Z</dcterms:created>
  <dcterms:modified xsi:type="dcterms:W3CDTF">2018-09-05T07:25:00Z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