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0E0C71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294417">
        <w:rPr>
          <w:rFonts w:ascii="Arial" w:hAnsi="Arial" w:cs="Arial"/>
          <w:sz w:val="22"/>
          <w:szCs w:val="22"/>
        </w:rPr>
        <w:t>Mrazírny Brtnice, a.s.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294417">
        <w:rPr>
          <w:rFonts w:ascii="Arial" w:hAnsi="Arial" w:cs="Arial"/>
          <w:sz w:val="20"/>
          <w:szCs w:val="20"/>
        </w:rPr>
        <w:t>392767</w:t>
      </w:r>
      <w:r w:rsidR="000A5B00">
        <w:rPr>
          <w:rFonts w:ascii="Arial" w:hAnsi="Arial" w:cs="Arial"/>
          <w:sz w:val="20"/>
          <w:szCs w:val="20"/>
        </w:rPr>
        <w:t>/2018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294417">
        <w:rPr>
          <w:rFonts w:ascii="Arial" w:hAnsi="Arial" w:cs="Arial"/>
          <w:sz w:val="20"/>
          <w:szCs w:val="20"/>
        </w:rPr>
        <w:t>36N17</w:t>
      </w:r>
      <w:r w:rsidR="00F97839">
        <w:rPr>
          <w:rFonts w:ascii="Arial" w:hAnsi="Arial" w:cs="Arial"/>
          <w:sz w:val="20"/>
          <w:szCs w:val="20"/>
        </w:rPr>
        <w:t>/20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28.08.2018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294417">
        <w:rPr>
          <w:rFonts w:ascii="Arial" w:hAnsi="Arial" w:cs="Arial"/>
          <w:b/>
          <w:sz w:val="22"/>
          <w:szCs w:val="22"/>
        </w:rPr>
        <w:t>36N17</w:t>
      </w:r>
      <w:r w:rsidR="00F9783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1A220A">
        <w:rPr>
          <w:rFonts w:ascii="Arial" w:hAnsi="Arial" w:cs="Arial"/>
          <w:b/>
          <w:sz w:val="22"/>
          <w:szCs w:val="22"/>
        </w:rPr>
        <w:t xml:space="preserve"> </w:t>
      </w:r>
      <w:r w:rsidR="00294417">
        <w:rPr>
          <w:rFonts w:ascii="Arial" w:hAnsi="Arial" w:cs="Arial"/>
          <w:b/>
          <w:sz w:val="22"/>
          <w:szCs w:val="22"/>
        </w:rPr>
        <w:t>28.8.2017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294417">
        <w:rPr>
          <w:rFonts w:ascii="Arial" w:hAnsi="Arial" w:cs="Arial"/>
          <w:bCs/>
          <w:iCs/>
          <w:sz w:val="22"/>
          <w:szCs w:val="22"/>
        </w:rPr>
        <w:t xml:space="preserve"> 28.8.2017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pachtýř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294417">
        <w:rPr>
          <w:rFonts w:ascii="Arial" w:hAnsi="Arial" w:cs="Arial"/>
          <w:bCs/>
          <w:iCs/>
          <w:sz w:val="22"/>
          <w:szCs w:val="22"/>
        </w:rPr>
        <w:t>36N17</w:t>
      </w:r>
      <w:r w:rsidR="00F97839">
        <w:rPr>
          <w:rFonts w:ascii="Arial" w:hAnsi="Arial" w:cs="Arial"/>
          <w:bCs/>
          <w:iCs/>
          <w:sz w:val="22"/>
          <w:szCs w:val="22"/>
        </w:rPr>
        <w:t>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, jejímž předmětem je pacht dále uvedených nemovité(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>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60319C">
        <w:rPr>
          <w:rFonts w:ascii="Arial" w:hAnsi="Arial" w:cs="Arial"/>
          <w:iCs/>
          <w:sz w:val="22"/>
          <w:szCs w:val="22"/>
        </w:rPr>
        <w:t xml:space="preserve"> smlouvě </w:t>
      </w:r>
      <w:r>
        <w:rPr>
          <w:rFonts w:ascii="Arial" w:hAnsi="Arial" w:cs="Arial"/>
          <w:iCs/>
          <w:sz w:val="22"/>
          <w:szCs w:val="22"/>
        </w:rPr>
        <w:t xml:space="preserve">bylo mezi námi sjednáno, že propachtovatel je oprávněn vždy k 1.10. běžného roku  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Pachtýř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platit od nejbližší platby 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>
        <w:rPr>
          <w:rFonts w:ascii="Arial" w:hAnsi="Arial" w:cs="Arial"/>
          <w:b/>
          <w:sz w:val="22"/>
          <w:szCs w:val="22"/>
        </w:rPr>
        <w:t>2,5%.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294417">
        <w:rPr>
          <w:rFonts w:ascii="Arial" w:hAnsi="Arial" w:cs="Arial"/>
          <w:sz w:val="22"/>
          <w:szCs w:val="22"/>
        </w:rPr>
        <w:t>48 135</w:t>
      </w:r>
      <w:r w:rsidR="001A220A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je zvýšeno o 2,5 %, tj. o částku</w:t>
      </w:r>
      <w:r w:rsidR="00F97839">
        <w:rPr>
          <w:rFonts w:ascii="Arial" w:hAnsi="Arial" w:cs="Arial"/>
          <w:sz w:val="22"/>
          <w:szCs w:val="22"/>
        </w:rPr>
        <w:t xml:space="preserve"> 1</w:t>
      </w:r>
      <w:r w:rsidR="00294417">
        <w:rPr>
          <w:rFonts w:ascii="Arial" w:hAnsi="Arial" w:cs="Arial"/>
          <w:sz w:val="22"/>
          <w:szCs w:val="22"/>
        </w:rPr>
        <w:t> 203</w:t>
      </w:r>
      <w:r w:rsidR="00F53B86">
        <w:rPr>
          <w:rFonts w:ascii="Arial" w:hAnsi="Arial" w:cs="Arial"/>
          <w:sz w:val="22"/>
          <w:szCs w:val="22"/>
        </w:rPr>
        <w:t>,-</w:t>
      </w:r>
      <w:r w:rsidR="00F97839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0A5B00">
        <w:rPr>
          <w:rFonts w:ascii="Arial" w:hAnsi="Arial" w:cs="Arial"/>
          <w:sz w:val="22"/>
          <w:szCs w:val="22"/>
        </w:rPr>
        <w:t>Jedentisíc</w:t>
      </w:r>
      <w:r w:rsidR="00294417">
        <w:rPr>
          <w:rFonts w:ascii="Arial" w:hAnsi="Arial" w:cs="Arial"/>
          <w:sz w:val="22"/>
          <w:szCs w:val="22"/>
        </w:rPr>
        <w:t>dvěstětři</w:t>
      </w:r>
      <w:proofErr w:type="spellEnd"/>
      <w:r>
        <w:rPr>
          <w:rFonts w:ascii="Arial" w:hAnsi="Arial" w:cs="Arial"/>
          <w:sz w:val="22"/>
          <w:szCs w:val="22"/>
        </w:rPr>
        <w:t xml:space="preserve"> korun</w:t>
      </w:r>
      <w:r w:rsidR="00F53B86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>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 zvýšení částku ve výši  </w:t>
      </w:r>
      <w:r w:rsidR="00294417">
        <w:rPr>
          <w:rFonts w:ascii="Arial" w:hAnsi="Arial" w:cs="Arial"/>
          <w:b/>
          <w:sz w:val="22"/>
          <w:szCs w:val="22"/>
        </w:rPr>
        <w:t>49 338</w:t>
      </w:r>
      <w:r w:rsidR="00D65C9B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F97839">
        <w:rPr>
          <w:rFonts w:ascii="Arial" w:hAnsi="Arial" w:cs="Arial"/>
          <w:b/>
          <w:sz w:val="22"/>
          <w:szCs w:val="22"/>
        </w:rPr>
        <w:t>Čtyřicet</w:t>
      </w:r>
      <w:r w:rsidR="00F53B86">
        <w:rPr>
          <w:rFonts w:ascii="Arial" w:hAnsi="Arial" w:cs="Arial"/>
          <w:b/>
          <w:sz w:val="22"/>
          <w:szCs w:val="22"/>
        </w:rPr>
        <w:t>čtyřitisícdevadesátdvě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</w:t>
      </w:r>
      <w:r w:rsidR="00F53B86">
        <w:rPr>
          <w:rFonts w:ascii="Arial" w:hAnsi="Arial" w:cs="Arial"/>
          <w:b/>
          <w:sz w:val="22"/>
          <w:szCs w:val="22"/>
        </w:rPr>
        <w:t>y české</w:t>
      </w:r>
      <w:r>
        <w:rPr>
          <w:rFonts w:ascii="Arial" w:hAnsi="Arial" w:cs="Arial"/>
          <w:b/>
          <w:sz w:val="22"/>
          <w:szCs w:val="22"/>
        </w:rPr>
        <w:t xml:space="preserve"> /ročně  </w:t>
      </w:r>
    </w:p>
    <w:p w:rsidR="000A5B00" w:rsidRDefault="000A5B00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256075">
        <w:rPr>
          <w:rFonts w:ascii="Arial" w:hAnsi="Arial" w:cs="Arial"/>
          <w:sz w:val="22"/>
          <w:szCs w:val="22"/>
        </w:rPr>
        <w:t xml:space="preserve">, tj. počínaje </w:t>
      </w:r>
      <w:r w:rsidR="001A220A" w:rsidRPr="000A5B00">
        <w:rPr>
          <w:rFonts w:ascii="Arial" w:hAnsi="Arial" w:cs="Arial"/>
          <w:b/>
          <w:sz w:val="22"/>
          <w:szCs w:val="22"/>
        </w:rPr>
        <w:t>1.10.2018</w:t>
      </w:r>
      <w:r w:rsidR="00256075">
        <w:rPr>
          <w:rFonts w:ascii="Arial" w:hAnsi="Arial" w:cs="Arial"/>
          <w:sz w:val="22"/>
          <w:szCs w:val="22"/>
        </w:rPr>
        <w:t xml:space="preserve"> </w:t>
      </w:r>
      <w:r w:rsidR="000A5B00">
        <w:rPr>
          <w:rFonts w:ascii="Arial" w:hAnsi="Arial" w:cs="Arial"/>
          <w:sz w:val="22"/>
          <w:szCs w:val="22"/>
        </w:rPr>
        <w:t xml:space="preserve">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294417">
        <w:rPr>
          <w:rFonts w:ascii="Arial" w:hAnsi="Arial" w:cs="Arial"/>
          <w:b/>
          <w:sz w:val="22"/>
          <w:szCs w:val="22"/>
        </w:rPr>
        <w:t>36N17</w:t>
      </w:r>
      <w:r w:rsidR="00F9783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6B488D" w:rsidRPr="00703D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294417">
        <w:rPr>
          <w:rFonts w:ascii="Arial" w:hAnsi="Arial" w:cs="Arial"/>
          <w:sz w:val="22"/>
          <w:szCs w:val="22"/>
        </w:rPr>
        <w:t>2776114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B785E" w:rsidRDefault="001B785E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B785E" w:rsidRPr="005B5E7B" w:rsidRDefault="001B785E" w:rsidP="008008A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1B785E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008A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008A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008A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008A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8008A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8008A4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8008A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Pobočka Jihlava,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Pobočka Jihlava,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A5B00"/>
    <w:rsid w:val="000C3927"/>
    <w:rsid w:val="000D357B"/>
    <w:rsid w:val="000E0C71"/>
    <w:rsid w:val="00100B3E"/>
    <w:rsid w:val="00116936"/>
    <w:rsid w:val="00150F22"/>
    <w:rsid w:val="001A220A"/>
    <w:rsid w:val="001B785E"/>
    <w:rsid w:val="00217AF0"/>
    <w:rsid w:val="00256075"/>
    <w:rsid w:val="0026658F"/>
    <w:rsid w:val="00273861"/>
    <w:rsid w:val="002808A9"/>
    <w:rsid w:val="002834BF"/>
    <w:rsid w:val="00294417"/>
    <w:rsid w:val="002B7AB6"/>
    <w:rsid w:val="00371D54"/>
    <w:rsid w:val="00376743"/>
    <w:rsid w:val="003C09EA"/>
    <w:rsid w:val="003C5F96"/>
    <w:rsid w:val="003D1E7E"/>
    <w:rsid w:val="00410601"/>
    <w:rsid w:val="00421645"/>
    <w:rsid w:val="0052642D"/>
    <w:rsid w:val="005360F2"/>
    <w:rsid w:val="005B5E7B"/>
    <w:rsid w:val="005C3C8C"/>
    <w:rsid w:val="0060102C"/>
    <w:rsid w:val="0060319C"/>
    <w:rsid w:val="006549CE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008A4"/>
    <w:rsid w:val="00815A9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F67C0"/>
    <w:rsid w:val="00D03167"/>
    <w:rsid w:val="00D2248B"/>
    <w:rsid w:val="00D2634D"/>
    <w:rsid w:val="00D37CAC"/>
    <w:rsid w:val="00D65C9B"/>
    <w:rsid w:val="00D964EE"/>
    <w:rsid w:val="00DA3995"/>
    <w:rsid w:val="00DE647E"/>
    <w:rsid w:val="00ED0AE3"/>
    <w:rsid w:val="00EE6420"/>
    <w:rsid w:val="00EF1BF7"/>
    <w:rsid w:val="00F24034"/>
    <w:rsid w:val="00F53B86"/>
    <w:rsid w:val="00F97839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1513438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E7C5E-C42C-4E2A-AD8D-644D2176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4</cp:revision>
  <cp:lastPrinted>2017-04-12T06:49:00Z</cp:lastPrinted>
  <dcterms:created xsi:type="dcterms:W3CDTF">2018-08-28T13:24:00Z</dcterms:created>
  <dcterms:modified xsi:type="dcterms:W3CDTF">2018-09-04T11:59:00Z</dcterms:modified>
</cp:coreProperties>
</file>