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EAFB5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33D480AA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42BB3988" w14:textId="1D1ED8C2" w:rsidR="00AA4078" w:rsidRDefault="00AA4078" w:rsidP="00F26221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DC4DDE">
        <w:rPr>
          <w:rFonts w:ascii="Arial" w:hAnsi="Arial" w:cs="Arial"/>
          <w:b/>
          <w:color w:val="404040" w:themeColor="text1" w:themeTint="BF"/>
          <w:sz w:val="20"/>
          <w:szCs w:val="20"/>
        </w:rPr>
        <w:t>HalBi</w:t>
      </w:r>
      <w:r w:rsidR="00AC5B12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spol. s r.o.</w:t>
      </w:r>
    </w:p>
    <w:p w14:paraId="54A9984C" w14:textId="75617148" w:rsidR="00AA4078" w:rsidRPr="00AA4078" w:rsidRDefault="00AA4078" w:rsidP="00AA407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AA4078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DC4DDE">
        <w:rPr>
          <w:rFonts w:ascii="Arial" w:hAnsi="Arial" w:cs="Arial"/>
          <w:b/>
          <w:color w:val="404040" w:themeColor="text1" w:themeTint="BF"/>
          <w:sz w:val="20"/>
          <w:szCs w:val="20"/>
        </w:rPr>
        <w:t>Hošťálkovy 24</w:t>
      </w:r>
    </w:p>
    <w:p w14:paraId="333F58D6" w14:textId="4EF8355A" w:rsidR="00774150" w:rsidRPr="0002202B" w:rsidRDefault="00AA4078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AA4078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DC4DDE">
        <w:rPr>
          <w:rFonts w:ascii="Arial" w:hAnsi="Arial" w:cs="Arial"/>
          <w:b/>
          <w:color w:val="404040" w:themeColor="text1" w:themeTint="BF"/>
          <w:sz w:val="20"/>
          <w:szCs w:val="20"/>
        </w:rPr>
        <w:t>794 01 Krnov</w:t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404DBC6D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 w:rsidRPr="0002202B">
        <w:rPr>
          <w:rFonts w:ascii="Arial" w:hAnsi="Arial" w:cs="Arial"/>
          <w:b/>
          <w:sz w:val="18"/>
          <w:szCs w:val="18"/>
        </w:rPr>
        <w:tab/>
      </w:r>
      <w:r w:rsidR="009461E3" w:rsidRPr="009461E3">
        <w:rPr>
          <w:rFonts w:ascii="Arial" w:hAnsi="Arial" w:cs="Arial"/>
          <w:sz w:val="18"/>
          <w:szCs w:val="18"/>
        </w:rPr>
        <w:t>SPU 371483/2018/Gl</w:t>
      </w:r>
    </w:p>
    <w:p w14:paraId="3E016C7E" w14:textId="2D1AF30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270431">
        <w:rPr>
          <w:rFonts w:ascii="Arial" w:hAnsi="Arial" w:cs="Arial"/>
          <w:sz w:val="18"/>
          <w:szCs w:val="18"/>
        </w:rPr>
        <w:t>Bc. Beáta Glacová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6849519B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</w:t>
      </w:r>
      <w:r w:rsidR="00270431">
        <w:rPr>
          <w:rFonts w:ascii="Arial" w:hAnsi="Arial" w:cs="Arial"/>
          <w:sz w:val="18"/>
          <w:szCs w:val="18"/>
        </w:rPr>
        <w:t>9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194EF870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CB4D18" w:rsidRPr="00CB4D18">
        <w:rPr>
          <w:rFonts w:ascii="Arial" w:hAnsi="Arial" w:cs="Arial"/>
          <w:sz w:val="18"/>
          <w:szCs w:val="18"/>
        </w:rPr>
        <w:t>b.glacova@spucr.cz</w:t>
      </w:r>
    </w:p>
    <w:p w14:paraId="5DF32014" w14:textId="77777777" w:rsidR="00CB4D18" w:rsidRDefault="00CB4D18" w:rsidP="009A1547">
      <w:pPr>
        <w:rPr>
          <w:rFonts w:ascii="Arial" w:hAnsi="Arial" w:cs="Arial"/>
          <w:sz w:val="18"/>
          <w:szCs w:val="18"/>
        </w:rPr>
      </w:pPr>
    </w:p>
    <w:p w14:paraId="23A746AF" w14:textId="22A2C618" w:rsidR="00150F22" w:rsidRPr="00CB4D18" w:rsidRDefault="00BF6F82" w:rsidP="009A1547">
      <w:pPr>
        <w:rPr>
          <w:rFonts w:ascii="Arial" w:hAnsi="Arial" w:cs="Arial"/>
          <w:sz w:val="18"/>
          <w:szCs w:val="18"/>
        </w:rPr>
      </w:pPr>
      <w:r w:rsidRPr="00CB4D18">
        <w:rPr>
          <w:rFonts w:ascii="Arial" w:hAnsi="Arial" w:cs="Arial"/>
          <w:sz w:val="18"/>
          <w:szCs w:val="18"/>
        </w:rPr>
        <w:t>DODEJKA!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4D52F91B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C4DDE">
        <w:rPr>
          <w:rFonts w:ascii="Arial" w:hAnsi="Arial" w:cs="Arial"/>
          <w:sz w:val="18"/>
          <w:szCs w:val="18"/>
        </w:rPr>
        <w:t>14</w:t>
      </w:r>
      <w:r w:rsidR="009C54EE">
        <w:rPr>
          <w:rFonts w:ascii="Arial" w:hAnsi="Arial" w:cs="Arial"/>
          <w:sz w:val="18"/>
          <w:szCs w:val="18"/>
        </w:rPr>
        <w:t>. 8. 2018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32E1FC8C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C31736">
        <w:rPr>
          <w:rFonts w:ascii="Arial" w:hAnsi="Arial" w:cs="Arial"/>
          <w:b/>
          <w:sz w:val="20"/>
          <w:szCs w:val="20"/>
        </w:rPr>
        <w:t>pachtovného</w:t>
      </w:r>
      <w:r>
        <w:rPr>
          <w:rFonts w:ascii="Arial" w:hAnsi="Arial" w:cs="Arial"/>
          <w:b/>
          <w:sz w:val="20"/>
          <w:szCs w:val="20"/>
        </w:rPr>
        <w:t xml:space="preserve"> z </w:t>
      </w:r>
      <w:r w:rsidR="00C31736">
        <w:rPr>
          <w:rFonts w:ascii="Arial" w:hAnsi="Arial" w:cs="Arial"/>
          <w:b/>
          <w:sz w:val="20"/>
          <w:szCs w:val="20"/>
        </w:rPr>
        <w:t>pachtovní</w:t>
      </w:r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57BCEB92" w14:textId="77777777" w:rsidR="0002202B" w:rsidRDefault="0002202B" w:rsidP="0002202B">
      <w:pPr>
        <w:ind w:left="-851"/>
        <w:rPr>
          <w:rFonts w:ascii="Arial" w:hAnsi="Arial" w:cs="Arial"/>
          <w:b/>
          <w:sz w:val="20"/>
          <w:szCs w:val="20"/>
        </w:rPr>
      </w:pPr>
    </w:p>
    <w:p w14:paraId="00DF67CD" w14:textId="208280E4" w:rsidR="00BF6F82" w:rsidRDefault="0002202B" w:rsidP="0002202B">
      <w:pPr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77B0" w:rsidRPr="00B86F50">
        <w:rPr>
          <w:rFonts w:ascii="Arial" w:hAnsi="Arial" w:cs="Arial"/>
          <w:sz w:val="20"/>
          <w:szCs w:val="20"/>
        </w:rPr>
        <w:t>Vážen</w:t>
      </w:r>
      <w:r w:rsidR="00F26221">
        <w:rPr>
          <w:rFonts w:ascii="Arial" w:hAnsi="Arial" w:cs="Arial"/>
          <w:sz w:val="20"/>
          <w:szCs w:val="20"/>
        </w:rPr>
        <w:t>í</w:t>
      </w:r>
      <w:r w:rsidR="00AA4078">
        <w:rPr>
          <w:rFonts w:ascii="Arial" w:hAnsi="Arial" w:cs="Arial"/>
          <w:sz w:val="20"/>
          <w:szCs w:val="20"/>
        </w:rPr>
        <w:t xml:space="preserve">,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16DE7D38" w:rsidR="0002202B" w:rsidRDefault="00BF6F82" w:rsidP="00E922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DC4DDE">
        <w:rPr>
          <w:rFonts w:ascii="Arial" w:hAnsi="Arial" w:cs="Arial"/>
          <w:sz w:val="20"/>
          <w:szCs w:val="20"/>
        </w:rPr>
        <w:t>29</w:t>
      </w:r>
      <w:r w:rsidR="00AA4078">
        <w:rPr>
          <w:rFonts w:ascii="Arial" w:hAnsi="Arial" w:cs="Arial"/>
          <w:sz w:val="20"/>
          <w:szCs w:val="20"/>
        </w:rPr>
        <w:t xml:space="preserve">. </w:t>
      </w:r>
      <w:r w:rsidR="00DC4DDE">
        <w:rPr>
          <w:rFonts w:ascii="Arial" w:hAnsi="Arial" w:cs="Arial"/>
          <w:sz w:val="20"/>
          <w:szCs w:val="20"/>
        </w:rPr>
        <w:t>6</w:t>
      </w:r>
      <w:r w:rsidR="003B4960">
        <w:rPr>
          <w:rFonts w:ascii="Arial" w:hAnsi="Arial" w:cs="Arial"/>
          <w:sz w:val="20"/>
          <w:szCs w:val="20"/>
        </w:rPr>
        <w:t>. 20</w:t>
      </w:r>
      <w:r w:rsidR="00C31736">
        <w:rPr>
          <w:rFonts w:ascii="Arial" w:hAnsi="Arial" w:cs="Arial"/>
          <w:sz w:val="20"/>
          <w:szCs w:val="20"/>
        </w:rPr>
        <w:t>1</w:t>
      </w:r>
      <w:r w:rsidR="00F26221">
        <w:rPr>
          <w:rFonts w:ascii="Arial" w:hAnsi="Arial" w:cs="Arial"/>
          <w:sz w:val="20"/>
          <w:szCs w:val="20"/>
        </w:rPr>
        <w:t>5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jste uzavřel</w:t>
      </w:r>
      <w:r w:rsidR="00F2622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</w:t>
      </w:r>
      <w:r w:rsidR="00C31736">
        <w:rPr>
          <w:rFonts w:ascii="Arial" w:hAnsi="Arial" w:cs="Arial"/>
          <w:sz w:val="20"/>
          <w:szCs w:val="20"/>
        </w:rPr>
        <w:t>pachtýř</w:t>
      </w:r>
      <w:r>
        <w:rPr>
          <w:rFonts w:ascii="Arial" w:hAnsi="Arial" w:cs="Arial"/>
          <w:sz w:val="20"/>
          <w:szCs w:val="20"/>
        </w:rPr>
        <w:t xml:space="preserve"> se Státním pozemkovým úřadem, Pobočka Bruntál jako </w:t>
      </w:r>
      <w:r w:rsidR="00C31736">
        <w:rPr>
          <w:rFonts w:ascii="Arial" w:hAnsi="Arial" w:cs="Arial"/>
          <w:sz w:val="20"/>
          <w:szCs w:val="20"/>
        </w:rPr>
        <w:t>propachtovatelem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C31736">
        <w:rPr>
          <w:rFonts w:ascii="Arial" w:hAnsi="Arial" w:cs="Arial"/>
          <w:sz w:val="20"/>
          <w:szCs w:val="20"/>
        </w:rPr>
        <w:t>pachtovní</w:t>
      </w:r>
      <w:r>
        <w:rPr>
          <w:rFonts w:ascii="Arial" w:hAnsi="Arial" w:cs="Arial"/>
          <w:sz w:val="20"/>
          <w:szCs w:val="20"/>
        </w:rPr>
        <w:t xml:space="preserve"> smlouvu č. </w:t>
      </w:r>
      <w:r w:rsidR="00C31736">
        <w:rPr>
          <w:rFonts w:ascii="Arial" w:hAnsi="Arial" w:cs="Arial"/>
          <w:sz w:val="20"/>
          <w:szCs w:val="20"/>
        </w:rPr>
        <w:t>219</w:t>
      </w:r>
      <w:r w:rsidR="00E922A3">
        <w:rPr>
          <w:rFonts w:ascii="Arial" w:hAnsi="Arial" w:cs="Arial"/>
          <w:sz w:val="20"/>
          <w:szCs w:val="20"/>
        </w:rPr>
        <w:t xml:space="preserve"> N </w:t>
      </w:r>
      <w:r w:rsidR="00C31736">
        <w:rPr>
          <w:rFonts w:ascii="Arial" w:hAnsi="Arial" w:cs="Arial"/>
          <w:sz w:val="20"/>
          <w:szCs w:val="20"/>
        </w:rPr>
        <w:t>1</w:t>
      </w:r>
      <w:r w:rsidR="00F26221">
        <w:rPr>
          <w:rFonts w:ascii="Arial" w:hAnsi="Arial" w:cs="Arial"/>
          <w:sz w:val="20"/>
          <w:szCs w:val="20"/>
        </w:rPr>
        <w:t>5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 xml:space="preserve">, jejímž předmětem je </w:t>
      </w:r>
      <w:r w:rsidR="00C31736">
        <w:rPr>
          <w:rFonts w:ascii="Arial" w:hAnsi="Arial" w:cs="Arial"/>
          <w:sz w:val="20"/>
          <w:szCs w:val="20"/>
        </w:rPr>
        <w:t>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Pr="00BF6F82">
        <w:rPr>
          <w:rFonts w:ascii="Arial" w:hAnsi="Arial" w:cs="Arial"/>
          <w:sz w:val="20"/>
          <w:szCs w:val="20"/>
        </w:rPr>
        <w:t>specifikovaných v příloze č. 1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33CF404D" w14:textId="744163ED" w:rsidR="00BF6F82" w:rsidRDefault="00E922A3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uvedené smlouvě</w:t>
      </w:r>
      <w:r w:rsidR="00BF6F82">
        <w:rPr>
          <w:rFonts w:ascii="Arial" w:hAnsi="Arial" w:cs="Arial"/>
          <w:sz w:val="20"/>
          <w:szCs w:val="20"/>
        </w:rPr>
        <w:t xml:space="preserve"> bylo mezi námi sjednáno, že </w:t>
      </w:r>
      <w:r w:rsidR="00C31736">
        <w:rPr>
          <w:rFonts w:ascii="Arial" w:hAnsi="Arial" w:cs="Arial"/>
          <w:sz w:val="20"/>
          <w:szCs w:val="20"/>
        </w:rPr>
        <w:t>propachtovatel</w:t>
      </w:r>
      <w:r w:rsidR="00BF6F82">
        <w:rPr>
          <w:rFonts w:ascii="Arial" w:hAnsi="Arial" w:cs="Arial"/>
          <w:sz w:val="20"/>
          <w:szCs w:val="20"/>
        </w:rPr>
        <w:t xml:space="preserve"> je oprávněn vždy k 1. 10. běžného roku jednostranně zvyšovat </w:t>
      </w:r>
      <w:r w:rsidR="00C31736">
        <w:rPr>
          <w:rFonts w:ascii="Arial" w:hAnsi="Arial" w:cs="Arial"/>
          <w:sz w:val="20"/>
          <w:szCs w:val="20"/>
        </w:rPr>
        <w:t>pachtovné</w:t>
      </w:r>
      <w:r w:rsidR="00BF6F82"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</w:t>
      </w:r>
    </w:p>
    <w:p w14:paraId="1A7B1EE7" w14:textId="51E4B47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Zvýšené </w:t>
      </w:r>
      <w:r w:rsidR="00C31736">
        <w:rPr>
          <w:rFonts w:ascii="Arial" w:hAnsi="Arial" w:cs="Arial"/>
          <w:sz w:val="20"/>
          <w:szCs w:val="20"/>
        </w:rPr>
        <w:t>pachtovné</w:t>
      </w:r>
      <w:r w:rsidR="00E92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 uplatněno ze strany </w:t>
      </w:r>
      <w:r w:rsidR="00C31736">
        <w:rPr>
          <w:rFonts w:ascii="Arial" w:hAnsi="Arial" w:cs="Arial"/>
          <w:sz w:val="20"/>
          <w:szCs w:val="20"/>
        </w:rPr>
        <w:t>propachtovatele</w:t>
      </w:r>
      <w:r>
        <w:rPr>
          <w:rFonts w:ascii="Arial" w:hAnsi="Arial" w:cs="Arial"/>
          <w:sz w:val="20"/>
          <w:szCs w:val="20"/>
        </w:rPr>
        <w:t xml:space="preserve"> do 1. 9. běžného roku formou oznámení bez nutnosti uzavírat dodatek.</w:t>
      </w:r>
      <w:r w:rsidR="00E922A3">
        <w:rPr>
          <w:rFonts w:ascii="Arial" w:hAnsi="Arial" w:cs="Arial"/>
          <w:sz w:val="20"/>
          <w:szCs w:val="20"/>
        </w:rPr>
        <w:t xml:space="preserve"> </w:t>
      </w:r>
      <w:r w:rsidR="00C31736">
        <w:rPr>
          <w:rFonts w:ascii="Arial" w:hAnsi="Arial" w:cs="Arial"/>
          <w:sz w:val="20"/>
          <w:szCs w:val="20"/>
        </w:rPr>
        <w:t>Pachtýř</w:t>
      </w:r>
      <w:r>
        <w:rPr>
          <w:rFonts w:ascii="Arial" w:hAnsi="Arial" w:cs="Arial"/>
          <w:sz w:val="20"/>
          <w:szCs w:val="20"/>
        </w:rPr>
        <w:t xml:space="preserve"> je po</w:t>
      </w:r>
      <w:r w:rsidR="0020741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 povinen novou výši </w:t>
      </w:r>
      <w:r w:rsidR="00C31736">
        <w:rPr>
          <w:rFonts w:ascii="Arial" w:hAnsi="Arial" w:cs="Arial"/>
          <w:sz w:val="20"/>
          <w:szCs w:val="20"/>
        </w:rPr>
        <w:t>pachtovného</w:t>
      </w:r>
      <w:r>
        <w:rPr>
          <w:rFonts w:ascii="Arial" w:hAnsi="Arial" w:cs="Arial"/>
          <w:sz w:val="20"/>
          <w:szCs w:val="20"/>
        </w:rPr>
        <w:t xml:space="preserve"> platit </w:t>
      </w:r>
      <w:r w:rsidR="00E922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nejbližší platby </w:t>
      </w:r>
      <w:r w:rsidR="00C31736">
        <w:rPr>
          <w:rFonts w:ascii="Arial" w:hAnsi="Arial" w:cs="Arial"/>
          <w:sz w:val="20"/>
          <w:szCs w:val="20"/>
        </w:rPr>
        <w:t>pachtovného</w:t>
      </w:r>
      <w:r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18B9BD17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Průměrná roční míra inflace v roce 2017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2,5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01AC1F9C" w14:textId="06BEE236" w:rsidR="00C87A7E" w:rsidRPr="009461E3" w:rsidRDefault="00C31736" w:rsidP="00C87A7E">
      <w:pPr>
        <w:jc w:val="both"/>
        <w:rPr>
          <w:rFonts w:ascii="Arial" w:hAnsi="Arial" w:cs="Arial"/>
          <w:spacing w:val="-2"/>
          <w:sz w:val="20"/>
          <w:szCs w:val="20"/>
        </w:rPr>
      </w:pPr>
      <w:r w:rsidRPr="009461E3">
        <w:rPr>
          <w:rFonts w:ascii="Arial" w:hAnsi="Arial" w:cs="Arial"/>
          <w:spacing w:val="-2"/>
          <w:sz w:val="20"/>
          <w:szCs w:val="20"/>
        </w:rPr>
        <w:t>Pachtovné</w:t>
      </w:r>
      <w:r w:rsidR="00C87A7E" w:rsidRPr="009461E3">
        <w:rPr>
          <w:rFonts w:ascii="Arial" w:hAnsi="Arial" w:cs="Arial"/>
          <w:spacing w:val="-2"/>
          <w:sz w:val="20"/>
          <w:szCs w:val="20"/>
        </w:rPr>
        <w:t xml:space="preserve"> ve výši </w:t>
      </w:r>
      <w:r w:rsidRPr="009461E3">
        <w:rPr>
          <w:rFonts w:ascii="Arial" w:hAnsi="Arial" w:cs="Arial"/>
          <w:spacing w:val="-2"/>
          <w:sz w:val="20"/>
          <w:szCs w:val="20"/>
        </w:rPr>
        <w:t>31 894</w:t>
      </w:r>
      <w:r w:rsidR="00C87A7E" w:rsidRPr="009461E3">
        <w:rPr>
          <w:rFonts w:ascii="Arial" w:hAnsi="Arial" w:cs="Arial"/>
          <w:spacing w:val="-2"/>
          <w:sz w:val="20"/>
          <w:szCs w:val="20"/>
        </w:rPr>
        <w:t xml:space="preserve">,00 Kč je zvýšeno o 2,5%, tj. o částku </w:t>
      </w:r>
      <w:r w:rsidR="009461E3" w:rsidRPr="009461E3">
        <w:rPr>
          <w:rFonts w:ascii="Arial" w:hAnsi="Arial" w:cs="Arial"/>
          <w:spacing w:val="-2"/>
          <w:sz w:val="20"/>
          <w:szCs w:val="20"/>
        </w:rPr>
        <w:t>798</w:t>
      </w:r>
      <w:r w:rsidR="00AE47FC" w:rsidRPr="009461E3">
        <w:rPr>
          <w:rFonts w:ascii="Arial" w:hAnsi="Arial" w:cs="Arial"/>
          <w:spacing w:val="-2"/>
          <w:sz w:val="20"/>
          <w:szCs w:val="20"/>
        </w:rPr>
        <w:t>,00</w:t>
      </w:r>
      <w:r w:rsidR="00C87A7E" w:rsidRPr="009461E3">
        <w:rPr>
          <w:rFonts w:ascii="Arial" w:hAnsi="Arial" w:cs="Arial"/>
          <w:spacing w:val="-2"/>
          <w:sz w:val="20"/>
          <w:szCs w:val="20"/>
        </w:rPr>
        <w:t xml:space="preserve"> Kč, (slovy: </w:t>
      </w:r>
      <w:r w:rsidR="009461E3" w:rsidRPr="009461E3">
        <w:rPr>
          <w:rFonts w:ascii="Arial" w:hAnsi="Arial" w:cs="Arial"/>
          <w:spacing w:val="-2"/>
          <w:sz w:val="20"/>
          <w:szCs w:val="20"/>
        </w:rPr>
        <w:t>sedmsetšedesátosm</w:t>
      </w:r>
      <w:r w:rsidR="00C87A7E" w:rsidRPr="009461E3">
        <w:rPr>
          <w:rFonts w:ascii="Arial" w:hAnsi="Arial" w:cs="Arial"/>
          <w:spacing w:val="-2"/>
          <w:sz w:val="20"/>
          <w:szCs w:val="20"/>
        </w:rPr>
        <w:t xml:space="preserve"> korun česk</w:t>
      </w:r>
      <w:r w:rsidR="009461E3">
        <w:rPr>
          <w:rFonts w:ascii="Arial" w:hAnsi="Arial" w:cs="Arial"/>
          <w:spacing w:val="-2"/>
          <w:sz w:val="20"/>
          <w:szCs w:val="20"/>
        </w:rPr>
        <w:t>ých</w:t>
      </w:r>
      <w:r w:rsidR="00C87A7E" w:rsidRPr="009461E3">
        <w:rPr>
          <w:rFonts w:ascii="Arial" w:hAnsi="Arial" w:cs="Arial"/>
          <w:spacing w:val="-2"/>
          <w:sz w:val="20"/>
          <w:szCs w:val="20"/>
        </w:rPr>
        <w:t>).</w:t>
      </w:r>
    </w:p>
    <w:p w14:paraId="43454D09" w14:textId="37CD5A0C" w:rsidR="00C87A7E" w:rsidRDefault="00C87A7E" w:rsidP="004824F0">
      <w:pPr>
        <w:jc w:val="both"/>
        <w:rPr>
          <w:rFonts w:ascii="Arial" w:hAnsi="Arial" w:cs="Arial"/>
          <w:sz w:val="20"/>
          <w:szCs w:val="20"/>
        </w:rPr>
      </w:pPr>
      <w:r w:rsidRPr="00F44556">
        <w:rPr>
          <w:rFonts w:ascii="Arial" w:hAnsi="Arial" w:cs="Arial"/>
          <w:spacing w:val="-6"/>
          <w:sz w:val="20"/>
          <w:szCs w:val="20"/>
        </w:rPr>
        <w:t xml:space="preserve">Celkem činí </w:t>
      </w:r>
      <w:r w:rsidR="009461E3">
        <w:rPr>
          <w:rFonts w:ascii="Arial" w:hAnsi="Arial" w:cs="Arial"/>
          <w:spacing w:val="-6"/>
          <w:sz w:val="20"/>
          <w:szCs w:val="20"/>
        </w:rPr>
        <w:t>pachtovné</w:t>
      </w:r>
      <w:r w:rsidRPr="00F44556">
        <w:rPr>
          <w:rFonts w:ascii="Arial" w:hAnsi="Arial" w:cs="Arial"/>
          <w:spacing w:val="-6"/>
          <w:sz w:val="20"/>
          <w:szCs w:val="20"/>
        </w:rPr>
        <w:t xml:space="preserve"> po zvýšení </w:t>
      </w:r>
      <w:r w:rsidR="009461E3">
        <w:rPr>
          <w:rFonts w:ascii="Arial" w:hAnsi="Arial" w:cs="Arial"/>
          <w:b/>
          <w:spacing w:val="-6"/>
          <w:sz w:val="20"/>
          <w:szCs w:val="20"/>
        </w:rPr>
        <w:t>32 692</w:t>
      </w:r>
      <w:r w:rsidR="00AE47FC" w:rsidRPr="00F44556">
        <w:rPr>
          <w:rFonts w:ascii="Arial" w:hAnsi="Arial" w:cs="Arial"/>
          <w:b/>
          <w:spacing w:val="-6"/>
          <w:sz w:val="20"/>
          <w:szCs w:val="20"/>
        </w:rPr>
        <w:t>,00</w:t>
      </w:r>
      <w:r w:rsidRPr="00F44556">
        <w:rPr>
          <w:rFonts w:ascii="Arial" w:hAnsi="Arial" w:cs="Arial"/>
          <w:b/>
          <w:spacing w:val="-6"/>
          <w:sz w:val="20"/>
          <w:szCs w:val="20"/>
        </w:rPr>
        <w:t xml:space="preserve"> Kč/ročně</w:t>
      </w:r>
      <w:r w:rsidRPr="00F44556">
        <w:rPr>
          <w:rFonts w:ascii="Arial" w:hAnsi="Arial" w:cs="Arial"/>
          <w:spacing w:val="-6"/>
          <w:sz w:val="20"/>
          <w:szCs w:val="20"/>
        </w:rPr>
        <w:t xml:space="preserve"> (slovy</w:t>
      </w:r>
      <w:r w:rsidR="009461E3">
        <w:rPr>
          <w:rFonts w:ascii="Arial" w:hAnsi="Arial" w:cs="Arial"/>
          <w:spacing w:val="-6"/>
          <w:sz w:val="20"/>
          <w:szCs w:val="20"/>
        </w:rPr>
        <w:t>:</w:t>
      </w:r>
      <w:r w:rsidRPr="00F44556">
        <w:rPr>
          <w:rFonts w:ascii="Arial" w:hAnsi="Arial" w:cs="Arial"/>
          <w:spacing w:val="-6"/>
          <w:sz w:val="20"/>
          <w:szCs w:val="20"/>
        </w:rPr>
        <w:t xml:space="preserve"> </w:t>
      </w:r>
      <w:r w:rsidR="009461E3">
        <w:rPr>
          <w:rFonts w:ascii="Arial" w:hAnsi="Arial" w:cs="Arial"/>
          <w:b/>
          <w:spacing w:val="-6"/>
          <w:sz w:val="20"/>
          <w:szCs w:val="20"/>
        </w:rPr>
        <w:t>třicetdvatisícešestsetdevadesátdvě</w:t>
      </w:r>
      <w:r w:rsidRPr="004824F0">
        <w:rPr>
          <w:rFonts w:ascii="Arial" w:hAnsi="Arial" w:cs="Arial"/>
          <w:b/>
          <w:spacing w:val="-2"/>
          <w:sz w:val="20"/>
          <w:szCs w:val="20"/>
        </w:rPr>
        <w:t xml:space="preserve"> korun</w:t>
      </w:r>
      <w:r w:rsidR="00F44556">
        <w:rPr>
          <w:rFonts w:ascii="Arial" w:hAnsi="Arial" w:cs="Arial"/>
          <w:b/>
          <w:spacing w:val="-2"/>
          <w:sz w:val="20"/>
          <w:szCs w:val="20"/>
        </w:rPr>
        <w:t>y</w:t>
      </w:r>
      <w:r w:rsidRPr="004824F0">
        <w:rPr>
          <w:rFonts w:ascii="Arial" w:hAnsi="Arial" w:cs="Arial"/>
          <w:b/>
          <w:spacing w:val="-2"/>
          <w:sz w:val="20"/>
          <w:szCs w:val="20"/>
        </w:rPr>
        <w:t xml:space="preserve"> česk</w:t>
      </w:r>
      <w:r w:rsidR="00F44556">
        <w:rPr>
          <w:rFonts w:ascii="Arial" w:hAnsi="Arial" w:cs="Arial"/>
          <w:b/>
          <w:spacing w:val="-2"/>
          <w:sz w:val="20"/>
          <w:szCs w:val="20"/>
        </w:rPr>
        <w:t>é</w:t>
      </w:r>
      <w:r w:rsidR="00AE47FC" w:rsidRPr="004824F0">
        <w:rPr>
          <w:rFonts w:ascii="Arial" w:hAnsi="Arial" w:cs="Arial"/>
          <w:spacing w:val="-2"/>
          <w:sz w:val="20"/>
          <w:szCs w:val="20"/>
        </w:rPr>
        <w:t>)</w:t>
      </w:r>
      <w:r w:rsidR="00AE47FC">
        <w:rPr>
          <w:rFonts w:ascii="Arial" w:hAnsi="Arial" w:cs="Arial"/>
          <w:sz w:val="20"/>
          <w:szCs w:val="20"/>
        </w:rPr>
        <w:t xml:space="preserve"> a je popr</w:t>
      </w:r>
      <w:r>
        <w:rPr>
          <w:rFonts w:ascii="Arial" w:hAnsi="Arial" w:cs="Arial"/>
          <w:sz w:val="20"/>
          <w:szCs w:val="20"/>
        </w:rPr>
        <w:t xml:space="preserve">vé splatné počínaje nejbližší platbou </w:t>
      </w:r>
      <w:r w:rsidR="009461E3">
        <w:rPr>
          <w:rFonts w:ascii="Arial" w:hAnsi="Arial" w:cs="Arial"/>
          <w:sz w:val="20"/>
          <w:szCs w:val="20"/>
        </w:rPr>
        <w:t>pachtovného</w:t>
      </w:r>
      <w:r>
        <w:rPr>
          <w:rFonts w:ascii="Arial" w:hAnsi="Arial" w:cs="Arial"/>
          <w:sz w:val="20"/>
          <w:szCs w:val="20"/>
        </w:rPr>
        <w:t>, tj. počínaje k 1. 10. 2018.</w:t>
      </w:r>
    </w:p>
    <w:p w14:paraId="00EEAB8A" w14:textId="121E6F3A" w:rsidR="00C87A7E" w:rsidRDefault="00C87A7E" w:rsidP="00BF6F82">
      <w:pPr>
        <w:jc w:val="both"/>
        <w:rPr>
          <w:rFonts w:ascii="Arial" w:hAnsi="Arial" w:cs="Arial"/>
          <w:sz w:val="20"/>
          <w:szCs w:val="20"/>
        </w:rPr>
      </w:pPr>
    </w:p>
    <w:p w14:paraId="349DC110" w14:textId="77777777" w:rsidR="00C87A7E" w:rsidRDefault="00C87A7E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18A827D5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9461E3">
        <w:rPr>
          <w:rFonts w:ascii="Arial" w:hAnsi="Arial" w:cs="Arial"/>
          <w:sz w:val="20"/>
          <w:szCs w:val="20"/>
        </w:rPr>
        <w:t>219</w:t>
      </w:r>
      <w:r w:rsidR="005B48D1">
        <w:rPr>
          <w:rFonts w:ascii="Arial" w:hAnsi="Arial" w:cs="Arial"/>
          <w:sz w:val="20"/>
          <w:szCs w:val="20"/>
        </w:rPr>
        <w:t xml:space="preserve"> N </w:t>
      </w:r>
      <w:r w:rsidR="009461E3">
        <w:rPr>
          <w:rFonts w:ascii="Arial" w:hAnsi="Arial" w:cs="Arial"/>
          <w:sz w:val="20"/>
          <w:szCs w:val="20"/>
        </w:rPr>
        <w:t>1</w:t>
      </w:r>
      <w:r w:rsidR="00F26221">
        <w:rPr>
          <w:rFonts w:ascii="Arial" w:hAnsi="Arial" w:cs="Arial"/>
          <w:sz w:val="20"/>
          <w:szCs w:val="20"/>
        </w:rPr>
        <w:t>5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Uveřejnění tohoto oznámení v registru smluv zajistí </w:t>
      </w:r>
      <w:r w:rsidR="009461E3">
        <w:rPr>
          <w:rFonts w:ascii="Arial" w:hAnsi="Arial" w:cs="Arial"/>
          <w:sz w:val="20"/>
          <w:szCs w:val="20"/>
        </w:rPr>
        <w:t>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F48E8" w14:textId="3E944F2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5AAC9D06" w14:textId="402FDD67" w:rsidR="00CB4D18" w:rsidRDefault="00CB4D18" w:rsidP="00BF6F82">
      <w:pPr>
        <w:jc w:val="both"/>
        <w:rPr>
          <w:rFonts w:ascii="Arial" w:hAnsi="Arial" w:cs="Arial"/>
          <w:sz w:val="20"/>
          <w:szCs w:val="20"/>
        </w:rPr>
      </w:pPr>
    </w:p>
    <w:p w14:paraId="074D8838" w14:textId="77777777" w:rsidR="009461E3" w:rsidRDefault="009461E3" w:rsidP="00BF6F8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6F56D2D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70E3CB83" w14:textId="7B793569" w:rsidR="006263ED" w:rsidRDefault="006263ED" w:rsidP="00BF6F82">
      <w:pPr>
        <w:jc w:val="both"/>
        <w:rPr>
          <w:rFonts w:ascii="Arial" w:hAnsi="Arial" w:cs="Arial"/>
          <w:sz w:val="20"/>
          <w:szCs w:val="20"/>
        </w:rPr>
      </w:pPr>
    </w:p>
    <w:p w14:paraId="255FF3A9" w14:textId="77777777" w:rsidR="006263ED" w:rsidRDefault="006263ED" w:rsidP="006263ED">
      <w:pPr>
        <w:jc w:val="both"/>
        <w:rPr>
          <w:rFonts w:ascii="Arial" w:hAnsi="Arial" w:cs="Arial"/>
          <w:b/>
          <w:sz w:val="20"/>
          <w:szCs w:val="20"/>
        </w:rPr>
      </w:pPr>
      <w:r w:rsidRPr="00E05C55">
        <w:rPr>
          <w:rFonts w:ascii="Arial" w:hAnsi="Arial" w:cs="Arial"/>
          <w:b/>
          <w:sz w:val="20"/>
          <w:szCs w:val="20"/>
        </w:rPr>
        <w:t>Příloha</w:t>
      </w:r>
    </w:p>
    <w:p w14:paraId="1990AAD3" w14:textId="072BB76A" w:rsidR="006263ED" w:rsidRPr="00E05C55" w:rsidRDefault="006263ED" w:rsidP="006263E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E05C55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pis </w:t>
      </w:r>
      <w:r w:rsidR="009461E3">
        <w:rPr>
          <w:rFonts w:ascii="Arial" w:hAnsi="Arial" w:cs="Arial"/>
          <w:sz w:val="20"/>
          <w:szCs w:val="20"/>
        </w:rPr>
        <w:t>pachtovní</w:t>
      </w:r>
      <w:r>
        <w:rPr>
          <w:rFonts w:ascii="Arial" w:hAnsi="Arial" w:cs="Arial"/>
          <w:sz w:val="20"/>
          <w:szCs w:val="20"/>
        </w:rPr>
        <w:t xml:space="preserve"> smlouvy</w:t>
      </w:r>
    </w:p>
    <w:p w14:paraId="597BA943" w14:textId="5F3E82E4" w:rsidR="00CB4D18" w:rsidRDefault="00CB4D18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C3058F7" w14:textId="77777777" w:rsidR="006263ED" w:rsidRDefault="006263ED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2089C433" w14:textId="77777777" w:rsidR="00CB4D18" w:rsidRPr="00B86F50" w:rsidRDefault="00CB4D18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4480250" w14:textId="693A5685" w:rsidR="001055E6" w:rsidRPr="00ED562F" w:rsidRDefault="00ED562F" w:rsidP="009A1547">
      <w:pPr>
        <w:jc w:val="both"/>
        <w:rPr>
          <w:rFonts w:ascii="Arial" w:hAnsi="Arial" w:cs="Arial"/>
          <w:sz w:val="18"/>
          <w:szCs w:val="18"/>
        </w:rPr>
      </w:pPr>
      <w:r w:rsidRPr="00ED562F">
        <w:rPr>
          <w:rFonts w:ascii="Arial" w:hAnsi="Arial" w:cs="Arial"/>
          <w:sz w:val="18"/>
          <w:szCs w:val="18"/>
        </w:rPr>
        <w:t>z</w:t>
      </w:r>
      <w:r w:rsidR="001055E6" w:rsidRPr="00ED562F">
        <w:rPr>
          <w:rFonts w:ascii="Arial" w:hAnsi="Arial" w:cs="Arial"/>
          <w:sz w:val="18"/>
          <w:szCs w:val="18"/>
        </w:rPr>
        <w:t xml:space="preserve">a správnost: </w:t>
      </w:r>
      <w:r w:rsidR="007517CE">
        <w:rPr>
          <w:rFonts w:ascii="Arial" w:hAnsi="Arial" w:cs="Arial"/>
          <w:sz w:val="18"/>
          <w:szCs w:val="18"/>
        </w:rPr>
        <w:t>Bc. Beáta Glacová</w:t>
      </w:r>
    </w:p>
    <w:sectPr w:rsidR="001055E6" w:rsidRPr="00ED562F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9461E3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CDFBCAF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263E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461E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6CDFBCAF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263E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461E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B13DC47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461E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461E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B13DC47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461E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461E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4748FEA" w:rsidR="00093CEC" w:rsidRDefault="009461E3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61E3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1390E"/>
    <w:rsid w:val="00016433"/>
    <w:rsid w:val="00021556"/>
    <w:rsid w:val="0002202B"/>
    <w:rsid w:val="000353C1"/>
    <w:rsid w:val="0005310E"/>
    <w:rsid w:val="000728D8"/>
    <w:rsid w:val="000756E2"/>
    <w:rsid w:val="00081C35"/>
    <w:rsid w:val="00093CEC"/>
    <w:rsid w:val="000A2E54"/>
    <w:rsid w:val="000B4DBF"/>
    <w:rsid w:val="000C3927"/>
    <w:rsid w:val="000D357B"/>
    <w:rsid w:val="000E37FF"/>
    <w:rsid w:val="00101516"/>
    <w:rsid w:val="001055E6"/>
    <w:rsid w:val="00150F22"/>
    <w:rsid w:val="00171E3F"/>
    <w:rsid w:val="00174160"/>
    <w:rsid w:val="0020741F"/>
    <w:rsid w:val="00217AF0"/>
    <w:rsid w:val="00221D99"/>
    <w:rsid w:val="002277B0"/>
    <w:rsid w:val="00230BF8"/>
    <w:rsid w:val="00240FF3"/>
    <w:rsid w:val="00244125"/>
    <w:rsid w:val="002563D9"/>
    <w:rsid w:val="00270431"/>
    <w:rsid w:val="00273861"/>
    <w:rsid w:val="002808A9"/>
    <w:rsid w:val="002834BF"/>
    <w:rsid w:val="00284B46"/>
    <w:rsid w:val="002B16B4"/>
    <w:rsid w:val="002B7AB6"/>
    <w:rsid w:val="002E04F3"/>
    <w:rsid w:val="002F60B2"/>
    <w:rsid w:val="003179ED"/>
    <w:rsid w:val="003344AC"/>
    <w:rsid w:val="00360863"/>
    <w:rsid w:val="00371D54"/>
    <w:rsid w:val="00376743"/>
    <w:rsid w:val="003B4960"/>
    <w:rsid w:val="003D1E7E"/>
    <w:rsid w:val="003D205B"/>
    <w:rsid w:val="00431128"/>
    <w:rsid w:val="00454D4F"/>
    <w:rsid w:val="00456946"/>
    <w:rsid w:val="004824F0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B48D1"/>
    <w:rsid w:val="0061238A"/>
    <w:rsid w:val="006263ED"/>
    <w:rsid w:val="006302F5"/>
    <w:rsid w:val="0063680D"/>
    <w:rsid w:val="00651AB1"/>
    <w:rsid w:val="006651CE"/>
    <w:rsid w:val="006B2C26"/>
    <w:rsid w:val="006B488D"/>
    <w:rsid w:val="006B5D76"/>
    <w:rsid w:val="006D490A"/>
    <w:rsid w:val="006E0BA3"/>
    <w:rsid w:val="00705D2B"/>
    <w:rsid w:val="0073640E"/>
    <w:rsid w:val="007517CE"/>
    <w:rsid w:val="00774150"/>
    <w:rsid w:val="007F25CC"/>
    <w:rsid w:val="00831862"/>
    <w:rsid w:val="0084471F"/>
    <w:rsid w:val="008632DE"/>
    <w:rsid w:val="00882ED3"/>
    <w:rsid w:val="008D1E15"/>
    <w:rsid w:val="008F5375"/>
    <w:rsid w:val="009161D8"/>
    <w:rsid w:val="00927DB5"/>
    <w:rsid w:val="0093029F"/>
    <w:rsid w:val="00931DF8"/>
    <w:rsid w:val="009461E3"/>
    <w:rsid w:val="00966C7B"/>
    <w:rsid w:val="009672CD"/>
    <w:rsid w:val="009730FA"/>
    <w:rsid w:val="00997DE1"/>
    <w:rsid w:val="009A1547"/>
    <w:rsid w:val="009C54EE"/>
    <w:rsid w:val="009D1926"/>
    <w:rsid w:val="009D3C3D"/>
    <w:rsid w:val="00A02BFE"/>
    <w:rsid w:val="00A51C1B"/>
    <w:rsid w:val="00A56F55"/>
    <w:rsid w:val="00A74462"/>
    <w:rsid w:val="00AA4078"/>
    <w:rsid w:val="00AC5B12"/>
    <w:rsid w:val="00AC793E"/>
    <w:rsid w:val="00AE47FC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C5483"/>
    <w:rsid w:val="00BF6F82"/>
    <w:rsid w:val="00C05024"/>
    <w:rsid w:val="00C16089"/>
    <w:rsid w:val="00C26948"/>
    <w:rsid w:val="00C31736"/>
    <w:rsid w:val="00C4051E"/>
    <w:rsid w:val="00C45BBF"/>
    <w:rsid w:val="00C66408"/>
    <w:rsid w:val="00C73DE8"/>
    <w:rsid w:val="00C87A7E"/>
    <w:rsid w:val="00CB4D18"/>
    <w:rsid w:val="00CC45D1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C4DDE"/>
    <w:rsid w:val="00DE55F6"/>
    <w:rsid w:val="00DE647E"/>
    <w:rsid w:val="00DE6CD8"/>
    <w:rsid w:val="00DF5645"/>
    <w:rsid w:val="00E36506"/>
    <w:rsid w:val="00E375A4"/>
    <w:rsid w:val="00E7484B"/>
    <w:rsid w:val="00E922A3"/>
    <w:rsid w:val="00ED0AE3"/>
    <w:rsid w:val="00ED562F"/>
    <w:rsid w:val="00EE6420"/>
    <w:rsid w:val="00EF1BF7"/>
    <w:rsid w:val="00F10A69"/>
    <w:rsid w:val="00F128E0"/>
    <w:rsid w:val="00F23A4B"/>
    <w:rsid w:val="00F26221"/>
    <w:rsid w:val="00F44556"/>
    <w:rsid w:val="00F605D8"/>
    <w:rsid w:val="00F90A12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C74CD-16AC-4D6A-981F-3C3595F5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Glacová Beáta Bc.</cp:lastModifiedBy>
  <cp:revision>12</cp:revision>
  <cp:lastPrinted>2018-08-14T07:09:00Z</cp:lastPrinted>
  <dcterms:created xsi:type="dcterms:W3CDTF">2018-08-06T13:18:00Z</dcterms:created>
  <dcterms:modified xsi:type="dcterms:W3CDTF">2018-08-14T07:10:00Z</dcterms:modified>
</cp:coreProperties>
</file>